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15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 w:val="24"/>
          <w:szCs w:val="14"/>
          <w:lang w:eastAsia="en-GB"/>
        </w:rPr>
      </w:pPr>
      <w:proofErr w:type="spellStart"/>
      <w:r w:rsidRPr="00B045BB">
        <w:rPr>
          <w:rFonts w:eastAsia="Times New Roman" w:cs="Arial"/>
          <w:b/>
          <w:color w:val="454545"/>
          <w:sz w:val="28"/>
          <w:szCs w:val="14"/>
          <w:lang w:eastAsia="en-GB"/>
        </w:rPr>
        <w:t>Roundsheet</w:t>
      </w:r>
      <w:proofErr w:type="spellEnd"/>
      <w:r w:rsidRPr="00B045BB">
        <w:rPr>
          <w:rFonts w:eastAsia="Times New Roman" w:cs="Arial"/>
          <w:b/>
          <w:color w:val="454545"/>
          <w:sz w:val="28"/>
          <w:szCs w:val="14"/>
          <w:lang w:eastAsia="en-GB"/>
        </w:rPr>
        <w:t xml:space="preserve"> </w:t>
      </w:r>
      <w:r w:rsidR="00192646">
        <w:rPr>
          <w:rFonts w:eastAsia="Times New Roman" w:cs="Arial"/>
          <w:b/>
          <w:color w:val="454545"/>
          <w:sz w:val="28"/>
          <w:szCs w:val="14"/>
          <w:lang w:eastAsia="en-GB"/>
        </w:rPr>
        <w:t xml:space="preserve">(simplified version) </w:t>
      </w:r>
      <w:r w:rsidRPr="00B045BB">
        <w:rPr>
          <w:rFonts w:eastAsia="Times New Roman" w:cs="Arial"/>
          <w:b/>
          <w:color w:val="454545"/>
          <w:sz w:val="28"/>
          <w:szCs w:val="14"/>
          <w:lang w:eastAsia="en-GB"/>
        </w:rPr>
        <w:t>Outline Specification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  <w:r w:rsidRPr="00281AD2">
        <w:rPr>
          <w:rFonts w:eastAsia="Times New Roman" w:cs="Arial"/>
          <w:color w:val="454545"/>
          <w:szCs w:val="14"/>
          <w:lang w:eastAsia="en-GB"/>
        </w:rPr>
        <w:br/>
        <w:t xml:space="preserve">What is it? </w:t>
      </w:r>
      <w:proofErr w:type="spellStart"/>
      <w:r w:rsidRPr="00281AD2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Pr="00281AD2">
        <w:rPr>
          <w:rFonts w:eastAsia="Times New Roman" w:cs="Arial"/>
          <w:color w:val="454545"/>
          <w:szCs w:val="14"/>
          <w:lang w:eastAsia="en-GB"/>
        </w:rPr>
        <w:t xml:space="preserve"> lets you think about things as a whole and as parts. Start o</w:t>
      </w:r>
      <w:r w:rsidR="00A5752E">
        <w:rPr>
          <w:rFonts w:eastAsia="Times New Roman" w:cs="Arial"/>
          <w:color w:val="454545"/>
          <w:szCs w:val="14"/>
          <w:lang w:eastAsia="en-GB"/>
        </w:rPr>
        <w:t>f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f with the big picture then explore the parts; </w:t>
      </w:r>
      <w:r w:rsidR="001416CC">
        <w:rPr>
          <w:rFonts w:eastAsia="Times New Roman" w:cs="Arial"/>
          <w:color w:val="454545"/>
          <w:szCs w:val="14"/>
          <w:lang w:eastAsia="en-GB"/>
        </w:rPr>
        <w:t>[</w:t>
      </w:r>
      <w:r w:rsidRPr="00281AD2">
        <w:rPr>
          <w:rFonts w:eastAsia="Times New Roman" w:cs="Arial"/>
          <w:color w:val="454545"/>
          <w:szCs w:val="14"/>
          <w:lang w:eastAsia="en-GB"/>
        </w:rPr>
        <w:t>and then make your big picture part of a larger world</w:t>
      </w:r>
      <w:r w:rsidR="001416CC">
        <w:rPr>
          <w:rFonts w:eastAsia="Times New Roman" w:cs="Arial"/>
          <w:color w:val="454545"/>
          <w:szCs w:val="14"/>
          <w:lang w:eastAsia="en-GB"/>
        </w:rPr>
        <w:t xml:space="preserve"> – to b e provided]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1416CC">
        <w:rPr>
          <w:rFonts w:eastAsia="Times New Roman" w:cs="Arial"/>
          <w:color w:val="454545"/>
          <w:szCs w:val="14"/>
          <w:lang w:eastAsia="en-GB"/>
        </w:rPr>
        <w:t>[</w:t>
      </w:r>
      <w:r w:rsidRPr="00281AD2">
        <w:rPr>
          <w:rFonts w:eastAsia="Times New Roman" w:cs="Arial"/>
          <w:color w:val="454545"/>
          <w:szCs w:val="14"/>
          <w:lang w:eastAsia="en-GB"/>
        </w:rPr>
        <w:t>Expand your thinking across time or other dimensions</w:t>
      </w:r>
      <w:r w:rsidR="001416CC">
        <w:rPr>
          <w:rFonts w:eastAsia="Times New Roman" w:cs="Arial"/>
          <w:color w:val="454545"/>
          <w:szCs w:val="14"/>
          <w:lang w:eastAsia="en-GB"/>
        </w:rPr>
        <w:t xml:space="preserve"> – to be explored]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. Ideas or numbers - </w:t>
      </w:r>
      <w:proofErr w:type="spellStart"/>
      <w:r w:rsidRPr="00281AD2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Pr="00281AD2">
        <w:rPr>
          <w:rFonts w:eastAsia="Times New Roman" w:cs="Arial"/>
          <w:color w:val="454545"/>
          <w:szCs w:val="14"/>
          <w:lang w:eastAsia="en-GB"/>
        </w:rPr>
        <w:t xml:space="preserve"> works for both. For numbers</w:t>
      </w:r>
      <w:r w:rsidR="001416CC">
        <w:rPr>
          <w:rFonts w:eastAsia="Times New Roman" w:cs="Arial"/>
          <w:color w:val="454545"/>
          <w:szCs w:val="14"/>
          <w:lang w:eastAsia="en-GB"/>
        </w:rPr>
        <w:t xml:space="preserve"> and dates</w:t>
      </w:r>
      <w:r w:rsidR="00177D52">
        <w:rPr>
          <w:rFonts w:eastAsia="Times New Roman" w:cs="Arial"/>
          <w:color w:val="454545"/>
          <w:szCs w:val="14"/>
          <w:lang w:eastAsia="en-GB"/>
        </w:rPr>
        <w:t>,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 </w:t>
      </w:r>
      <w:proofErr w:type="spellStart"/>
      <w:r w:rsidRPr="00281AD2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Pr="00281AD2">
        <w:rPr>
          <w:rFonts w:eastAsia="Times New Roman" w:cs="Arial"/>
          <w:color w:val="454545"/>
          <w:szCs w:val="14"/>
          <w:lang w:eastAsia="en-GB"/>
        </w:rPr>
        <w:t xml:space="preserve"> builds i</w:t>
      </w:r>
      <w:r w:rsidR="00281AD2">
        <w:rPr>
          <w:rFonts w:eastAsia="Times New Roman" w:cs="Arial"/>
          <w:color w:val="454545"/>
          <w:szCs w:val="14"/>
          <w:lang w:eastAsia="en-GB"/>
        </w:rPr>
        <w:t xml:space="preserve">n the concept of Planned Values </w:t>
      </w:r>
      <w:r w:rsidRPr="00281AD2">
        <w:rPr>
          <w:rFonts w:eastAsia="Times New Roman" w:cs="Arial"/>
          <w:color w:val="454545"/>
          <w:szCs w:val="14"/>
          <w:lang w:eastAsia="en-GB"/>
        </w:rPr>
        <w:t>and Actual Values.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281AD2" w:rsidRDefault="00275E6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b/>
          <w:color w:val="454545"/>
          <w:sz w:val="24"/>
          <w:szCs w:val="14"/>
          <w:lang w:eastAsia="en-GB"/>
        </w:rPr>
        <w:t>Components and their representation</w:t>
      </w:r>
    </w:p>
    <w:p w:rsidR="00281AD2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br/>
        <w:t xml:space="preserve">A. Basic </w:t>
      </w:r>
      <w:r w:rsidR="00D14FD2">
        <w:rPr>
          <w:rFonts w:eastAsia="Times New Roman" w:cs="Arial"/>
          <w:color w:val="454545"/>
          <w:szCs w:val="14"/>
          <w:lang w:eastAsia="en-GB"/>
        </w:rPr>
        <w:t>E</w:t>
      </w:r>
      <w:r w:rsidR="00275E68">
        <w:rPr>
          <w:rFonts w:eastAsia="Times New Roman" w:cs="Arial"/>
          <w:color w:val="454545"/>
          <w:szCs w:val="14"/>
          <w:lang w:eastAsia="en-GB"/>
        </w:rPr>
        <w:t xml:space="preserve">lements and their </w:t>
      </w:r>
      <w:r w:rsidRPr="00281AD2">
        <w:rPr>
          <w:rFonts w:eastAsia="Times New Roman" w:cs="Arial"/>
          <w:color w:val="454545"/>
          <w:szCs w:val="14"/>
          <w:lang w:eastAsia="en-GB"/>
        </w:rPr>
        <w:t>Graphics</w:t>
      </w:r>
      <w:r w:rsidRPr="00281AD2">
        <w:rPr>
          <w:rFonts w:eastAsia="Times New Roman" w:cs="Arial"/>
          <w:color w:val="454545"/>
          <w:szCs w:val="14"/>
          <w:lang w:eastAsia="en-GB"/>
        </w:rPr>
        <w:br/>
        <w:t>B. Key Relationships</w:t>
      </w:r>
      <w:r w:rsidR="00281AD2">
        <w:rPr>
          <w:rFonts w:eastAsia="Times New Roman" w:cs="Arial"/>
          <w:color w:val="454545"/>
          <w:szCs w:val="14"/>
          <w:lang w:eastAsia="en-GB"/>
        </w:rPr>
        <w:br/>
        <w:t>C. Names and Values</w:t>
      </w:r>
      <w:r w:rsidR="00281AD2">
        <w:rPr>
          <w:rFonts w:eastAsia="Times New Roman" w:cs="Arial"/>
          <w:color w:val="454545"/>
          <w:szCs w:val="14"/>
          <w:lang w:eastAsia="en-GB"/>
        </w:rPr>
        <w:br/>
        <w:t>D. Actions</w:t>
      </w:r>
    </w:p>
    <w:p w:rsidR="00B24C15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t>E. Graphic Transformations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051ECA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b/>
          <w:color w:val="454545"/>
          <w:szCs w:val="14"/>
          <w:lang w:eastAsia="en-GB"/>
        </w:rPr>
        <w:t xml:space="preserve">A. Basic </w:t>
      </w:r>
      <w:r w:rsidR="00D14FD2">
        <w:rPr>
          <w:rFonts w:eastAsia="Times New Roman" w:cs="Arial"/>
          <w:b/>
          <w:color w:val="454545"/>
          <w:szCs w:val="14"/>
          <w:lang w:eastAsia="en-GB"/>
        </w:rPr>
        <w:t xml:space="preserve">Elements and their </w:t>
      </w:r>
      <w:r w:rsidRPr="00281AD2">
        <w:rPr>
          <w:rFonts w:eastAsia="Times New Roman" w:cs="Arial"/>
          <w:b/>
          <w:color w:val="454545"/>
          <w:szCs w:val="14"/>
          <w:lang w:eastAsia="en-GB"/>
        </w:rPr>
        <w:t>Graphics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275E68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t xml:space="preserve">A1. </w:t>
      </w:r>
      <w:r w:rsidRPr="001416CC">
        <w:rPr>
          <w:rFonts w:eastAsia="Times New Roman" w:cs="Arial"/>
          <w:b/>
          <w:color w:val="454545"/>
          <w:szCs w:val="14"/>
          <w:lang w:eastAsia="en-GB"/>
        </w:rPr>
        <w:t xml:space="preserve">The </w:t>
      </w:r>
      <w:r w:rsidR="00626AAE" w:rsidRPr="001416CC">
        <w:rPr>
          <w:rFonts w:eastAsia="Times New Roman" w:cs="Arial"/>
          <w:b/>
          <w:color w:val="454545"/>
          <w:szCs w:val="14"/>
          <w:lang w:eastAsia="en-GB"/>
        </w:rPr>
        <w:t>Round</w:t>
      </w:r>
      <w:r w:rsidR="00AB4028">
        <w:rPr>
          <w:rFonts w:eastAsia="Times New Roman" w:cs="Arial"/>
          <w:color w:val="454545"/>
          <w:szCs w:val="14"/>
          <w:lang w:eastAsia="en-GB"/>
        </w:rPr>
        <w:t>: A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circle, possibly portrayed as a thin 3D cylinder slightly tilted. </w:t>
      </w:r>
      <w:r w:rsidR="00B24C15">
        <w:rPr>
          <w:rFonts w:eastAsia="Times New Roman" w:cs="Arial"/>
          <w:color w:val="454545"/>
          <w:szCs w:val="14"/>
          <w:lang w:eastAsia="en-GB"/>
        </w:rPr>
        <w:t>For example, a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Round could represent the budget for a year, or the tasks in a project.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 </w:t>
      </w:r>
    </w:p>
    <w:p w:rsidR="006D5CB5" w:rsidRDefault="006D5CB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75E68" w:rsidRDefault="00275E6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A2. </w:t>
      </w:r>
      <w:r w:rsidRPr="001416CC">
        <w:rPr>
          <w:rFonts w:eastAsia="Times New Roman" w:cs="Arial"/>
          <w:b/>
          <w:color w:val="454545"/>
          <w:szCs w:val="14"/>
          <w:lang w:eastAsia="en-GB"/>
        </w:rPr>
        <w:t xml:space="preserve">The </w:t>
      </w:r>
      <w:r w:rsidR="008E2230" w:rsidRPr="001416CC">
        <w:rPr>
          <w:rFonts w:eastAsia="Times New Roman" w:cs="Arial"/>
          <w:b/>
          <w:color w:val="454545"/>
          <w:szCs w:val="14"/>
          <w:lang w:eastAsia="en-GB"/>
        </w:rPr>
        <w:t>Slice</w:t>
      </w:r>
      <w:r w:rsidR="00E62FC8">
        <w:rPr>
          <w:rFonts w:eastAsia="Times New Roman" w:cs="Arial"/>
          <w:color w:val="454545"/>
          <w:szCs w:val="14"/>
          <w:lang w:eastAsia="en-GB"/>
        </w:rPr>
        <w:t xml:space="preserve">: A </w:t>
      </w:r>
      <w:r w:rsidR="006D5CB5">
        <w:rPr>
          <w:rFonts w:eastAsia="Times New Roman" w:cs="Arial"/>
          <w:color w:val="454545"/>
          <w:szCs w:val="14"/>
          <w:lang w:eastAsia="en-GB"/>
        </w:rPr>
        <w:t>subset of a R</w:t>
      </w:r>
      <w:r w:rsidR="00E62FC8">
        <w:rPr>
          <w:rFonts w:eastAsia="Times New Roman" w:cs="Arial"/>
          <w:color w:val="454545"/>
          <w:szCs w:val="14"/>
          <w:lang w:eastAsia="en-GB"/>
        </w:rPr>
        <w:t>ound as defined by two lines drawn from the centre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of the round out to its circumference.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 A Slice could be portrayed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as a wedge moved a little way </w:t>
      </w:r>
      <w:r w:rsidR="001416CC">
        <w:rPr>
          <w:rFonts w:eastAsia="Times New Roman" w:cs="Arial"/>
          <w:color w:val="454545"/>
          <w:szCs w:val="14"/>
          <w:lang w:eastAsia="en-GB"/>
        </w:rPr>
        <w:t xml:space="preserve">out of the 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Round. </w:t>
      </w:r>
      <w:r w:rsidR="00B24C15">
        <w:rPr>
          <w:rFonts w:eastAsia="Times New Roman" w:cs="Arial"/>
          <w:color w:val="454545"/>
          <w:szCs w:val="14"/>
          <w:lang w:eastAsia="en-GB"/>
        </w:rPr>
        <w:t>For example, a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8E2230">
        <w:rPr>
          <w:rFonts w:eastAsia="Times New Roman" w:cs="Arial"/>
          <w:color w:val="454545"/>
          <w:szCs w:val="14"/>
          <w:lang w:eastAsia="en-GB"/>
        </w:rPr>
        <w:t>Slice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could represent the main categories of expenditure in a budget, or the main activities in a project.</w:t>
      </w:r>
    </w:p>
    <w:p w:rsidR="00051ECA" w:rsidRDefault="00051EC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75E68" w:rsidRDefault="008E2230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A3. </w:t>
      </w:r>
      <w:r w:rsidRPr="001416CC">
        <w:rPr>
          <w:rFonts w:eastAsia="Times New Roman" w:cs="Arial"/>
          <w:b/>
          <w:color w:val="454545"/>
          <w:szCs w:val="14"/>
          <w:lang w:eastAsia="en-GB"/>
        </w:rPr>
        <w:t>The Sub-Slice</w:t>
      </w:r>
      <w:r w:rsidR="009A4828" w:rsidRPr="001416CC">
        <w:rPr>
          <w:rFonts w:eastAsia="Times New Roman" w:cs="Arial"/>
          <w:b/>
          <w:color w:val="454545"/>
          <w:szCs w:val="14"/>
          <w:lang w:eastAsia="en-GB"/>
        </w:rPr>
        <w:t xml:space="preserve"> </w:t>
      </w:r>
      <w:r w:rsidR="001416CC" w:rsidRPr="001416CC">
        <w:rPr>
          <w:rFonts w:eastAsia="Times New Roman" w:cs="Arial"/>
          <w:b/>
          <w:color w:val="454545"/>
          <w:szCs w:val="14"/>
          <w:lang w:eastAsia="en-GB"/>
        </w:rPr>
        <w:t>(multiple levels)</w:t>
      </w:r>
      <w:r w:rsidR="00275E68" w:rsidRPr="001416CC">
        <w:rPr>
          <w:rFonts w:eastAsia="Times New Roman" w:cs="Arial"/>
          <w:b/>
          <w:color w:val="454545"/>
          <w:szCs w:val="14"/>
          <w:lang w:eastAsia="en-GB"/>
        </w:rPr>
        <w:t>:</w:t>
      </w:r>
      <w:r w:rsidR="00275E68">
        <w:rPr>
          <w:rFonts w:eastAsia="Times New Roman" w:cs="Arial"/>
          <w:color w:val="454545"/>
          <w:szCs w:val="14"/>
          <w:lang w:eastAsia="en-GB"/>
        </w:rPr>
        <w:t xml:space="preserve"> A </w:t>
      </w:r>
      <w:r w:rsidR="006D5CB5">
        <w:rPr>
          <w:rFonts w:eastAsia="Times New Roman" w:cs="Arial"/>
          <w:color w:val="454545"/>
          <w:szCs w:val="14"/>
          <w:lang w:eastAsia="en-GB"/>
        </w:rPr>
        <w:t>subset</w:t>
      </w:r>
      <w:r>
        <w:rPr>
          <w:rFonts w:eastAsia="Times New Roman" w:cs="Arial"/>
          <w:color w:val="454545"/>
          <w:szCs w:val="14"/>
          <w:lang w:eastAsia="en-GB"/>
        </w:rPr>
        <w:t xml:space="preserve"> of a Slice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as defined by 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one or </w:t>
      </w:r>
      <w:r w:rsidR="006D5CB5">
        <w:rPr>
          <w:rFonts w:eastAsia="Times New Roman" w:cs="Arial"/>
          <w:color w:val="454545"/>
          <w:szCs w:val="14"/>
          <w:lang w:eastAsia="en-GB"/>
        </w:rPr>
        <w:t>two lines drawn from the apex</w:t>
      </w:r>
      <w:r>
        <w:rPr>
          <w:rFonts w:eastAsia="Times New Roman" w:cs="Arial"/>
          <w:color w:val="454545"/>
          <w:szCs w:val="14"/>
          <w:lang w:eastAsia="en-GB"/>
        </w:rPr>
        <w:t xml:space="preserve"> of a Slice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to its outer edge.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9A4828">
        <w:rPr>
          <w:rFonts w:eastAsia="Times New Roman" w:cs="Arial"/>
          <w:color w:val="454545"/>
          <w:szCs w:val="14"/>
          <w:lang w:eastAsia="en-GB"/>
        </w:rPr>
        <w:t>A Sub</w:t>
      </w:r>
      <w:r w:rsidR="00AB4028">
        <w:rPr>
          <w:rFonts w:eastAsia="Times New Roman" w:cs="Arial"/>
          <w:color w:val="454545"/>
          <w:szCs w:val="14"/>
          <w:lang w:eastAsia="en-GB"/>
        </w:rPr>
        <w:t>-</w:t>
      </w:r>
      <w:r w:rsidR="009A4828">
        <w:rPr>
          <w:rFonts w:eastAsia="Times New Roman" w:cs="Arial"/>
          <w:color w:val="454545"/>
          <w:szCs w:val="14"/>
          <w:lang w:eastAsia="en-GB"/>
        </w:rPr>
        <w:t xml:space="preserve">Slice can also be a subset of another Sub-Slice. Sub-Slices can be subdivided down into any number of levels. </w:t>
      </w:r>
      <w:r w:rsidR="00AB4028">
        <w:rPr>
          <w:rFonts w:eastAsia="Times New Roman" w:cs="Arial"/>
          <w:color w:val="454545"/>
          <w:szCs w:val="14"/>
          <w:lang w:eastAsia="en-GB"/>
        </w:rPr>
        <w:t>This could be portrayed as a magnified version of the Sub</w:t>
      </w:r>
      <w:r>
        <w:rPr>
          <w:rFonts w:eastAsia="Times New Roman" w:cs="Arial"/>
          <w:color w:val="454545"/>
          <w:szCs w:val="14"/>
          <w:lang w:eastAsia="en-GB"/>
        </w:rPr>
        <w:t>-Slice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underneath the Slice or Sub-Slice it belongs to with dotted lines going from the Slice or Sub-Slice above to the expanded Sub-Slice below to make it clear that the latter is being magnified. </w:t>
      </w:r>
      <w:r w:rsidR="00847809">
        <w:rPr>
          <w:rFonts w:eastAsia="Times New Roman" w:cs="Arial"/>
          <w:color w:val="454545"/>
          <w:szCs w:val="14"/>
          <w:lang w:eastAsia="en-GB"/>
        </w:rPr>
        <w:t xml:space="preserve">Alternatively, when working a Sub-Slice it could be represented as a Round below the Slice or Sub-Slice it belongs to. Then when it is no longer being worked it would transform to looking like a Sub-Slice again. This would make it easier to insert dividing lines in a Sub-Slice, and it would build on the User’s Conceptual Model of the </w:t>
      </w:r>
      <w:proofErr w:type="spellStart"/>
      <w:r w:rsidR="00847809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="00847809">
        <w:rPr>
          <w:rFonts w:eastAsia="Times New Roman" w:cs="Arial"/>
          <w:color w:val="454545"/>
          <w:szCs w:val="14"/>
          <w:lang w:eastAsia="en-GB"/>
        </w:rPr>
        <w:t xml:space="preserve"> as being the subdivision of circles. </w:t>
      </w:r>
      <w:r w:rsidR="00B24C15">
        <w:rPr>
          <w:rFonts w:eastAsia="Times New Roman" w:cs="Arial"/>
          <w:color w:val="454545"/>
          <w:szCs w:val="14"/>
          <w:lang w:eastAsia="en-GB"/>
        </w:rPr>
        <w:t>For example, a</w:t>
      </w:r>
      <w:r w:rsidR="00AB4028">
        <w:rPr>
          <w:rFonts w:eastAsia="Times New Roman" w:cs="Arial"/>
          <w:color w:val="454545"/>
          <w:szCs w:val="14"/>
          <w:lang w:eastAsia="en-GB"/>
        </w:rPr>
        <w:t xml:space="preserve"> Sub-Slice </w:t>
      </w:r>
      <w:r w:rsidR="006D5CB5">
        <w:rPr>
          <w:rFonts w:eastAsia="Times New Roman" w:cs="Arial"/>
          <w:color w:val="454545"/>
          <w:szCs w:val="14"/>
          <w:lang w:eastAsia="en-GB"/>
        </w:rPr>
        <w:t xml:space="preserve">could represent the </w:t>
      </w:r>
      <w:r>
        <w:rPr>
          <w:rFonts w:eastAsia="Times New Roman" w:cs="Arial"/>
          <w:color w:val="454545"/>
          <w:szCs w:val="14"/>
          <w:lang w:eastAsia="en-GB"/>
        </w:rPr>
        <w:t>sub-categories of expenditure in a budget, or sub-categories of activities in a project.</w:t>
      </w:r>
      <w:r w:rsidR="00D14FD2">
        <w:rPr>
          <w:rFonts w:eastAsia="Times New Roman" w:cs="Arial"/>
          <w:color w:val="454545"/>
          <w:szCs w:val="14"/>
          <w:lang w:eastAsia="en-GB"/>
        </w:rPr>
        <w:t xml:space="preserve"> </w:t>
      </w:r>
    </w:p>
    <w:p w:rsidR="00275E68" w:rsidRDefault="00275E6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051ECA" w:rsidRDefault="00275E6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A4</w:t>
      </w:r>
      <w:r w:rsidR="008E2230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8E2230" w:rsidRPr="001416CC">
        <w:rPr>
          <w:rFonts w:eastAsia="Times New Roman" w:cs="Arial"/>
          <w:b/>
          <w:color w:val="454545"/>
          <w:szCs w:val="14"/>
          <w:lang w:eastAsia="en-GB"/>
        </w:rPr>
        <w:t>The Roll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: A </w:t>
      </w:r>
      <w:r w:rsidR="008E2230">
        <w:rPr>
          <w:rFonts w:eastAsia="Times New Roman" w:cs="Arial"/>
          <w:color w:val="454545"/>
          <w:szCs w:val="14"/>
          <w:lang w:eastAsia="en-GB"/>
        </w:rPr>
        <w:t xml:space="preserve">collection of Rounds all piled on top of each other to form a longer cylinder. 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This could be portrayed as a 3D cylinder at an angle with the separate Rounds contained with its length. </w:t>
      </w:r>
      <w:r w:rsidR="00B24C15">
        <w:rPr>
          <w:rFonts w:eastAsia="Times New Roman" w:cs="Arial"/>
          <w:color w:val="454545"/>
          <w:szCs w:val="14"/>
          <w:lang w:eastAsia="en-GB"/>
        </w:rPr>
        <w:t>For example, a R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oll with a </w:t>
      </w:r>
      <w:r w:rsidR="008E2230">
        <w:rPr>
          <w:rFonts w:eastAsia="Times New Roman" w:cs="Arial"/>
          <w:color w:val="454545"/>
          <w:szCs w:val="14"/>
          <w:lang w:eastAsia="en-GB"/>
        </w:rPr>
        <w:t>Round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 at the top</w:t>
      </w:r>
      <w:r w:rsidR="008E2230">
        <w:rPr>
          <w:rFonts w:eastAsia="Times New Roman" w:cs="Arial"/>
          <w:color w:val="454545"/>
          <w:szCs w:val="14"/>
          <w:lang w:eastAsia="en-GB"/>
        </w:rPr>
        <w:t xml:space="preserve"> representing a budget by category </w:t>
      </w:r>
      <w:r w:rsidR="009A4828">
        <w:rPr>
          <w:rFonts w:eastAsia="Times New Roman" w:cs="Arial"/>
          <w:color w:val="454545"/>
          <w:szCs w:val="14"/>
          <w:lang w:eastAsia="en-GB"/>
        </w:rPr>
        <w:t>for the next year</w:t>
      </w:r>
      <w:r w:rsidR="0029097A">
        <w:rPr>
          <w:rFonts w:eastAsia="Times New Roman" w:cs="Arial"/>
          <w:color w:val="454545"/>
          <w:szCs w:val="14"/>
          <w:lang w:eastAsia="en-GB"/>
        </w:rPr>
        <w:t>,</w:t>
      </w:r>
      <w:r w:rsidR="009A4828">
        <w:rPr>
          <w:rFonts w:eastAsia="Times New Roman" w:cs="Arial"/>
          <w:color w:val="454545"/>
          <w:szCs w:val="14"/>
          <w:lang w:eastAsia="en-GB"/>
        </w:rPr>
        <w:t xml:space="preserve"> might have </w:t>
      </w:r>
      <w:r w:rsidR="008E2230">
        <w:rPr>
          <w:rFonts w:eastAsia="Times New Roman" w:cs="Arial"/>
          <w:color w:val="454545"/>
          <w:szCs w:val="14"/>
          <w:lang w:eastAsia="en-GB"/>
        </w:rPr>
        <w:t xml:space="preserve">four further rounds representing the same budget </w:t>
      </w:r>
      <w:r w:rsidR="009A4828">
        <w:rPr>
          <w:rFonts w:eastAsia="Times New Roman" w:cs="Arial"/>
          <w:color w:val="454545"/>
          <w:szCs w:val="14"/>
          <w:lang w:eastAsia="en-GB"/>
        </w:rPr>
        <w:t>for each of four subsequent years.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B24C15" w:rsidRDefault="00275E6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A5</w:t>
      </w:r>
      <w:r w:rsidR="008E2230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8E2230" w:rsidRPr="001416CC">
        <w:rPr>
          <w:rFonts w:eastAsia="Times New Roman" w:cs="Arial"/>
          <w:b/>
          <w:color w:val="454545"/>
          <w:szCs w:val="14"/>
          <w:lang w:eastAsia="en-GB"/>
        </w:rPr>
        <w:t xml:space="preserve">The </w:t>
      </w:r>
      <w:proofErr w:type="spellStart"/>
      <w:r w:rsidR="008E2230" w:rsidRPr="001416CC">
        <w:rPr>
          <w:rFonts w:eastAsia="Times New Roman" w:cs="Arial"/>
          <w:b/>
          <w:color w:val="454545"/>
          <w:szCs w:val="14"/>
          <w:lang w:eastAsia="en-GB"/>
        </w:rPr>
        <w:t>Roundsheet</w:t>
      </w:r>
      <w:proofErr w:type="spellEnd"/>
      <w:r w:rsidR="008E2230">
        <w:rPr>
          <w:rFonts w:eastAsia="Times New Roman" w:cs="Arial"/>
          <w:color w:val="454545"/>
          <w:szCs w:val="14"/>
          <w:lang w:eastAsia="en-GB"/>
        </w:rPr>
        <w:t xml:space="preserve">: A 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file containing at least one Round and any associated Slices, Sub-Slices, other Rounds and </w:t>
      </w:r>
      <w:r w:rsidR="008E2230">
        <w:rPr>
          <w:rFonts w:eastAsia="Times New Roman" w:cs="Arial"/>
          <w:color w:val="454545"/>
          <w:szCs w:val="14"/>
          <w:lang w:eastAsia="en-GB"/>
        </w:rPr>
        <w:t>Roll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B24C15" w:rsidRDefault="00B24C1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051ECA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lastRenderedPageBreak/>
        <w:br/>
      </w:r>
      <w:r w:rsidRPr="00427441">
        <w:rPr>
          <w:rFonts w:eastAsia="Times New Roman" w:cs="Arial"/>
          <w:b/>
          <w:color w:val="454545"/>
          <w:szCs w:val="14"/>
          <w:lang w:eastAsia="en-GB"/>
        </w:rPr>
        <w:t>B. Key Relationships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626AAE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t xml:space="preserve">B1. </w:t>
      </w:r>
      <w:r w:rsidR="00626AAE">
        <w:rPr>
          <w:rFonts w:eastAsia="Times New Roman" w:cs="Arial"/>
          <w:color w:val="454545"/>
          <w:szCs w:val="14"/>
          <w:lang w:eastAsia="en-GB"/>
        </w:rPr>
        <w:t xml:space="preserve">One Round can have any number of </w:t>
      </w:r>
      <w:r w:rsidR="009A4828">
        <w:rPr>
          <w:rFonts w:eastAsia="Times New Roman" w:cs="Arial"/>
          <w:color w:val="454545"/>
          <w:szCs w:val="14"/>
          <w:lang w:eastAsia="en-GB"/>
        </w:rPr>
        <w:t>Slices</w:t>
      </w:r>
      <w:r w:rsidR="00626AAE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762A61">
        <w:rPr>
          <w:rFonts w:eastAsia="Times New Roman" w:cs="Arial"/>
          <w:color w:val="454545"/>
          <w:szCs w:val="14"/>
          <w:lang w:eastAsia="en-GB"/>
        </w:rPr>
        <w:t>or</w:t>
      </w:r>
      <w:r w:rsidR="009A4828">
        <w:rPr>
          <w:rFonts w:eastAsia="Times New Roman" w:cs="Arial"/>
          <w:color w:val="454545"/>
          <w:szCs w:val="14"/>
          <w:lang w:eastAsia="en-GB"/>
        </w:rPr>
        <w:t xml:space="preserve"> no slices at all</w:t>
      </w:r>
    </w:p>
    <w:p w:rsidR="00051ECA" w:rsidRDefault="00051EC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626AAE" w:rsidRDefault="0029097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B2</w:t>
      </w:r>
      <w:r w:rsidR="00626AAE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9A4828">
        <w:rPr>
          <w:rFonts w:eastAsia="Times New Roman" w:cs="Arial"/>
          <w:color w:val="454545"/>
          <w:szCs w:val="14"/>
          <w:lang w:eastAsia="en-GB"/>
        </w:rPr>
        <w:t xml:space="preserve">One Slice can have any number of sub-Slices </w:t>
      </w:r>
      <w:r w:rsidR="00762A61">
        <w:rPr>
          <w:rFonts w:eastAsia="Times New Roman" w:cs="Arial"/>
          <w:color w:val="454545"/>
          <w:szCs w:val="14"/>
          <w:lang w:eastAsia="en-GB"/>
        </w:rPr>
        <w:t>or no S</w:t>
      </w:r>
      <w:r w:rsidR="009A4828">
        <w:rPr>
          <w:rFonts w:eastAsia="Times New Roman" w:cs="Arial"/>
          <w:color w:val="454545"/>
          <w:szCs w:val="14"/>
          <w:lang w:eastAsia="en-GB"/>
        </w:rPr>
        <w:t>ub-Slices at all</w:t>
      </w:r>
    </w:p>
    <w:p w:rsidR="00051ECA" w:rsidRDefault="00051EC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051ECA" w:rsidRDefault="001416CC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B3</w:t>
      </w:r>
      <w:r w:rsidR="00626AAE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762A61">
        <w:rPr>
          <w:rFonts w:eastAsia="Times New Roman" w:cs="Arial"/>
          <w:color w:val="454545"/>
          <w:szCs w:val="14"/>
          <w:lang w:eastAsia="en-GB"/>
        </w:rPr>
        <w:t>One Sub-Slice can be broken down into any number of further levels of Sub-Slice</w:t>
      </w:r>
      <w:r w:rsidR="00626AAE">
        <w:rPr>
          <w:rFonts w:eastAsia="Times New Roman" w:cs="Arial"/>
          <w:color w:val="454545"/>
          <w:szCs w:val="14"/>
          <w:lang w:eastAsia="en-GB"/>
        </w:rPr>
        <w:br/>
      </w:r>
    </w:p>
    <w:p w:rsidR="00051ECA" w:rsidRDefault="001416CC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B4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762A61" w:rsidRPr="00281AD2">
        <w:rPr>
          <w:rFonts w:eastAsia="Times New Roman" w:cs="Arial"/>
          <w:color w:val="454545"/>
          <w:szCs w:val="14"/>
          <w:lang w:eastAsia="en-GB"/>
        </w:rPr>
        <w:t xml:space="preserve">One </w:t>
      </w:r>
      <w:r w:rsidR="00762A61">
        <w:rPr>
          <w:rFonts w:eastAsia="Times New Roman" w:cs="Arial"/>
          <w:color w:val="454545"/>
          <w:szCs w:val="14"/>
          <w:lang w:eastAsia="en-GB"/>
        </w:rPr>
        <w:t>Roll can have any number of Rounds</w:t>
      </w:r>
    </w:p>
    <w:p w:rsidR="00B24C15" w:rsidRDefault="00B24C1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B24C15" w:rsidRDefault="001416CC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B5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.</w:t>
      </w:r>
      <w:r w:rsidR="00D14FD2">
        <w:rPr>
          <w:rFonts w:eastAsia="Times New Roman" w:cs="Arial"/>
          <w:color w:val="454545"/>
          <w:szCs w:val="14"/>
          <w:lang w:eastAsia="en-GB"/>
        </w:rPr>
        <w:t xml:space="preserve"> In summary, a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 Roll can </w:t>
      </w:r>
      <w:r w:rsidR="00762A61">
        <w:rPr>
          <w:rFonts w:eastAsia="Times New Roman" w:cs="Arial"/>
          <w:color w:val="454545"/>
          <w:szCs w:val="14"/>
          <w:lang w:eastAsia="en-GB"/>
        </w:rPr>
        <w:t xml:space="preserve">possess any number of Rounds, and a Round can be broken into any number of Slices, each of which can be further subdivided into </w:t>
      </w:r>
      <w:r>
        <w:rPr>
          <w:rFonts w:eastAsia="Times New Roman" w:cs="Arial"/>
          <w:color w:val="454545"/>
          <w:szCs w:val="14"/>
          <w:lang w:eastAsia="en-GB"/>
        </w:rPr>
        <w:t>any number of lower</w:t>
      </w:r>
      <w:r w:rsidR="00762A61">
        <w:rPr>
          <w:rFonts w:eastAsia="Times New Roman" w:cs="Arial"/>
          <w:color w:val="454545"/>
          <w:szCs w:val="14"/>
          <w:lang w:eastAsia="en-GB"/>
        </w:rPr>
        <w:t xml:space="preserve"> levels of Sub-Slices.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051ECA" w:rsidRDefault="004F5E6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br/>
      </w:r>
      <w:r w:rsidRPr="00427441">
        <w:rPr>
          <w:rFonts w:eastAsia="Times New Roman" w:cs="Arial"/>
          <w:b/>
          <w:color w:val="454545"/>
          <w:szCs w:val="14"/>
          <w:lang w:eastAsia="en-GB"/>
        </w:rPr>
        <w:t>C. Names and Values (these would be better represented in a truth table)</w:t>
      </w:r>
      <w:r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B44A4D" w:rsidRDefault="00B44A4D" w:rsidP="00B44A4D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C1. All </w:t>
      </w:r>
      <w:proofErr w:type="spellStart"/>
      <w:r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>
        <w:rPr>
          <w:rFonts w:eastAsia="Times New Roman" w:cs="Arial"/>
          <w:color w:val="454545"/>
          <w:szCs w:val="14"/>
          <w:lang w:eastAsia="en-GB"/>
        </w:rPr>
        <w:t xml:space="preserve"> elements – </w:t>
      </w:r>
      <w:r w:rsidR="00063110">
        <w:rPr>
          <w:rFonts w:eastAsia="Times New Roman" w:cs="Arial"/>
          <w:color w:val="454545"/>
          <w:szCs w:val="14"/>
          <w:lang w:eastAsia="en-GB"/>
        </w:rPr>
        <w:t>Rounds,</w:t>
      </w:r>
      <w:r w:rsidR="00CE6774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Slices, </w:t>
      </w:r>
      <w:r w:rsidR="00063110">
        <w:rPr>
          <w:rFonts w:eastAsia="Times New Roman" w:cs="Arial"/>
          <w:color w:val="454545"/>
          <w:szCs w:val="14"/>
          <w:lang w:eastAsia="en-GB"/>
        </w:rPr>
        <w:t>Sub-Slices</w:t>
      </w:r>
      <w:r w:rsidR="0029097A">
        <w:rPr>
          <w:rFonts w:eastAsia="Times New Roman" w:cs="Arial"/>
          <w:color w:val="454545"/>
          <w:szCs w:val="14"/>
          <w:lang w:eastAsia="en-GB"/>
        </w:rPr>
        <w:t xml:space="preserve"> and Roll</w:t>
      </w:r>
      <w:r>
        <w:rPr>
          <w:rFonts w:eastAsia="Times New Roman" w:cs="Arial"/>
          <w:color w:val="454545"/>
          <w:szCs w:val="14"/>
          <w:lang w:eastAsia="en-GB"/>
        </w:rPr>
        <w:t xml:space="preserve"> – must have a </w:t>
      </w:r>
      <w:r w:rsidR="0029097A">
        <w:rPr>
          <w:rFonts w:eastAsia="Times New Roman" w:cs="Arial"/>
          <w:color w:val="454545"/>
          <w:szCs w:val="14"/>
          <w:lang w:eastAsia="en-GB"/>
        </w:rPr>
        <w:t>n</w:t>
      </w:r>
      <w:r w:rsidR="009B77DF">
        <w:rPr>
          <w:rFonts w:eastAsia="Times New Roman" w:cs="Arial"/>
          <w:color w:val="454545"/>
          <w:szCs w:val="14"/>
          <w:lang w:eastAsia="en-GB"/>
        </w:rPr>
        <w:t>ame.</w:t>
      </w:r>
    </w:p>
    <w:p w:rsidR="004165EB" w:rsidRDefault="004165EB" w:rsidP="00B44A4D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4165EB" w:rsidRDefault="00063110" w:rsidP="00B44A4D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C2. Rounds, 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Slices and </w:t>
      </w:r>
      <w:r w:rsidR="0029097A">
        <w:rPr>
          <w:rFonts w:eastAsia="Times New Roman" w:cs="Arial"/>
          <w:color w:val="454545"/>
          <w:szCs w:val="14"/>
          <w:lang w:eastAsia="en-GB"/>
        </w:rPr>
        <w:t>Sub-Slices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 can have a Value comprising a particular type of data</w:t>
      </w:r>
      <w:r w:rsidR="00CE6774">
        <w:rPr>
          <w:rFonts w:eastAsia="Times New Roman" w:cs="Arial"/>
          <w:color w:val="454545"/>
          <w:szCs w:val="14"/>
          <w:lang w:eastAsia="en-GB"/>
        </w:rPr>
        <w:t>.</w:t>
      </w:r>
    </w:p>
    <w:p w:rsidR="009B77DF" w:rsidRDefault="009B77DF" w:rsidP="00B44A4D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B44A4D" w:rsidRDefault="000C1A81" w:rsidP="00B44A4D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C3</w:t>
      </w:r>
      <w:r w:rsidR="00546BFB">
        <w:rPr>
          <w:rFonts w:eastAsia="Times New Roman" w:cs="Arial"/>
          <w:color w:val="454545"/>
          <w:szCs w:val="14"/>
          <w:lang w:eastAsia="en-GB"/>
        </w:rPr>
        <w:t xml:space="preserve">. </w:t>
      </w:r>
      <w:proofErr w:type="spellStart"/>
      <w:r w:rsidR="00546BFB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="00546BFB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B44A4D">
        <w:rPr>
          <w:rFonts w:eastAsia="Times New Roman" w:cs="Arial"/>
          <w:color w:val="454545"/>
          <w:szCs w:val="14"/>
          <w:lang w:eastAsia="en-GB"/>
        </w:rPr>
        <w:t>data can be either Numerical, Date, Formulaic, Text or a File, subject to the following rules:</w:t>
      </w:r>
    </w:p>
    <w:p w:rsidR="00B44A4D" w:rsidRDefault="00B44A4D" w:rsidP="00B44A4D">
      <w:pPr>
        <w:shd w:val="clear" w:color="auto" w:fill="FFFFFF"/>
        <w:spacing w:after="0" w:line="240" w:lineRule="auto"/>
        <w:ind w:left="284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a) </w:t>
      </w:r>
      <w:r w:rsidR="00063110">
        <w:rPr>
          <w:rFonts w:eastAsia="Times New Roman" w:cs="Arial"/>
          <w:color w:val="454545"/>
          <w:szCs w:val="14"/>
          <w:lang w:eastAsia="en-GB"/>
        </w:rPr>
        <w:t>Rolls</w:t>
      </w:r>
      <w:r>
        <w:rPr>
          <w:rFonts w:eastAsia="Times New Roman" w:cs="Arial"/>
          <w:color w:val="454545"/>
          <w:szCs w:val="14"/>
          <w:lang w:eastAsia="en-GB"/>
        </w:rPr>
        <w:t xml:space="preserve"> cannot </w:t>
      </w:r>
      <w:r w:rsidR="00546BFB">
        <w:rPr>
          <w:rFonts w:eastAsia="Times New Roman" w:cs="Arial"/>
          <w:color w:val="454545"/>
          <w:szCs w:val="14"/>
          <w:lang w:eastAsia="en-GB"/>
        </w:rPr>
        <w:t>have any data associated with them other than a name</w:t>
      </w:r>
    </w:p>
    <w:p w:rsidR="00B44A4D" w:rsidRDefault="00546BFB" w:rsidP="00546BFB">
      <w:pPr>
        <w:shd w:val="clear" w:color="auto" w:fill="FFFFFF"/>
        <w:spacing w:after="0" w:line="240" w:lineRule="auto"/>
        <w:ind w:left="284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b) Rounds, Slices and Sub-Slices</w:t>
      </w:r>
      <w:r w:rsidR="00B44A4D">
        <w:rPr>
          <w:rFonts w:eastAsia="Times New Roman" w:cs="Arial"/>
          <w:color w:val="454545"/>
          <w:szCs w:val="14"/>
          <w:lang w:eastAsia="en-GB"/>
        </w:rPr>
        <w:t xml:space="preserve"> can have either Numeri</w:t>
      </w:r>
      <w:r>
        <w:rPr>
          <w:rFonts w:eastAsia="Times New Roman" w:cs="Arial"/>
          <w:color w:val="454545"/>
          <w:szCs w:val="14"/>
          <w:lang w:eastAsia="en-GB"/>
        </w:rPr>
        <w:t xml:space="preserve">cal, Date, Formulaic, Text or </w:t>
      </w:r>
      <w:r w:rsidR="00B44A4D">
        <w:rPr>
          <w:rFonts w:eastAsia="Times New Roman" w:cs="Arial"/>
          <w:color w:val="454545"/>
          <w:szCs w:val="14"/>
          <w:lang w:eastAsia="en-GB"/>
        </w:rPr>
        <w:t>File value</w:t>
      </w:r>
      <w:r>
        <w:rPr>
          <w:rFonts w:eastAsia="Times New Roman" w:cs="Arial"/>
          <w:color w:val="454545"/>
          <w:szCs w:val="14"/>
          <w:lang w:eastAsia="en-GB"/>
        </w:rPr>
        <w:t>s</w:t>
      </w:r>
      <w:r w:rsidR="00B44A4D">
        <w:rPr>
          <w:rFonts w:eastAsia="Times New Roman" w:cs="Arial"/>
          <w:color w:val="454545"/>
          <w:szCs w:val="14"/>
          <w:lang w:eastAsia="en-GB"/>
        </w:rPr>
        <w:t>.</w:t>
      </w:r>
    </w:p>
    <w:p w:rsidR="00051ECA" w:rsidRDefault="000C1A81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br/>
        <w:t>C4</w:t>
      </w:r>
      <w:r w:rsidR="00B44A4D">
        <w:rPr>
          <w:rFonts w:eastAsia="Times New Roman" w:cs="Arial"/>
          <w:color w:val="454545"/>
          <w:szCs w:val="14"/>
          <w:lang w:eastAsia="en-GB"/>
        </w:rPr>
        <w:t>. Formulaic values are the system-calculated product of a formula pre-specified by the user and which can incorpo</w:t>
      </w:r>
      <w:r w:rsidR="00546BFB">
        <w:rPr>
          <w:rFonts w:eastAsia="Times New Roman" w:cs="Arial"/>
          <w:color w:val="454545"/>
          <w:szCs w:val="14"/>
          <w:lang w:eastAsia="en-GB"/>
        </w:rPr>
        <w:t xml:space="preserve">rate the values of other Rounds, </w:t>
      </w:r>
      <w:r w:rsidR="00B44A4D">
        <w:rPr>
          <w:rFonts w:eastAsia="Times New Roman" w:cs="Arial"/>
          <w:color w:val="454545"/>
          <w:szCs w:val="14"/>
          <w:lang w:eastAsia="en-GB"/>
        </w:rPr>
        <w:t xml:space="preserve">Slices and </w:t>
      </w:r>
      <w:r w:rsidR="00546BFB">
        <w:rPr>
          <w:rFonts w:eastAsia="Times New Roman" w:cs="Arial"/>
          <w:color w:val="454545"/>
          <w:szCs w:val="14"/>
          <w:lang w:eastAsia="en-GB"/>
        </w:rPr>
        <w:t>Sub-Slices</w:t>
      </w:r>
      <w:r>
        <w:rPr>
          <w:rFonts w:eastAsia="Times New Roman" w:cs="Arial"/>
          <w:color w:val="454545"/>
          <w:szCs w:val="14"/>
          <w:lang w:eastAsia="en-GB"/>
        </w:rPr>
        <w:t>.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br/>
      </w:r>
    </w:p>
    <w:p w:rsidR="00051ECA" w:rsidRDefault="000C1A81" w:rsidP="009D6EE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C5</w:t>
      </w:r>
      <w:r w:rsidR="009B77DF">
        <w:rPr>
          <w:rFonts w:eastAsia="Times New Roman" w:cs="Arial"/>
          <w:color w:val="454545"/>
          <w:szCs w:val="14"/>
          <w:lang w:eastAsia="en-GB"/>
        </w:rPr>
        <w:t xml:space="preserve">. </w:t>
      </w:r>
      <w:r w:rsidR="00546BFB">
        <w:rPr>
          <w:rFonts w:eastAsia="Times New Roman" w:cs="Arial"/>
          <w:color w:val="454545"/>
          <w:szCs w:val="14"/>
          <w:lang w:eastAsia="en-GB"/>
        </w:rPr>
        <w:t>Rounds</w:t>
      </w:r>
      <w:r w:rsidR="009B77DF">
        <w:rPr>
          <w:rFonts w:eastAsia="Times New Roman" w:cs="Arial"/>
          <w:color w:val="454545"/>
          <w:szCs w:val="14"/>
          <w:lang w:eastAsia="en-GB"/>
        </w:rPr>
        <w:t>,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Slice</w:t>
      </w:r>
      <w:r w:rsidR="009B77DF">
        <w:rPr>
          <w:rFonts w:eastAsia="Times New Roman" w:cs="Arial"/>
          <w:color w:val="454545"/>
          <w:szCs w:val="14"/>
          <w:lang w:eastAsia="en-GB"/>
        </w:rPr>
        <w:t xml:space="preserve">s and </w:t>
      </w:r>
      <w:r w:rsidR="00546BFB">
        <w:rPr>
          <w:rFonts w:eastAsia="Times New Roman" w:cs="Arial"/>
          <w:color w:val="454545"/>
          <w:szCs w:val="14"/>
          <w:lang w:eastAsia="en-GB"/>
        </w:rPr>
        <w:t>Sub-Slices</w:t>
      </w:r>
      <w:r w:rsidR="009B77DF">
        <w:rPr>
          <w:rFonts w:eastAsia="Times New Roman" w:cs="Arial"/>
          <w:color w:val="454545"/>
          <w:szCs w:val="14"/>
          <w:lang w:eastAsia="en-GB"/>
        </w:rPr>
        <w:t xml:space="preserve"> that have Numerical or Date values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427441">
        <w:rPr>
          <w:rFonts w:eastAsia="Times New Roman" w:cs="Arial"/>
          <w:color w:val="454545"/>
          <w:szCs w:val="14"/>
          <w:lang w:eastAsia="en-GB"/>
        </w:rPr>
        <w:t xml:space="preserve">can have just a Value, or a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Planned Value</w:t>
      </w:r>
      <w:r w:rsidR="00427441">
        <w:rPr>
          <w:rFonts w:eastAsia="Times New Roman" w:cs="Arial"/>
          <w:color w:val="454545"/>
          <w:szCs w:val="14"/>
          <w:lang w:eastAsia="en-GB"/>
        </w:rPr>
        <w:t xml:space="preserve"> and an Actual Value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. The va</w:t>
      </w:r>
      <w:r>
        <w:rPr>
          <w:rFonts w:eastAsia="Times New Roman" w:cs="Arial"/>
          <w:color w:val="454545"/>
          <w:szCs w:val="14"/>
          <w:lang w:eastAsia="en-GB"/>
        </w:rPr>
        <w:t>lue calculations specified in C6 – C8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 below apply </w:t>
      </w:r>
      <w:r w:rsidR="00651C8F">
        <w:rPr>
          <w:rFonts w:eastAsia="Times New Roman" w:cs="Arial"/>
          <w:color w:val="454545"/>
          <w:szCs w:val="14"/>
          <w:lang w:eastAsia="en-GB"/>
        </w:rPr>
        <w:t xml:space="preserve">to both Planned Values and Actual Values, though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there is no rela</w:t>
      </w:r>
      <w:r w:rsidR="00651C8F">
        <w:rPr>
          <w:rFonts w:eastAsia="Times New Roman" w:cs="Arial"/>
          <w:color w:val="454545"/>
          <w:szCs w:val="14"/>
          <w:lang w:eastAsia="en-GB"/>
        </w:rPr>
        <w:t xml:space="preserve">tionship between Planned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and Actua</w:t>
      </w:r>
      <w:r w:rsidR="00427441">
        <w:rPr>
          <w:rFonts w:eastAsia="Times New Roman" w:cs="Arial"/>
          <w:color w:val="454545"/>
          <w:szCs w:val="14"/>
          <w:lang w:eastAsia="en-GB"/>
        </w:rPr>
        <w:t>l Values.</w:t>
      </w:r>
      <w:r w:rsidR="009D6EE2">
        <w:rPr>
          <w:rFonts w:eastAsia="Times New Roman" w:cs="Arial"/>
          <w:color w:val="454545"/>
          <w:szCs w:val="14"/>
          <w:lang w:eastAsia="en-GB"/>
        </w:rPr>
        <w:br/>
      </w:r>
    </w:p>
    <w:p w:rsidR="009D6EE2" w:rsidRDefault="000C1A81" w:rsidP="009D6EE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C6</w:t>
      </w:r>
      <w:r w:rsidR="00546BFB">
        <w:rPr>
          <w:rFonts w:eastAsia="Times New Roman" w:cs="Arial"/>
          <w:color w:val="454545"/>
          <w:szCs w:val="14"/>
          <w:lang w:eastAsia="en-GB"/>
        </w:rPr>
        <w:t>. A Slice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 has a </w:t>
      </w:r>
      <w:r w:rsidR="009D6EE2">
        <w:rPr>
          <w:rFonts w:eastAsia="Times New Roman" w:cs="Arial"/>
          <w:color w:val="454545"/>
          <w:szCs w:val="14"/>
          <w:lang w:eastAsia="en-GB"/>
        </w:rPr>
        <w:t xml:space="preserve">numerical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value if</w:t>
      </w:r>
      <w:r w:rsidR="009B77DF">
        <w:rPr>
          <w:rFonts w:eastAsia="Times New Roman" w:cs="Arial"/>
          <w:color w:val="454545"/>
          <w:szCs w:val="14"/>
          <w:lang w:eastAsia="en-GB"/>
        </w:rPr>
        <w:t>:</w:t>
      </w:r>
      <w:r w:rsidR="004F5E67" w:rsidRPr="00281AD2">
        <w:rPr>
          <w:rFonts w:eastAsia="Times New Roman" w:cs="Arial"/>
          <w:color w:val="454545"/>
          <w:lang w:eastAsia="en-GB"/>
        </w:rPr>
        <w:t> </w:t>
      </w:r>
    </w:p>
    <w:p w:rsidR="00546BFB" w:rsidRDefault="004F5E67" w:rsidP="00546B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281AD2">
        <w:rPr>
          <w:rFonts w:eastAsia="Times New Roman" w:cs="Arial"/>
          <w:color w:val="454545"/>
          <w:szCs w:val="14"/>
          <w:lang w:eastAsia="en-GB"/>
        </w:rPr>
        <w:t xml:space="preserve">the </w:t>
      </w:r>
      <w:r w:rsidR="00546BFB">
        <w:rPr>
          <w:rFonts w:eastAsia="Times New Roman" w:cs="Arial"/>
          <w:color w:val="454545"/>
          <w:szCs w:val="14"/>
          <w:lang w:eastAsia="en-GB"/>
        </w:rPr>
        <w:t>Round</w:t>
      </w:r>
      <w:r w:rsidR="00CE6774">
        <w:rPr>
          <w:rFonts w:eastAsia="Times New Roman" w:cs="Arial"/>
          <w:color w:val="454545"/>
          <w:szCs w:val="14"/>
          <w:lang w:eastAsia="en-GB"/>
        </w:rPr>
        <w:t xml:space="preserve"> 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it is </w:t>
      </w:r>
      <w:r w:rsidR="00546BFB">
        <w:rPr>
          <w:rFonts w:eastAsia="Times New Roman" w:cs="Arial"/>
          <w:color w:val="454545"/>
          <w:szCs w:val="14"/>
          <w:lang w:eastAsia="en-GB"/>
        </w:rPr>
        <w:t>part of</w:t>
      </w:r>
      <w:r w:rsidRPr="00281AD2">
        <w:rPr>
          <w:rFonts w:eastAsia="Times New Roman" w:cs="Arial"/>
          <w:color w:val="454545"/>
          <w:szCs w:val="14"/>
          <w:lang w:eastAsia="en-GB"/>
        </w:rPr>
        <w:t xml:space="preserve"> has a </w:t>
      </w:r>
      <w:r w:rsidR="009D6EE2">
        <w:rPr>
          <w:rFonts w:eastAsia="Times New Roman" w:cs="Arial"/>
          <w:color w:val="454545"/>
          <w:szCs w:val="14"/>
          <w:lang w:eastAsia="en-GB"/>
        </w:rPr>
        <w:t xml:space="preserve">numerical </w:t>
      </w:r>
      <w:r w:rsidR="00546BFB">
        <w:rPr>
          <w:rFonts w:eastAsia="Times New Roman" w:cs="Arial"/>
          <w:color w:val="454545"/>
          <w:szCs w:val="14"/>
          <w:lang w:eastAsia="en-GB"/>
        </w:rPr>
        <w:t>value</w:t>
      </w:r>
    </w:p>
    <w:p w:rsidR="00546BFB" w:rsidRPr="00546BFB" w:rsidRDefault="00546BFB" w:rsidP="00546B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454545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any of its fellow Slices in a Round</w:t>
      </w:r>
      <w:r w:rsidR="000C1A81">
        <w:rPr>
          <w:rFonts w:eastAsia="Times New Roman" w:cs="Arial"/>
          <w:color w:val="454545"/>
          <w:szCs w:val="14"/>
          <w:lang w:eastAsia="en-GB"/>
        </w:rPr>
        <w:t xml:space="preserve"> </w:t>
      </w:r>
      <w:r>
        <w:rPr>
          <w:rFonts w:eastAsia="Times New Roman" w:cs="Arial"/>
          <w:color w:val="454545"/>
          <w:szCs w:val="14"/>
          <w:lang w:eastAsia="en-GB"/>
        </w:rPr>
        <w:t>already have a numerical value</w:t>
      </w:r>
    </w:p>
    <w:p w:rsidR="00546BFB" w:rsidRDefault="00546BFB" w:rsidP="00546BFB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546BFB" w:rsidRDefault="000C1A81" w:rsidP="00546BFB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C7</w:t>
      </w:r>
      <w:r w:rsidR="00546BFB">
        <w:rPr>
          <w:rFonts w:eastAsia="Times New Roman" w:cs="Arial"/>
          <w:color w:val="454545"/>
          <w:szCs w:val="14"/>
          <w:lang w:eastAsia="en-GB"/>
        </w:rPr>
        <w:t>. A Sub-Slice has a numerical value if:</w:t>
      </w:r>
    </w:p>
    <w:p w:rsidR="00546BFB" w:rsidRPr="00546BFB" w:rsidRDefault="00546BFB" w:rsidP="00546B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454545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the Slice it is part of has a numerical value</w:t>
      </w:r>
    </w:p>
    <w:p w:rsidR="009D6EE2" w:rsidRPr="00546BFB" w:rsidRDefault="00546BFB" w:rsidP="00546BF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454545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any of its fellow Sub-Slices </w:t>
      </w:r>
      <w:r w:rsidR="001D402E">
        <w:rPr>
          <w:rFonts w:eastAsia="Times New Roman" w:cs="Arial"/>
          <w:color w:val="454545"/>
          <w:szCs w:val="14"/>
          <w:lang w:eastAsia="en-GB"/>
        </w:rPr>
        <w:t xml:space="preserve">at the same level </w:t>
      </w:r>
      <w:r>
        <w:rPr>
          <w:rFonts w:eastAsia="Times New Roman" w:cs="Arial"/>
          <w:color w:val="454545"/>
          <w:szCs w:val="14"/>
          <w:lang w:eastAsia="en-GB"/>
        </w:rPr>
        <w:t>already have a numerical value</w:t>
      </w:r>
    </w:p>
    <w:p w:rsidR="00051ECA" w:rsidRDefault="00051ECA" w:rsidP="00AD65B5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AD65B5" w:rsidRDefault="000C1A81" w:rsidP="00AD65B5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C8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. A </w:t>
      </w:r>
      <w:r w:rsidR="00546BFB">
        <w:rPr>
          <w:rFonts w:eastAsia="Times New Roman" w:cs="Arial"/>
          <w:color w:val="454545"/>
          <w:szCs w:val="14"/>
          <w:lang w:eastAsia="en-GB"/>
        </w:rPr>
        <w:t>Round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 xml:space="preserve"> has a </w:t>
      </w:r>
      <w:r w:rsidR="00AD65B5">
        <w:rPr>
          <w:rFonts w:eastAsia="Times New Roman" w:cs="Arial"/>
          <w:color w:val="454545"/>
          <w:szCs w:val="14"/>
          <w:lang w:eastAsia="en-GB"/>
        </w:rPr>
        <w:t xml:space="preserve">numerical </w:t>
      </w:r>
      <w:r w:rsidR="004F5E67" w:rsidRPr="00281AD2">
        <w:rPr>
          <w:rFonts w:eastAsia="Times New Roman" w:cs="Arial"/>
          <w:color w:val="454545"/>
          <w:szCs w:val="14"/>
          <w:lang w:eastAsia="en-GB"/>
        </w:rPr>
        <w:t>value if</w:t>
      </w:r>
      <w:r w:rsidR="009B77DF">
        <w:rPr>
          <w:rFonts w:eastAsia="Times New Roman" w:cs="Arial"/>
          <w:color w:val="454545"/>
          <w:szCs w:val="14"/>
          <w:lang w:eastAsia="en-GB"/>
        </w:rPr>
        <w:t>:</w:t>
      </w:r>
      <w:r w:rsidR="00AD65B5">
        <w:rPr>
          <w:rFonts w:eastAsia="Times New Roman" w:cs="Arial"/>
          <w:color w:val="454545"/>
          <w:szCs w:val="14"/>
          <w:lang w:eastAsia="en-GB"/>
        </w:rPr>
        <w:t xml:space="preserve"> </w:t>
      </w:r>
    </w:p>
    <w:p w:rsidR="00501B0F" w:rsidRDefault="00467D89" w:rsidP="0050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any of </w:t>
      </w:r>
      <w:r w:rsidR="004F5E67" w:rsidRPr="00051ECA">
        <w:rPr>
          <w:rFonts w:eastAsia="Times New Roman" w:cs="Arial"/>
          <w:color w:val="454545"/>
          <w:szCs w:val="14"/>
          <w:lang w:eastAsia="en-GB"/>
        </w:rPr>
        <w:t xml:space="preserve">the </w:t>
      </w:r>
      <w:r w:rsidR="00546BFB">
        <w:rPr>
          <w:rFonts w:eastAsia="Times New Roman" w:cs="Arial"/>
          <w:color w:val="454545"/>
          <w:szCs w:val="14"/>
          <w:lang w:eastAsia="en-GB"/>
        </w:rPr>
        <w:t>Slices it contains</w:t>
      </w:r>
      <w:r w:rsidR="004F5E67" w:rsidRPr="00051ECA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546BFB">
        <w:rPr>
          <w:rFonts w:eastAsia="Times New Roman" w:cs="Arial"/>
          <w:color w:val="454545"/>
          <w:szCs w:val="14"/>
          <w:lang w:eastAsia="en-GB"/>
        </w:rPr>
        <w:t xml:space="preserve">have </w:t>
      </w:r>
      <w:r w:rsidR="009B77DF">
        <w:rPr>
          <w:rFonts w:eastAsia="Times New Roman" w:cs="Arial"/>
          <w:color w:val="454545"/>
          <w:szCs w:val="14"/>
          <w:lang w:eastAsia="en-GB"/>
        </w:rPr>
        <w:t xml:space="preserve">numerical </w:t>
      </w:r>
      <w:r w:rsidR="004F5E67" w:rsidRPr="00051ECA">
        <w:rPr>
          <w:rFonts w:eastAsia="Times New Roman" w:cs="Arial"/>
          <w:color w:val="454545"/>
          <w:szCs w:val="14"/>
          <w:lang w:eastAsia="en-GB"/>
        </w:rPr>
        <w:t>value</w:t>
      </w:r>
      <w:r w:rsidR="00546BFB">
        <w:rPr>
          <w:rFonts w:eastAsia="Times New Roman" w:cs="Arial"/>
          <w:color w:val="454545"/>
          <w:szCs w:val="14"/>
          <w:lang w:eastAsia="en-GB"/>
        </w:rPr>
        <w:t>s</w:t>
      </w:r>
    </w:p>
    <w:p w:rsidR="000C1A81" w:rsidRDefault="000C1A81" w:rsidP="00501B0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any of the Sub-Slices of the Slices it contains have numerical values</w:t>
      </w:r>
    </w:p>
    <w:p w:rsidR="000C1A81" w:rsidRDefault="000C1A81" w:rsidP="000C1A81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AD65B5" w:rsidRPr="00051ECA" w:rsidRDefault="000C1A81" w:rsidP="00501B0F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C9. The same applies to C6-C8 for Date values.</w:t>
      </w:r>
    </w:p>
    <w:p w:rsidR="00B24C15" w:rsidRDefault="00B24C15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051ECA" w:rsidRPr="00051ECA" w:rsidRDefault="004F5E67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lang w:eastAsia="en-GB"/>
        </w:rPr>
      </w:pPr>
      <w:r w:rsidRPr="00AD65B5">
        <w:rPr>
          <w:rFonts w:eastAsia="Times New Roman" w:cs="Arial"/>
          <w:color w:val="454545"/>
          <w:szCs w:val="14"/>
          <w:lang w:eastAsia="en-GB"/>
        </w:rPr>
        <w:lastRenderedPageBreak/>
        <w:br/>
      </w:r>
      <w:r w:rsidRPr="00051ECA">
        <w:rPr>
          <w:rFonts w:eastAsia="Times New Roman" w:cs="Arial"/>
          <w:b/>
          <w:color w:val="454545"/>
          <w:szCs w:val="14"/>
          <w:lang w:eastAsia="en-GB"/>
        </w:rPr>
        <w:t>D. Actions</w:t>
      </w:r>
      <w:r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501B0F" w:rsidRDefault="00501B0F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D1</w:t>
      </w:r>
      <w:r w:rsidRPr="00AD65B5">
        <w:rPr>
          <w:rFonts w:eastAsia="Times New Roman" w:cs="Arial"/>
          <w:color w:val="454545"/>
          <w:szCs w:val="14"/>
          <w:lang w:eastAsia="en-GB"/>
        </w:rPr>
        <w:t>. Create</w:t>
      </w:r>
      <w:r w:rsidR="000C1A81">
        <w:rPr>
          <w:rFonts w:eastAsia="Times New Roman" w:cs="Arial"/>
          <w:color w:val="454545"/>
          <w:szCs w:val="14"/>
          <w:lang w:eastAsia="en-GB"/>
        </w:rPr>
        <w:t xml:space="preserve"> new </w:t>
      </w:r>
      <w:proofErr w:type="spellStart"/>
      <w:r w:rsidR="000C1A81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>
        <w:rPr>
          <w:rFonts w:eastAsia="Times New Roman" w:cs="Arial"/>
          <w:color w:val="454545"/>
          <w:szCs w:val="14"/>
          <w:lang w:eastAsia="en-GB"/>
        </w:rPr>
        <w:t xml:space="preserve">: a) </w:t>
      </w:r>
      <w:r w:rsidR="000C1A81">
        <w:rPr>
          <w:rFonts w:eastAsia="Times New Roman" w:cs="Arial"/>
          <w:color w:val="454545"/>
          <w:szCs w:val="14"/>
          <w:lang w:eastAsia="en-GB"/>
        </w:rPr>
        <w:t>Open a window showing an empty Round with an empty field for its Name a</w:t>
      </w:r>
      <w:r w:rsidR="00EC3A68">
        <w:rPr>
          <w:rFonts w:eastAsia="Times New Roman" w:cs="Arial"/>
          <w:color w:val="454545"/>
          <w:szCs w:val="14"/>
          <w:lang w:eastAsia="en-GB"/>
        </w:rPr>
        <w:t>nd another empty field for its V</w:t>
      </w:r>
      <w:r w:rsidR="000C1A81">
        <w:rPr>
          <w:rFonts w:eastAsia="Times New Roman" w:cs="Arial"/>
          <w:color w:val="454545"/>
          <w:szCs w:val="14"/>
          <w:lang w:eastAsia="en-GB"/>
        </w:rPr>
        <w:t xml:space="preserve">alue (this should include a checklist for selecting the type of data as well as a space for </w:t>
      </w:r>
      <w:r w:rsidR="00EC3A68">
        <w:rPr>
          <w:rFonts w:eastAsia="Times New Roman" w:cs="Arial"/>
          <w:color w:val="454545"/>
          <w:szCs w:val="14"/>
          <w:lang w:eastAsia="en-GB"/>
        </w:rPr>
        <w:t xml:space="preserve">specifying </w:t>
      </w:r>
      <w:r w:rsidR="000C1A81">
        <w:rPr>
          <w:rFonts w:eastAsia="Times New Roman" w:cs="Arial"/>
          <w:color w:val="454545"/>
          <w:szCs w:val="14"/>
          <w:lang w:eastAsia="en-GB"/>
        </w:rPr>
        <w:t>the actual value</w:t>
      </w:r>
      <w:r w:rsidR="001D402E">
        <w:rPr>
          <w:rFonts w:eastAsia="Times New Roman" w:cs="Arial"/>
          <w:color w:val="454545"/>
          <w:szCs w:val="14"/>
          <w:lang w:eastAsia="en-GB"/>
        </w:rPr>
        <w:t>. If a Numerical or Date Data Type is selected, the user must also be asked to specify whether it is a Planned or an Actual value)</w:t>
      </w:r>
      <w:r w:rsidR="00EC3A68">
        <w:rPr>
          <w:rFonts w:eastAsia="Times New Roman" w:cs="Arial"/>
          <w:color w:val="454545"/>
          <w:szCs w:val="14"/>
          <w:lang w:eastAsia="en-GB"/>
        </w:rPr>
        <w:t>.</w:t>
      </w:r>
    </w:p>
    <w:p w:rsidR="00501B0F" w:rsidRDefault="00501B0F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B630C6" w:rsidRDefault="00501B0F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D2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. Create new </w:t>
      </w:r>
      <w:r w:rsidR="00051ECA">
        <w:rPr>
          <w:rFonts w:eastAsia="Times New Roman" w:cs="Arial"/>
          <w:color w:val="454545"/>
          <w:szCs w:val="14"/>
          <w:lang w:eastAsia="en-GB"/>
        </w:rPr>
        <w:t>Round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: a)</w:t>
      </w:r>
      <w:r w:rsidR="00EC3A68">
        <w:rPr>
          <w:rFonts w:eastAsia="Times New Roman" w:cs="Arial"/>
          <w:color w:val="454545"/>
          <w:szCs w:val="14"/>
          <w:lang w:eastAsia="en-GB"/>
        </w:rPr>
        <w:t xml:space="preserve"> If the existing Round does not have a Name, request t</w:t>
      </w:r>
      <w:r w:rsidR="00A9672E">
        <w:rPr>
          <w:rFonts w:eastAsia="Times New Roman" w:cs="Arial"/>
          <w:color w:val="454545"/>
          <w:szCs w:val="14"/>
          <w:lang w:eastAsia="en-GB"/>
        </w:rPr>
        <w:t xml:space="preserve">he user to specify a Name; b) 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display </w:t>
      </w:r>
      <w:r w:rsidR="004B681F">
        <w:rPr>
          <w:rFonts w:eastAsia="Times New Roman" w:cs="Arial"/>
          <w:color w:val="454545"/>
          <w:szCs w:val="14"/>
          <w:lang w:eastAsia="en-GB"/>
        </w:rPr>
        <w:t xml:space="preserve">a new Round </w:t>
      </w:r>
      <w:r w:rsidR="00EC3A68">
        <w:rPr>
          <w:rFonts w:eastAsia="Times New Roman" w:cs="Arial"/>
          <w:color w:val="454545"/>
          <w:szCs w:val="14"/>
          <w:lang w:eastAsia="en-GB"/>
        </w:rPr>
        <w:t>with the same contents (</w:t>
      </w:r>
      <w:proofErr w:type="spellStart"/>
      <w:r w:rsidR="00EC3A68">
        <w:rPr>
          <w:rFonts w:eastAsia="Times New Roman" w:cs="Arial"/>
          <w:color w:val="454545"/>
          <w:szCs w:val="14"/>
          <w:lang w:eastAsia="en-GB"/>
        </w:rPr>
        <w:t>i.e</w:t>
      </w:r>
      <w:proofErr w:type="spellEnd"/>
      <w:r w:rsidR="00EC3A68">
        <w:rPr>
          <w:rFonts w:eastAsia="Times New Roman" w:cs="Arial"/>
          <w:color w:val="454545"/>
          <w:szCs w:val="14"/>
          <w:lang w:eastAsia="en-GB"/>
        </w:rPr>
        <w:t xml:space="preserve"> the same Slices and Sub-Slices) possessed by </w:t>
      </w:r>
      <w:r w:rsidR="004B681F">
        <w:rPr>
          <w:rFonts w:eastAsia="Times New Roman" w:cs="Arial"/>
          <w:color w:val="454545"/>
          <w:szCs w:val="14"/>
          <w:lang w:eastAsia="en-GB"/>
        </w:rPr>
        <w:t xml:space="preserve">the existing </w:t>
      </w:r>
      <w:r w:rsidR="00051ECA">
        <w:rPr>
          <w:rFonts w:eastAsia="Times New Roman" w:cs="Arial"/>
          <w:color w:val="454545"/>
          <w:szCs w:val="14"/>
          <w:lang w:eastAsia="en-GB"/>
        </w:rPr>
        <w:t>Round</w:t>
      </w:r>
      <w:r w:rsidR="004B681F">
        <w:rPr>
          <w:rFonts w:eastAsia="Times New Roman" w:cs="Arial"/>
          <w:color w:val="454545"/>
          <w:szCs w:val="14"/>
          <w:lang w:eastAsia="en-GB"/>
        </w:rPr>
        <w:t>s</w:t>
      </w:r>
      <w:r w:rsidR="00A9672E">
        <w:rPr>
          <w:rFonts w:eastAsia="Times New Roman" w:cs="Arial"/>
          <w:color w:val="454545"/>
          <w:szCs w:val="14"/>
          <w:lang w:eastAsia="en-GB"/>
        </w:rPr>
        <w:t xml:space="preserve">; c) </w:t>
      </w:r>
      <w:r w:rsidR="00051ECA">
        <w:rPr>
          <w:rFonts w:eastAsia="Times New Roman" w:cs="Arial"/>
          <w:color w:val="454545"/>
          <w:szCs w:val="14"/>
          <w:lang w:eastAsia="en-GB"/>
        </w:rPr>
        <w:t xml:space="preserve">request </w:t>
      </w:r>
      <w:r w:rsidR="00EC3A68">
        <w:rPr>
          <w:rFonts w:eastAsia="Times New Roman" w:cs="Arial"/>
          <w:color w:val="454545"/>
          <w:szCs w:val="14"/>
          <w:lang w:eastAsia="en-GB"/>
        </w:rPr>
        <w:t xml:space="preserve">the </w:t>
      </w:r>
      <w:r w:rsidR="00051ECA">
        <w:rPr>
          <w:rFonts w:eastAsia="Times New Roman" w:cs="Arial"/>
          <w:color w:val="454545"/>
          <w:szCs w:val="14"/>
          <w:lang w:eastAsia="en-GB"/>
        </w:rPr>
        <w:t>user to specify a Name</w:t>
      </w:r>
      <w:r w:rsidR="00A9672E">
        <w:rPr>
          <w:rFonts w:eastAsia="Times New Roman" w:cs="Arial"/>
          <w:color w:val="454545"/>
          <w:szCs w:val="14"/>
          <w:lang w:eastAsia="en-GB"/>
        </w:rPr>
        <w:t xml:space="preserve">; d) </w:t>
      </w:r>
      <w:r w:rsidR="00EC3A68">
        <w:rPr>
          <w:rFonts w:eastAsia="Times New Roman" w:cs="Arial"/>
          <w:color w:val="454545"/>
          <w:szCs w:val="14"/>
          <w:lang w:eastAsia="en-GB"/>
        </w:rPr>
        <w:t xml:space="preserve">provide an empty field for </w:t>
      </w:r>
      <w:r w:rsidR="00A9672E">
        <w:rPr>
          <w:rFonts w:eastAsia="Times New Roman" w:cs="Arial"/>
          <w:color w:val="454545"/>
          <w:szCs w:val="14"/>
          <w:lang w:eastAsia="en-GB"/>
        </w:rPr>
        <w:t xml:space="preserve">the Value of the </w:t>
      </w:r>
      <w:r w:rsidR="00EC3A68">
        <w:rPr>
          <w:rFonts w:eastAsia="Times New Roman" w:cs="Arial"/>
          <w:color w:val="454545"/>
          <w:szCs w:val="14"/>
          <w:lang w:eastAsia="en-GB"/>
        </w:rPr>
        <w:t>new Round (this should include a checklist for selecting the type of data as well as a space for specifying the actual value</w:t>
      </w:r>
      <w:r w:rsidR="001D402E">
        <w:rPr>
          <w:rFonts w:eastAsia="Times New Roman" w:cs="Arial"/>
          <w:color w:val="454545"/>
          <w:szCs w:val="14"/>
          <w:lang w:eastAsia="en-GB"/>
        </w:rPr>
        <w:t>. If a Numerical or Date Data Type is selected, the user must also be asked to specify whether it is a Planned or an Actual value</w:t>
      </w:r>
      <w:r w:rsidR="00EC3A68">
        <w:rPr>
          <w:rFonts w:eastAsia="Times New Roman" w:cs="Arial"/>
          <w:color w:val="454545"/>
          <w:szCs w:val="14"/>
          <w:lang w:eastAsia="en-GB"/>
        </w:rPr>
        <w:t>).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B630C6" w:rsidRDefault="00EC3A68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D3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. Create new Slice</w:t>
      </w:r>
      <w:r w:rsidR="00E666DD">
        <w:rPr>
          <w:rFonts w:eastAsia="Times New Roman" w:cs="Arial"/>
          <w:color w:val="454545"/>
          <w:szCs w:val="14"/>
          <w:lang w:eastAsia="en-GB"/>
        </w:rPr>
        <w:t xml:space="preserve"> (only available when a Round is selected)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: a)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E666DD">
        <w:rPr>
          <w:rFonts w:eastAsia="Times New Roman" w:cs="Arial"/>
          <w:color w:val="454545"/>
          <w:szCs w:val="14"/>
          <w:lang w:eastAsia="en-GB"/>
        </w:rPr>
        <w:t>Insert Slice lines</w:t>
      </w:r>
      <w:r w:rsidR="00A9672E">
        <w:rPr>
          <w:rFonts w:eastAsia="Times New Roman" w:cs="Arial"/>
          <w:color w:val="454545"/>
          <w:szCs w:val="14"/>
          <w:lang w:eastAsia="en-GB"/>
        </w:rPr>
        <w:t xml:space="preserve"> together with the proportionate numerical value of the Slice if a numerical value for the Round has been provide; b) ask the user to adjust the new Slice lines</w:t>
      </w:r>
      <w:r w:rsidR="00E666DD">
        <w:rPr>
          <w:rFonts w:eastAsia="Times New Roman" w:cs="Arial"/>
          <w:color w:val="454545"/>
          <w:szCs w:val="14"/>
          <w:lang w:eastAsia="en-GB"/>
        </w:rPr>
        <w:t xml:space="preserve"> to their desired positions</w:t>
      </w:r>
      <w:r w:rsidR="00A9672E">
        <w:rPr>
          <w:rFonts w:eastAsia="Times New Roman" w:cs="Arial"/>
          <w:color w:val="454545"/>
          <w:szCs w:val="14"/>
          <w:lang w:eastAsia="en-GB"/>
        </w:rPr>
        <w:t>; c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) </w:t>
      </w:r>
      <w:r w:rsidR="00E666DD">
        <w:rPr>
          <w:rFonts w:eastAsia="Times New Roman" w:cs="Arial"/>
          <w:color w:val="454545"/>
          <w:szCs w:val="14"/>
          <w:lang w:eastAsia="en-GB"/>
        </w:rPr>
        <w:t>Request the user to</w:t>
      </w:r>
      <w:r w:rsidR="00E666DD" w:rsidRPr="00AD65B5">
        <w:rPr>
          <w:rFonts w:eastAsia="Times New Roman" w:cs="Arial"/>
          <w:color w:val="454545"/>
          <w:szCs w:val="14"/>
          <w:lang w:eastAsia="en-GB"/>
        </w:rPr>
        <w:t xml:space="preserve"> specify </w:t>
      </w:r>
      <w:r w:rsidR="00E666DD">
        <w:rPr>
          <w:rFonts w:eastAsia="Times New Roman" w:cs="Arial"/>
          <w:color w:val="454545"/>
          <w:szCs w:val="14"/>
          <w:lang w:eastAsia="en-GB"/>
        </w:rPr>
        <w:t xml:space="preserve">a </w:t>
      </w:r>
      <w:r w:rsidR="00A9672E">
        <w:rPr>
          <w:rFonts w:eastAsia="Times New Roman" w:cs="Arial"/>
          <w:color w:val="454545"/>
          <w:szCs w:val="14"/>
          <w:lang w:eastAsia="en-GB"/>
        </w:rPr>
        <w:t>name for the new Slice.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B630C6" w:rsidRDefault="00A967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D4</w:t>
      </w:r>
      <w:r w:rsidR="0055222D">
        <w:rPr>
          <w:rFonts w:eastAsia="Times New Roman" w:cs="Arial"/>
          <w:color w:val="454545"/>
          <w:szCs w:val="14"/>
          <w:lang w:eastAsia="en-GB"/>
        </w:rPr>
        <w:t>. Create new Sub-Slice (only available when a Slice or Sub-Slice is selected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: </w:t>
      </w:r>
      <w:r w:rsidRPr="00AD65B5">
        <w:rPr>
          <w:rFonts w:eastAsia="Times New Roman" w:cs="Arial"/>
          <w:color w:val="454545"/>
          <w:szCs w:val="14"/>
          <w:lang w:eastAsia="en-GB"/>
        </w:rPr>
        <w:t>a)</w:t>
      </w:r>
      <w:r>
        <w:rPr>
          <w:rFonts w:eastAsia="Times New Roman" w:cs="Arial"/>
          <w:color w:val="454545"/>
          <w:szCs w:val="14"/>
          <w:lang w:eastAsia="en-GB"/>
        </w:rPr>
        <w:t xml:space="preserve"> Insert Sub-Slice lines together with the proportionate numerical value of the Sub-Slice if a numerical value for the associated Slice or Sub-Slice has been provide; b) ask the user to adjust the new Sub-Slice lines to their desired positions; c) Request the user to</w:t>
      </w:r>
      <w:r w:rsidRPr="00AD65B5">
        <w:rPr>
          <w:rFonts w:eastAsia="Times New Roman" w:cs="Arial"/>
          <w:color w:val="454545"/>
          <w:szCs w:val="14"/>
          <w:lang w:eastAsia="en-GB"/>
        </w:rPr>
        <w:t xml:space="preserve"> specify </w:t>
      </w:r>
      <w:r>
        <w:rPr>
          <w:rFonts w:eastAsia="Times New Roman" w:cs="Arial"/>
          <w:color w:val="454545"/>
          <w:szCs w:val="14"/>
          <w:lang w:eastAsia="en-GB"/>
        </w:rPr>
        <w:t>a name for the new Sub-Slice.</w:t>
      </w:r>
      <w:r w:rsidR="00847809">
        <w:rPr>
          <w:rFonts w:eastAsia="Times New Roman" w:cs="Arial"/>
          <w:color w:val="454545"/>
          <w:szCs w:val="14"/>
          <w:lang w:eastAsia="en-GB"/>
        </w:rPr>
        <w:t xml:space="preserve"> </w:t>
      </w:r>
      <w:r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B630C6" w:rsidRDefault="00A967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D5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. View whole </w:t>
      </w:r>
      <w:proofErr w:type="spellStart"/>
      <w:r w:rsidR="0055222D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="004165EB">
        <w:rPr>
          <w:rFonts w:eastAsia="Times New Roman" w:cs="Arial"/>
          <w:color w:val="454545"/>
          <w:szCs w:val="14"/>
          <w:lang w:eastAsia="en-GB"/>
        </w:rPr>
        <w:t xml:space="preserve">: 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Display </w:t>
      </w:r>
      <w:r>
        <w:rPr>
          <w:rFonts w:eastAsia="Times New Roman" w:cs="Arial"/>
          <w:color w:val="454545"/>
          <w:szCs w:val="14"/>
          <w:lang w:eastAsia="en-GB"/>
        </w:rPr>
        <w:t xml:space="preserve">a </w:t>
      </w:r>
      <w:r w:rsidR="0055222D">
        <w:rPr>
          <w:rFonts w:eastAsia="Times New Roman" w:cs="Arial"/>
          <w:color w:val="454545"/>
          <w:szCs w:val="14"/>
          <w:lang w:eastAsia="en-GB"/>
        </w:rPr>
        <w:t>Roll standing vertica</w:t>
      </w:r>
      <w:r>
        <w:rPr>
          <w:rFonts w:eastAsia="Times New Roman" w:cs="Arial"/>
          <w:color w:val="454545"/>
          <w:szCs w:val="14"/>
          <w:lang w:eastAsia="en-GB"/>
        </w:rPr>
        <w:t>lly with all Rounds showing with their names and Values displayed;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 and, where Slices and Sub-Slices exist, di</w:t>
      </w:r>
      <w:r>
        <w:rPr>
          <w:rFonts w:eastAsia="Times New Roman" w:cs="Arial"/>
          <w:color w:val="454545"/>
          <w:szCs w:val="14"/>
          <w:lang w:eastAsia="en-GB"/>
        </w:rPr>
        <w:t>splay the names and values of each Slice and Sub-Slice (some compromises may have to be made when a great many Sub-Slices exist</w:t>
      </w:r>
      <w:r w:rsidR="001D402E">
        <w:rPr>
          <w:rFonts w:eastAsia="Times New Roman" w:cs="Arial"/>
          <w:color w:val="454545"/>
          <w:szCs w:val="14"/>
          <w:lang w:eastAsia="en-GB"/>
        </w:rPr>
        <w:t>)</w:t>
      </w:r>
      <w:r>
        <w:rPr>
          <w:rFonts w:eastAsia="Times New Roman" w:cs="Arial"/>
          <w:color w:val="454545"/>
          <w:szCs w:val="14"/>
          <w:lang w:eastAsia="en-GB"/>
        </w:rPr>
        <w:t>.</w:t>
      </w:r>
    </w:p>
    <w:p w:rsidR="00B630C6" w:rsidRDefault="00B630C6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B630C6" w:rsidRDefault="00A967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D6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. Collapse the </w:t>
      </w:r>
      <w:proofErr w:type="spellStart"/>
      <w:r w:rsidR="0055222D">
        <w:rPr>
          <w:rFonts w:eastAsia="Times New Roman" w:cs="Arial"/>
          <w:color w:val="454545"/>
          <w:szCs w:val="14"/>
          <w:lang w:eastAsia="en-GB"/>
        </w:rPr>
        <w:t>Roundsheet</w:t>
      </w:r>
      <w:proofErr w:type="spellEnd"/>
      <w:r w:rsidR="004165EB">
        <w:rPr>
          <w:rFonts w:eastAsia="Times New Roman" w:cs="Arial"/>
          <w:color w:val="454545"/>
          <w:szCs w:val="14"/>
          <w:lang w:eastAsia="en-GB"/>
        </w:rPr>
        <w:t>: d</w:t>
      </w:r>
      <w:r w:rsidR="0055222D">
        <w:rPr>
          <w:rFonts w:eastAsia="Times New Roman" w:cs="Arial"/>
          <w:color w:val="454545"/>
          <w:szCs w:val="14"/>
          <w:lang w:eastAsia="en-GB"/>
        </w:rPr>
        <w:t xml:space="preserve">isplay the Roll and its constituent Rounds, with </w:t>
      </w:r>
      <w:r>
        <w:rPr>
          <w:rFonts w:eastAsia="Times New Roman" w:cs="Arial"/>
          <w:color w:val="454545"/>
          <w:szCs w:val="14"/>
          <w:lang w:eastAsia="en-GB"/>
        </w:rPr>
        <w:t>their Names and V</w:t>
      </w:r>
      <w:r w:rsidR="0055222D">
        <w:rPr>
          <w:rFonts w:eastAsia="Times New Roman" w:cs="Arial"/>
          <w:color w:val="454545"/>
          <w:szCs w:val="14"/>
          <w:lang w:eastAsia="en-GB"/>
        </w:rPr>
        <w:t>alues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B630C6" w:rsidRDefault="0030081B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D7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. Specify or change a Name: User perfor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ms by inserting </w:t>
      </w:r>
      <w:r>
        <w:rPr>
          <w:rFonts w:eastAsia="Times New Roman" w:cs="Arial"/>
          <w:color w:val="454545"/>
          <w:szCs w:val="14"/>
          <w:lang w:eastAsia="en-GB"/>
        </w:rPr>
        <w:t xml:space="preserve">the 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cursor in </w:t>
      </w:r>
      <w:r>
        <w:rPr>
          <w:rFonts w:eastAsia="Times New Roman" w:cs="Arial"/>
          <w:color w:val="454545"/>
          <w:szCs w:val="14"/>
          <w:lang w:eastAsia="en-GB"/>
        </w:rPr>
        <w:t xml:space="preserve">a Name </w:t>
      </w:r>
      <w:r w:rsidR="004165EB">
        <w:rPr>
          <w:rFonts w:eastAsia="Times New Roman" w:cs="Arial"/>
          <w:color w:val="454545"/>
          <w:szCs w:val="14"/>
          <w:lang w:eastAsia="en-GB"/>
        </w:rPr>
        <w:t>field.</w:t>
      </w:r>
      <w:r w:rsidR="004F5E67" w:rsidRPr="00AD65B5">
        <w:rPr>
          <w:rFonts w:eastAsia="Times New Roman" w:cs="Arial"/>
          <w:color w:val="454545"/>
          <w:lang w:eastAsia="en-GB"/>
        </w:rPr>
        <w:t> </w:t>
      </w:r>
    </w:p>
    <w:p w:rsidR="00F705AE" w:rsidRDefault="0030081B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br/>
        <w:t>D8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. Specify or change a Value: 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a) 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User perform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s by inserting cursor in </w:t>
      </w:r>
      <w:r>
        <w:rPr>
          <w:rFonts w:eastAsia="Times New Roman" w:cs="Arial"/>
          <w:color w:val="454545"/>
          <w:szCs w:val="14"/>
          <w:lang w:eastAsia="en-GB"/>
        </w:rPr>
        <w:t>a Value field;</w:t>
      </w:r>
      <w:r w:rsidR="004165EB">
        <w:rPr>
          <w:rFonts w:eastAsia="Times New Roman" w:cs="Arial"/>
          <w:color w:val="454545"/>
          <w:szCs w:val="14"/>
          <w:lang w:eastAsia="en-GB"/>
        </w:rPr>
        <w:t xml:space="preserve"> b) </w:t>
      </w:r>
      <w:r>
        <w:rPr>
          <w:rFonts w:eastAsia="Times New Roman" w:cs="Arial"/>
          <w:color w:val="454545"/>
          <w:szCs w:val="14"/>
          <w:lang w:eastAsia="en-GB"/>
        </w:rPr>
        <w:t>ensure that a Data Type is specified before a Value is inserted (NB. If a Numerical or Date Data Type is selected, the user must also be asked to specify whether it is a Planned or an Actual value)</w:t>
      </w:r>
      <w:r w:rsidR="001D402E">
        <w:rPr>
          <w:rFonts w:eastAsia="Times New Roman" w:cs="Arial"/>
          <w:color w:val="454545"/>
          <w:szCs w:val="14"/>
          <w:lang w:eastAsia="en-GB"/>
        </w:rPr>
        <w:t>;</w:t>
      </w:r>
      <w:r>
        <w:rPr>
          <w:rFonts w:eastAsia="Times New Roman" w:cs="Arial"/>
          <w:color w:val="454545"/>
          <w:szCs w:val="14"/>
          <w:lang w:eastAsia="en-GB"/>
        </w:rPr>
        <w:t xml:space="preserve"> c) </w:t>
      </w:r>
      <w:r w:rsidR="004165EB">
        <w:rPr>
          <w:rFonts w:eastAsia="Times New Roman" w:cs="Arial"/>
          <w:color w:val="454545"/>
          <w:szCs w:val="14"/>
          <w:lang w:eastAsia="en-GB"/>
        </w:rPr>
        <w:t>c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heck that the value is viable and if so permit it and if not indicate why it is not permissible.</w:t>
      </w:r>
      <w:r w:rsidR="004F5E67" w:rsidRPr="00AD65B5">
        <w:rPr>
          <w:rFonts w:eastAsia="Times New Roman" w:cs="Arial"/>
          <w:color w:val="454545"/>
          <w:lang w:eastAsia="en-GB"/>
        </w:rPr>
        <w:t> </w:t>
      </w:r>
    </w:p>
    <w:p w:rsidR="00B24C15" w:rsidRDefault="00B24C15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A678E9" w:rsidRDefault="004F5E67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 w:rsidRPr="00AD65B5">
        <w:rPr>
          <w:rFonts w:eastAsia="Times New Roman" w:cs="Arial"/>
          <w:color w:val="454545"/>
          <w:szCs w:val="14"/>
          <w:lang w:eastAsia="en-GB"/>
        </w:rPr>
        <w:br/>
      </w:r>
      <w:r w:rsidRPr="00B630C6">
        <w:rPr>
          <w:rFonts w:eastAsia="Times New Roman" w:cs="Arial"/>
          <w:b/>
          <w:color w:val="454545"/>
          <w:szCs w:val="14"/>
          <w:lang w:eastAsia="en-GB"/>
        </w:rPr>
        <w:t>E. Graphic Transformations (all to be reversible as appropriate)</w:t>
      </w:r>
      <w:r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1D402E" w:rsidRDefault="001D40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E1. Collapsed Roll to full display of all Rounds, Slices and Sub-Slices </w:t>
      </w:r>
    </w:p>
    <w:p w:rsidR="001D402E" w:rsidRDefault="001D40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A678E9" w:rsidRDefault="001D402E" w:rsidP="00A678E9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E2</w:t>
      </w:r>
      <w:r w:rsidR="000633EA">
        <w:rPr>
          <w:rFonts w:eastAsia="Times New Roman" w:cs="Arial"/>
          <w:color w:val="454545"/>
          <w:szCs w:val="14"/>
          <w:lang w:eastAsia="en-GB"/>
        </w:rPr>
        <w:t>. Round in Roll to Round out of Roll: Round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 to appear to slide out the Roll and then to come to open </w:t>
      </w:r>
      <w:proofErr w:type="spellStart"/>
      <w:r w:rsidR="004F5E67" w:rsidRPr="00AD65B5">
        <w:rPr>
          <w:rFonts w:eastAsia="Times New Roman" w:cs="Arial"/>
          <w:color w:val="454545"/>
          <w:szCs w:val="14"/>
          <w:lang w:eastAsia="en-GB"/>
        </w:rPr>
        <w:t>it's</w:t>
      </w:r>
      <w:proofErr w:type="spellEnd"/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 face to a degree </w:t>
      </w:r>
      <w:r w:rsidR="000633EA">
        <w:rPr>
          <w:rFonts w:eastAsia="Times New Roman" w:cs="Arial"/>
          <w:color w:val="454545"/>
          <w:szCs w:val="14"/>
          <w:lang w:eastAsia="en-GB"/>
        </w:rPr>
        <w:t>so that you can see it's Slice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>s.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717B50" w:rsidRDefault="001D402E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E3</w:t>
      </w:r>
      <w:r w:rsidR="000633EA">
        <w:rPr>
          <w:rFonts w:eastAsia="Times New Roman" w:cs="Arial"/>
          <w:color w:val="454545"/>
          <w:szCs w:val="14"/>
          <w:lang w:eastAsia="en-GB"/>
        </w:rPr>
        <w:t>. Partial to full Round</w:t>
      </w:r>
      <w:r w:rsidR="00522765">
        <w:rPr>
          <w:rFonts w:eastAsia="Times New Roman" w:cs="Arial"/>
          <w:color w:val="454545"/>
          <w:szCs w:val="14"/>
          <w:lang w:eastAsia="en-GB"/>
        </w:rPr>
        <w:t>: pa</w:t>
      </w:r>
      <w:r w:rsidR="000633EA">
        <w:rPr>
          <w:rFonts w:eastAsia="Times New Roman" w:cs="Arial"/>
          <w:color w:val="454545"/>
          <w:szCs w:val="14"/>
          <w:lang w:eastAsia="en-GB"/>
        </w:rPr>
        <w:t>rtially open faced Round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522765">
        <w:rPr>
          <w:rFonts w:eastAsia="Times New Roman" w:cs="Arial"/>
          <w:color w:val="454545"/>
          <w:szCs w:val="14"/>
          <w:lang w:eastAsia="en-GB"/>
        </w:rPr>
        <w:t>is moved to</w:t>
      </w:r>
      <w:r w:rsidR="0030081B">
        <w:rPr>
          <w:rFonts w:eastAsia="Times New Roman" w:cs="Arial"/>
          <w:color w:val="454545"/>
          <w:szCs w:val="14"/>
          <w:lang w:eastAsia="en-GB"/>
        </w:rPr>
        <w:t xml:space="preserve"> the vertical to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 display </w:t>
      </w:r>
      <w:r w:rsidR="000633EA">
        <w:rPr>
          <w:rFonts w:eastAsia="Times New Roman" w:cs="Arial"/>
          <w:color w:val="454545"/>
          <w:szCs w:val="14"/>
          <w:lang w:eastAsia="en-GB"/>
        </w:rPr>
        <w:t>a full circle Round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t xml:space="preserve"> in which th</w:t>
      </w:r>
      <w:r w:rsidR="00522765">
        <w:rPr>
          <w:rFonts w:eastAsia="Times New Roman" w:cs="Arial"/>
          <w:color w:val="454545"/>
          <w:szCs w:val="14"/>
          <w:lang w:eastAsia="en-GB"/>
        </w:rPr>
        <w:t>e Segment lines can be adjusted.</w:t>
      </w:r>
    </w:p>
    <w:p w:rsidR="00717B50" w:rsidRDefault="00717B50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717B50" w:rsidRDefault="001D402E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lastRenderedPageBreak/>
        <w:t>E4</w:t>
      </w:r>
      <w:r w:rsidR="00717B50">
        <w:rPr>
          <w:rFonts w:eastAsia="Times New Roman" w:cs="Arial"/>
          <w:color w:val="454545"/>
          <w:szCs w:val="14"/>
          <w:lang w:eastAsia="en-GB"/>
        </w:rPr>
        <w:t>. Round to Sub-Slice:</w:t>
      </w:r>
    </w:p>
    <w:p w:rsidR="00717B50" w:rsidRDefault="00717B50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651C8F" w:rsidRDefault="001D402E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E5</w:t>
      </w:r>
      <w:r w:rsidR="00717B50">
        <w:rPr>
          <w:rFonts w:eastAsia="Times New Roman" w:cs="Arial"/>
          <w:color w:val="454545"/>
          <w:szCs w:val="14"/>
          <w:lang w:eastAsia="en-GB"/>
        </w:rPr>
        <w:t xml:space="preserve">. Sub-Slice to </w:t>
      </w:r>
      <w:r w:rsidR="001D3484">
        <w:rPr>
          <w:rFonts w:eastAsia="Times New Roman" w:cs="Arial"/>
          <w:color w:val="454545"/>
          <w:szCs w:val="14"/>
          <w:lang w:eastAsia="en-GB"/>
        </w:rPr>
        <w:t xml:space="preserve">lower level </w:t>
      </w:r>
      <w:r w:rsidR="00717B50">
        <w:rPr>
          <w:rFonts w:eastAsia="Times New Roman" w:cs="Arial"/>
          <w:color w:val="454545"/>
          <w:szCs w:val="14"/>
          <w:lang w:eastAsia="en-GB"/>
        </w:rPr>
        <w:t>Sub-Slice:</w:t>
      </w:r>
      <w:r w:rsidR="004F5E67" w:rsidRPr="00AD65B5">
        <w:rPr>
          <w:rFonts w:eastAsia="Times New Roman" w:cs="Arial"/>
          <w:color w:val="454545"/>
          <w:szCs w:val="14"/>
          <w:lang w:eastAsia="en-GB"/>
        </w:rPr>
        <w:br/>
      </w:r>
    </w:p>
    <w:p w:rsidR="00B24C15" w:rsidRPr="00651C8F" w:rsidRDefault="00B24C15" w:rsidP="00651C8F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454545"/>
          <w:szCs w:val="14"/>
          <w:lang w:eastAsia="en-GB"/>
        </w:rPr>
      </w:pPr>
    </w:p>
    <w:p w:rsidR="00281AD2" w:rsidRDefault="00281AD2">
      <w:pPr>
        <w:rPr>
          <w:rFonts w:eastAsia="Times New Roman" w:cs="Arial"/>
          <w:b/>
          <w:color w:val="454545"/>
          <w:sz w:val="24"/>
          <w:szCs w:val="14"/>
          <w:lang w:eastAsia="en-GB"/>
        </w:rPr>
      </w:pPr>
      <w:r w:rsidRPr="00A678E9">
        <w:rPr>
          <w:rFonts w:eastAsia="Times New Roman" w:cs="Arial"/>
          <w:b/>
          <w:color w:val="454545"/>
          <w:sz w:val="24"/>
          <w:szCs w:val="14"/>
          <w:lang w:eastAsia="en-GB"/>
        </w:rPr>
        <w:t>Uses</w:t>
      </w:r>
    </w:p>
    <w:p w:rsidR="00651C8F" w:rsidRDefault="00651C8F" w:rsidP="00651C8F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F. Example of Annual Budget</w:t>
      </w:r>
    </w:p>
    <w:p w:rsidR="00651C8F" w:rsidRPr="00651C8F" w:rsidRDefault="00651C8F" w:rsidP="00651C8F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G. </w:t>
      </w:r>
      <w:r w:rsidRPr="00651C8F">
        <w:rPr>
          <w:rFonts w:eastAsia="Times New Roman" w:cs="Arial"/>
          <w:color w:val="454545"/>
          <w:szCs w:val="14"/>
          <w:lang w:eastAsia="en-GB"/>
        </w:rPr>
        <w:t>Example of a Plan to build a patio</w:t>
      </w:r>
    </w:p>
    <w:p w:rsidR="00651C8F" w:rsidRDefault="00651C8F" w:rsidP="001D3484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 w:rsidRPr="00651C8F">
        <w:rPr>
          <w:rFonts w:eastAsia="Times New Roman" w:cs="Arial"/>
          <w:color w:val="454545"/>
          <w:szCs w:val="14"/>
          <w:lang w:eastAsia="en-GB"/>
        </w:rPr>
        <w:t>H. Example of a filing index</w:t>
      </w:r>
    </w:p>
    <w:p w:rsidR="00B24C15" w:rsidRDefault="00B24C15" w:rsidP="001D3484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1D3484" w:rsidRPr="00651C8F" w:rsidRDefault="001D3484" w:rsidP="001D3484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81AD2" w:rsidRPr="00A678E9" w:rsidRDefault="00281AD2" w:rsidP="00281AD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Cs w:val="14"/>
          <w:lang w:eastAsia="en-GB"/>
        </w:rPr>
      </w:pPr>
      <w:r w:rsidRPr="00A678E9">
        <w:rPr>
          <w:rFonts w:eastAsia="Times New Roman" w:cs="Arial"/>
          <w:b/>
          <w:color w:val="454545"/>
          <w:szCs w:val="14"/>
          <w:lang w:eastAsia="en-GB"/>
        </w:rPr>
        <w:t>F. Example of an Annual Budget</w:t>
      </w:r>
    </w:p>
    <w:p w:rsidR="00A678E9" w:rsidRDefault="00A678E9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A678E9" w:rsidRDefault="000633E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F1. Roll</w:t>
      </w:r>
      <w:r w:rsidR="00A678E9">
        <w:rPr>
          <w:rFonts w:eastAsia="Times New Roman" w:cs="Arial"/>
          <w:color w:val="454545"/>
          <w:szCs w:val="14"/>
          <w:lang w:eastAsia="en-GB"/>
        </w:rPr>
        <w:t xml:space="preserve"> named Budget</w:t>
      </w:r>
      <w:r w:rsidR="00D75032">
        <w:rPr>
          <w:rFonts w:eastAsia="Times New Roman" w:cs="Arial"/>
          <w:color w:val="454545"/>
          <w:szCs w:val="14"/>
          <w:lang w:eastAsia="en-GB"/>
        </w:rPr>
        <w:t>.</w:t>
      </w:r>
    </w:p>
    <w:p w:rsidR="00A678E9" w:rsidRDefault="00A678E9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A678E9" w:rsidRDefault="00482A3B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F2. Twelve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 Rounds</w:t>
      </w:r>
      <w:r>
        <w:rPr>
          <w:rFonts w:eastAsia="Times New Roman" w:cs="Arial"/>
          <w:color w:val="454545"/>
          <w:szCs w:val="14"/>
          <w:lang w:eastAsia="en-GB"/>
        </w:rPr>
        <w:t xml:space="preserve"> each named one of the months of the year starting with January and ending with December.</w:t>
      </w:r>
    </w:p>
    <w:p w:rsidR="00A678E9" w:rsidRDefault="00A678E9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F3D48" w:rsidRDefault="00482A3B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F3. The January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 Round</w:t>
      </w:r>
      <w:r w:rsidR="00A678E9">
        <w:rPr>
          <w:rFonts w:eastAsia="Times New Roman" w:cs="Arial"/>
          <w:color w:val="454545"/>
          <w:szCs w:val="14"/>
          <w:lang w:eastAsia="en-GB"/>
        </w:rPr>
        <w:t xml:space="preserve"> has a numerical Planned Value of 100,000 and an Actual Value of 102,317</w:t>
      </w:r>
      <w:r w:rsidR="00D75032">
        <w:rPr>
          <w:rFonts w:eastAsia="Times New Roman" w:cs="Arial"/>
          <w:color w:val="454545"/>
          <w:szCs w:val="14"/>
          <w:lang w:eastAsia="en-GB"/>
        </w:rPr>
        <w:t>.</w:t>
      </w:r>
    </w:p>
    <w:p w:rsidR="00A678E9" w:rsidRDefault="00A678E9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A678E9" w:rsidRDefault="00482A3B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F4</w:t>
      </w:r>
      <w:r w:rsidR="000633EA">
        <w:rPr>
          <w:rFonts w:eastAsia="Times New Roman" w:cs="Arial"/>
          <w:color w:val="454545"/>
          <w:szCs w:val="14"/>
          <w:lang w:eastAsia="en-GB"/>
        </w:rPr>
        <w:t>. Each Round</w:t>
      </w:r>
      <w:r w:rsidR="00A678E9">
        <w:rPr>
          <w:rFonts w:eastAsia="Times New Roman" w:cs="Arial"/>
          <w:color w:val="454545"/>
          <w:szCs w:val="14"/>
          <w:lang w:eastAsia="en-GB"/>
        </w:rPr>
        <w:t xml:space="preserve"> has 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the </w:t>
      </w:r>
      <w:r w:rsidR="001D3484">
        <w:rPr>
          <w:rFonts w:eastAsia="Times New Roman" w:cs="Arial"/>
          <w:color w:val="454545"/>
          <w:szCs w:val="14"/>
          <w:lang w:eastAsia="en-GB"/>
        </w:rPr>
        <w:t>same 17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 Slice</w:t>
      </w:r>
      <w:r w:rsidR="00522765">
        <w:rPr>
          <w:rFonts w:eastAsia="Times New Roman" w:cs="Arial"/>
          <w:color w:val="454545"/>
          <w:szCs w:val="14"/>
          <w:lang w:eastAsia="en-GB"/>
        </w:rPr>
        <w:t>s that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 every other Round has. Eac</w:t>
      </w:r>
      <w:r w:rsidR="001D3484">
        <w:rPr>
          <w:rFonts w:eastAsia="Times New Roman" w:cs="Arial"/>
          <w:color w:val="454545"/>
          <w:szCs w:val="14"/>
          <w:lang w:eastAsia="en-GB"/>
        </w:rPr>
        <w:t>h of the 17</w:t>
      </w:r>
      <w:r w:rsidR="000633EA">
        <w:rPr>
          <w:rFonts w:eastAsia="Times New Roman" w:cs="Arial"/>
          <w:color w:val="454545"/>
          <w:szCs w:val="14"/>
          <w:lang w:eastAsia="en-GB"/>
        </w:rPr>
        <w:t xml:space="preserve"> Slice</w:t>
      </w:r>
      <w:r w:rsidR="006F0C57">
        <w:rPr>
          <w:rFonts w:eastAsia="Times New Roman" w:cs="Arial"/>
          <w:color w:val="454545"/>
          <w:szCs w:val="14"/>
          <w:lang w:eastAsia="en-GB"/>
        </w:rPr>
        <w:t>s has the name of a type of expenditure, a Planned Value and an Actual Value. The combined total of the Planned Values in all the Slice</w:t>
      </w:r>
      <w:r>
        <w:rPr>
          <w:rFonts w:eastAsia="Times New Roman" w:cs="Arial"/>
          <w:color w:val="454545"/>
          <w:szCs w:val="14"/>
          <w:lang w:eastAsia="en-GB"/>
        </w:rPr>
        <w:t>s</w:t>
      </w:r>
      <w:r w:rsidR="006F0C57">
        <w:rPr>
          <w:rFonts w:eastAsia="Times New Roman" w:cs="Arial"/>
          <w:color w:val="454545"/>
          <w:szCs w:val="14"/>
          <w:lang w:eastAsia="en-GB"/>
        </w:rPr>
        <w:t xml:space="preserve"> </w:t>
      </w:r>
      <w:r>
        <w:rPr>
          <w:rFonts w:eastAsia="Times New Roman" w:cs="Arial"/>
          <w:color w:val="454545"/>
          <w:szCs w:val="14"/>
          <w:lang w:eastAsia="en-GB"/>
        </w:rPr>
        <w:t xml:space="preserve">in a Round </w:t>
      </w:r>
      <w:r w:rsidR="006F0C57">
        <w:rPr>
          <w:rFonts w:eastAsia="Times New Roman" w:cs="Arial"/>
          <w:color w:val="454545"/>
          <w:szCs w:val="14"/>
          <w:lang w:eastAsia="en-GB"/>
        </w:rPr>
        <w:t>comes to the P</w:t>
      </w:r>
      <w:r>
        <w:rPr>
          <w:rFonts w:eastAsia="Times New Roman" w:cs="Arial"/>
          <w:color w:val="454545"/>
          <w:szCs w:val="14"/>
          <w:lang w:eastAsia="en-GB"/>
        </w:rPr>
        <w:t>lanned value of that Round</w:t>
      </w:r>
      <w:r w:rsidR="006F0C57">
        <w:rPr>
          <w:rFonts w:eastAsia="Times New Roman" w:cs="Arial"/>
          <w:color w:val="454545"/>
          <w:szCs w:val="14"/>
          <w:lang w:eastAsia="en-GB"/>
        </w:rPr>
        <w:t>; and the combined total of the Actual Values in all the Slice</w:t>
      </w:r>
      <w:r>
        <w:rPr>
          <w:rFonts w:eastAsia="Times New Roman" w:cs="Arial"/>
          <w:color w:val="454545"/>
          <w:szCs w:val="14"/>
          <w:lang w:eastAsia="en-GB"/>
        </w:rPr>
        <w:t>s</w:t>
      </w:r>
      <w:r w:rsidR="006F0C57">
        <w:rPr>
          <w:rFonts w:eastAsia="Times New Roman" w:cs="Arial"/>
          <w:color w:val="454545"/>
          <w:szCs w:val="14"/>
          <w:lang w:eastAsia="en-GB"/>
        </w:rPr>
        <w:t xml:space="preserve"> comes t</w:t>
      </w:r>
      <w:r>
        <w:rPr>
          <w:rFonts w:eastAsia="Times New Roman" w:cs="Arial"/>
          <w:color w:val="454545"/>
          <w:szCs w:val="14"/>
          <w:lang w:eastAsia="en-GB"/>
        </w:rPr>
        <w:t>o the Actual Value of that Round</w:t>
      </w:r>
      <w:r w:rsidR="006F0C57">
        <w:rPr>
          <w:rFonts w:eastAsia="Times New Roman" w:cs="Arial"/>
          <w:color w:val="454545"/>
          <w:szCs w:val="14"/>
          <w:lang w:eastAsia="en-GB"/>
        </w:rPr>
        <w:t>.</w:t>
      </w:r>
    </w:p>
    <w:p w:rsidR="006F0C57" w:rsidRDefault="006F0C5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6F0C57" w:rsidRDefault="001C4C74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F5</w:t>
      </w:r>
      <w:r w:rsidR="00E456C5">
        <w:rPr>
          <w:rFonts w:eastAsia="Times New Roman" w:cs="Arial"/>
          <w:color w:val="454545"/>
          <w:szCs w:val="14"/>
          <w:lang w:eastAsia="en-GB"/>
        </w:rPr>
        <w:t>. Some of the Slices</w:t>
      </w:r>
      <w:r w:rsidR="00482A3B">
        <w:rPr>
          <w:rFonts w:eastAsia="Times New Roman" w:cs="Arial"/>
          <w:color w:val="454545"/>
          <w:szCs w:val="14"/>
          <w:lang w:eastAsia="en-GB"/>
        </w:rPr>
        <w:t xml:space="preserve"> in </w:t>
      </w:r>
      <w:r>
        <w:rPr>
          <w:rFonts w:eastAsia="Times New Roman" w:cs="Arial"/>
          <w:color w:val="454545"/>
          <w:szCs w:val="14"/>
          <w:lang w:eastAsia="en-GB"/>
        </w:rPr>
        <w:t>all the</w:t>
      </w:r>
      <w:r w:rsidR="00482A3B">
        <w:rPr>
          <w:rFonts w:eastAsia="Times New Roman" w:cs="Arial"/>
          <w:color w:val="454545"/>
          <w:szCs w:val="14"/>
          <w:lang w:eastAsia="en-GB"/>
        </w:rPr>
        <w:t xml:space="preserve"> Round</w:t>
      </w:r>
      <w:r>
        <w:rPr>
          <w:rFonts w:eastAsia="Times New Roman" w:cs="Arial"/>
          <w:color w:val="454545"/>
          <w:szCs w:val="14"/>
          <w:lang w:eastAsia="en-GB"/>
        </w:rPr>
        <w:t>s</w:t>
      </w:r>
      <w:r w:rsidR="00E456C5">
        <w:rPr>
          <w:rFonts w:eastAsia="Times New Roman" w:cs="Arial"/>
          <w:color w:val="454545"/>
          <w:szCs w:val="14"/>
          <w:lang w:eastAsia="en-GB"/>
        </w:rPr>
        <w:t xml:space="preserve"> have Sub-Slices</w:t>
      </w:r>
      <w:r w:rsidR="006F0C57">
        <w:rPr>
          <w:rFonts w:eastAsia="Times New Roman" w:cs="Arial"/>
          <w:color w:val="454545"/>
          <w:szCs w:val="14"/>
          <w:lang w:eastAsia="en-GB"/>
        </w:rPr>
        <w:t xml:space="preserve"> that have the names of component parts of that particular type of expenditure</w:t>
      </w:r>
      <w:r w:rsidR="00E456C5">
        <w:rPr>
          <w:rFonts w:eastAsia="Times New Roman" w:cs="Arial"/>
          <w:color w:val="454545"/>
          <w:szCs w:val="14"/>
          <w:lang w:eastAsia="en-GB"/>
        </w:rPr>
        <w:t>, and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 a</w:t>
      </w:r>
      <w:r w:rsidR="006F0C57">
        <w:rPr>
          <w:rFonts w:eastAsia="Times New Roman" w:cs="Arial"/>
          <w:color w:val="454545"/>
          <w:szCs w:val="14"/>
          <w:lang w:eastAsia="en-GB"/>
        </w:rPr>
        <w:t xml:space="preserve"> Planned Value and an Actual Value. The total of the Planned and Actual Values of these </w:t>
      </w:r>
      <w:r w:rsidR="00E456C5">
        <w:rPr>
          <w:rFonts w:eastAsia="Times New Roman" w:cs="Arial"/>
          <w:color w:val="454545"/>
          <w:szCs w:val="14"/>
          <w:lang w:eastAsia="en-GB"/>
        </w:rPr>
        <w:t>Sub-</w:t>
      </w:r>
      <w:r w:rsidR="006F0C57">
        <w:rPr>
          <w:rFonts w:eastAsia="Times New Roman" w:cs="Arial"/>
          <w:color w:val="454545"/>
          <w:szCs w:val="14"/>
          <w:lang w:eastAsia="en-GB"/>
        </w:rPr>
        <w:t>Slices come to the Plann</w:t>
      </w:r>
      <w:r w:rsidR="00E456C5">
        <w:rPr>
          <w:rFonts w:eastAsia="Times New Roman" w:cs="Arial"/>
          <w:color w:val="454545"/>
          <w:szCs w:val="14"/>
          <w:lang w:eastAsia="en-GB"/>
        </w:rPr>
        <w:t>ed and Actual Values of the Slice they belong to</w:t>
      </w:r>
      <w:r w:rsidR="006F0C57">
        <w:rPr>
          <w:rFonts w:eastAsia="Times New Roman" w:cs="Arial"/>
          <w:color w:val="454545"/>
          <w:szCs w:val="14"/>
          <w:lang w:eastAsia="en-GB"/>
        </w:rPr>
        <w:t>.</w:t>
      </w:r>
      <w:r>
        <w:rPr>
          <w:rFonts w:eastAsia="Times New Roman" w:cs="Arial"/>
          <w:color w:val="454545"/>
          <w:szCs w:val="14"/>
          <w:lang w:eastAsia="en-GB"/>
        </w:rPr>
        <w:t xml:space="preserve"> All of the Rounds have the same Sub-Slice structure.</w:t>
      </w:r>
    </w:p>
    <w:p w:rsidR="006F0C57" w:rsidRDefault="006F0C57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651C8F" w:rsidRDefault="006F0C57" w:rsidP="006F0C57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F</w:t>
      </w:r>
      <w:r w:rsidR="001C4C74">
        <w:rPr>
          <w:rFonts w:eastAsia="Times New Roman" w:cs="Arial"/>
          <w:color w:val="454545"/>
          <w:szCs w:val="14"/>
          <w:lang w:eastAsia="en-GB"/>
        </w:rPr>
        <w:t>6</w:t>
      </w:r>
      <w:r w:rsidR="00482A3B">
        <w:rPr>
          <w:rFonts w:eastAsia="Times New Roman" w:cs="Arial"/>
          <w:color w:val="454545"/>
          <w:szCs w:val="14"/>
          <w:lang w:eastAsia="en-GB"/>
        </w:rPr>
        <w:t xml:space="preserve">. The </w:t>
      </w:r>
      <w:r w:rsidR="001C4C74">
        <w:rPr>
          <w:rFonts w:eastAsia="Times New Roman" w:cs="Arial"/>
          <w:color w:val="454545"/>
          <w:szCs w:val="14"/>
          <w:lang w:eastAsia="en-GB"/>
        </w:rPr>
        <w:t>January, February and March</w:t>
      </w:r>
      <w:r w:rsidR="00E456C5">
        <w:rPr>
          <w:rFonts w:eastAsia="Times New Roman" w:cs="Arial"/>
          <w:color w:val="454545"/>
          <w:szCs w:val="14"/>
          <w:lang w:eastAsia="en-GB"/>
        </w:rPr>
        <w:t xml:space="preserve"> Round</w:t>
      </w:r>
      <w:r w:rsidR="001C4C74">
        <w:rPr>
          <w:rFonts w:eastAsia="Times New Roman" w:cs="Arial"/>
          <w:color w:val="454545"/>
          <w:szCs w:val="14"/>
          <w:lang w:eastAsia="en-GB"/>
        </w:rPr>
        <w:t>s have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482A3B">
        <w:rPr>
          <w:rFonts w:eastAsia="Times New Roman" w:cs="Arial"/>
          <w:color w:val="454545"/>
          <w:szCs w:val="14"/>
          <w:lang w:eastAsia="en-GB"/>
        </w:rPr>
        <w:t xml:space="preserve">Planned and 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Actual Values for </w:t>
      </w:r>
      <w:r w:rsidR="001C4C74">
        <w:rPr>
          <w:rFonts w:eastAsia="Times New Roman" w:cs="Arial"/>
          <w:color w:val="454545"/>
          <w:szCs w:val="14"/>
          <w:lang w:eastAsia="en-GB"/>
        </w:rPr>
        <w:t xml:space="preserve">all </w:t>
      </w:r>
      <w:r w:rsidR="00522765">
        <w:rPr>
          <w:rFonts w:eastAsia="Times New Roman" w:cs="Arial"/>
          <w:color w:val="454545"/>
          <w:szCs w:val="14"/>
          <w:lang w:eastAsia="en-GB"/>
        </w:rPr>
        <w:t>the Slice</w:t>
      </w:r>
      <w:r>
        <w:rPr>
          <w:rFonts w:eastAsia="Times New Roman" w:cs="Arial"/>
          <w:color w:val="454545"/>
          <w:szCs w:val="14"/>
          <w:lang w:eastAsia="en-GB"/>
        </w:rPr>
        <w:t>s</w:t>
      </w:r>
      <w:r w:rsidR="001C4C74">
        <w:rPr>
          <w:rFonts w:eastAsia="Times New Roman" w:cs="Arial"/>
          <w:color w:val="454545"/>
          <w:szCs w:val="14"/>
          <w:lang w:eastAsia="en-GB"/>
        </w:rPr>
        <w:t xml:space="preserve">. The </w:t>
      </w:r>
      <w:r w:rsidR="00522765">
        <w:rPr>
          <w:rFonts w:eastAsia="Times New Roman" w:cs="Arial"/>
          <w:color w:val="454545"/>
          <w:szCs w:val="14"/>
          <w:lang w:eastAsia="en-GB"/>
        </w:rPr>
        <w:t>Slices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1C4C74">
        <w:rPr>
          <w:rFonts w:eastAsia="Times New Roman" w:cs="Arial"/>
          <w:color w:val="454545"/>
          <w:szCs w:val="14"/>
          <w:lang w:eastAsia="en-GB"/>
        </w:rPr>
        <w:t xml:space="preserve">in the other Rounds </w:t>
      </w:r>
      <w:r>
        <w:rPr>
          <w:rFonts w:eastAsia="Times New Roman" w:cs="Arial"/>
          <w:color w:val="454545"/>
          <w:szCs w:val="14"/>
          <w:lang w:eastAsia="en-GB"/>
        </w:rPr>
        <w:t>only have Planne</w:t>
      </w:r>
      <w:r w:rsidR="00E456C5">
        <w:rPr>
          <w:rFonts w:eastAsia="Times New Roman" w:cs="Arial"/>
          <w:color w:val="454545"/>
          <w:szCs w:val="14"/>
          <w:lang w:eastAsia="en-GB"/>
        </w:rPr>
        <w:t xml:space="preserve">d Values. </w:t>
      </w:r>
    </w:p>
    <w:p w:rsidR="00B24C15" w:rsidRDefault="00B24C1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81AD2" w:rsidRPr="00282CBF" w:rsidRDefault="00281AD2" w:rsidP="00281AD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Cs w:val="14"/>
          <w:lang w:eastAsia="en-GB"/>
        </w:rPr>
      </w:pPr>
      <w:r w:rsidRPr="00282CBF">
        <w:rPr>
          <w:rFonts w:eastAsia="Times New Roman" w:cs="Arial"/>
          <w:b/>
          <w:color w:val="454545"/>
          <w:szCs w:val="14"/>
          <w:lang w:eastAsia="en-GB"/>
        </w:rPr>
        <w:t>G. Example of a Plan to build a patio</w:t>
      </w:r>
    </w:p>
    <w:p w:rsidR="00282CBF" w:rsidRDefault="00282CBF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3B49A8" w:rsidRDefault="00E456C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G1. Roll </w:t>
      </w:r>
      <w:r w:rsidR="003B49A8">
        <w:rPr>
          <w:rFonts w:eastAsia="Times New Roman" w:cs="Arial"/>
          <w:color w:val="454545"/>
          <w:szCs w:val="14"/>
          <w:lang w:eastAsia="en-GB"/>
        </w:rPr>
        <w:t xml:space="preserve">named </w:t>
      </w:r>
      <w:r w:rsidR="00522765">
        <w:rPr>
          <w:rFonts w:eastAsia="Times New Roman" w:cs="Arial"/>
          <w:color w:val="454545"/>
          <w:szCs w:val="14"/>
          <w:lang w:eastAsia="en-GB"/>
        </w:rPr>
        <w:t>Build Patio</w:t>
      </w:r>
      <w:r w:rsidR="00D75032">
        <w:rPr>
          <w:rFonts w:eastAsia="Times New Roman" w:cs="Arial"/>
          <w:color w:val="454545"/>
          <w:szCs w:val="14"/>
          <w:lang w:eastAsia="en-GB"/>
        </w:rPr>
        <w:t>.</w:t>
      </w: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G2. Four </w:t>
      </w:r>
      <w:r w:rsidR="00E456C5">
        <w:rPr>
          <w:rFonts w:eastAsia="Times New Roman" w:cs="Arial"/>
          <w:color w:val="454545"/>
          <w:szCs w:val="14"/>
          <w:lang w:eastAsia="en-GB"/>
        </w:rPr>
        <w:t>Rounds</w:t>
      </w:r>
      <w:r>
        <w:rPr>
          <w:rFonts w:eastAsia="Times New Roman" w:cs="Arial"/>
          <w:color w:val="454545"/>
          <w:szCs w:val="14"/>
          <w:lang w:eastAsia="en-GB"/>
        </w:rPr>
        <w:t xml:space="preserve"> named respectively Design Patio, Obtain Mater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ials, Prepare Ground, 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and </w:t>
      </w:r>
      <w:r w:rsidR="00987115">
        <w:rPr>
          <w:rFonts w:eastAsia="Times New Roman" w:cs="Arial"/>
          <w:color w:val="454545"/>
          <w:szCs w:val="14"/>
          <w:lang w:eastAsia="en-GB"/>
        </w:rPr>
        <w:t>Lay Patio</w:t>
      </w:r>
      <w:r w:rsidR="00522765">
        <w:rPr>
          <w:rFonts w:eastAsia="Times New Roman" w:cs="Arial"/>
          <w:color w:val="454545"/>
          <w:szCs w:val="14"/>
          <w:lang w:eastAsia="en-GB"/>
        </w:rPr>
        <w:t>;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 and each with a 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Planned </w:t>
      </w:r>
      <w:r w:rsidR="001D3484">
        <w:rPr>
          <w:rFonts w:eastAsia="Times New Roman" w:cs="Arial"/>
          <w:color w:val="454545"/>
          <w:szCs w:val="14"/>
          <w:lang w:eastAsia="en-GB"/>
        </w:rPr>
        <w:t>D</w:t>
      </w:r>
      <w:r w:rsidR="00987115">
        <w:rPr>
          <w:rFonts w:eastAsia="Times New Roman" w:cs="Arial"/>
          <w:color w:val="454545"/>
          <w:szCs w:val="14"/>
          <w:lang w:eastAsia="en-GB"/>
        </w:rPr>
        <w:t>ate – 4</w:t>
      </w:r>
      <w:r w:rsidR="00987115" w:rsidRPr="00987115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 April, 18</w:t>
      </w:r>
      <w:r w:rsidR="00987115" w:rsidRPr="00987115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 April, 18</w:t>
      </w:r>
      <w:r w:rsidR="00987115" w:rsidRPr="00987115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 April, 25</w:t>
      </w:r>
      <w:r w:rsidR="00987115" w:rsidRPr="00987115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April – and </w:t>
      </w:r>
      <w:r w:rsidR="001D3484">
        <w:rPr>
          <w:rFonts w:eastAsia="Times New Roman" w:cs="Arial"/>
          <w:color w:val="454545"/>
          <w:szCs w:val="14"/>
          <w:lang w:eastAsia="en-GB"/>
        </w:rPr>
        <w:t>an Actual D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ate though only the first two </w:t>
      </w:r>
      <w:r w:rsidR="001D3484">
        <w:rPr>
          <w:rFonts w:eastAsia="Times New Roman" w:cs="Arial"/>
          <w:color w:val="454545"/>
          <w:szCs w:val="14"/>
          <w:lang w:eastAsia="en-GB"/>
        </w:rPr>
        <w:t xml:space="preserve">Actual Dates </w:t>
      </w:r>
      <w:r w:rsidR="008021F8">
        <w:rPr>
          <w:rFonts w:eastAsia="Times New Roman" w:cs="Arial"/>
          <w:color w:val="454545"/>
          <w:szCs w:val="14"/>
          <w:lang w:eastAsia="en-GB"/>
        </w:rPr>
        <w:t>are populated - 4</w:t>
      </w:r>
      <w:r w:rsidR="008021F8" w:rsidRPr="008021F8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April and 27</w:t>
      </w:r>
      <w:r w:rsidR="008021F8" w:rsidRPr="008021F8">
        <w:rPr>
          <w:rFonts w:eastAsia="Times New Roman" w:cs="Arial"/>
          <w:color w:val="454545"/>
          <w:szCs w:val="14"/>
          <w:vertAlign w:val="superscript"/>
          <w:lang w:eastAsia="en-GB"/>
        </w:rPr>
        <w:t>th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April.</w:t>
      </w: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G3. The Design Patio </w:t>
      </w:r>
      <w:r w:rsidR="00E456C5">
        <w:rPr>
          <w:rFonts w:eastAsia="Times New Roman" w:cs="Arial"/>
          <w:color w:val="454545"/>
          <w:szCs w:val="14"/>
          <w:lang w:eastAsia="en-GB"/>
        </w:rPr>
        <w:t>Round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E456C5">
        <w:rPr>
          <w:rFonts w:eastAsia="Times New Roman" w:cs="Arial"/>
          <w:color w:val="454545"/>
          <w:szCs w:val="14"/>
          <w:lang w:eastAsia="en-GB"/>
        </w:rPr>
        <w:t>contains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522765">
        <w:rPr>
          <w:rFonts w:eastAsia="Times New Roman" w:cs="Arial"/>
          <w:color w:val="454545"/>
          <w:szCs w:val="14"/>
          <w:lang w:eastAsia="en-GB"/>
        </w:rPr>
        <w:t>two</w:t>
      </w:r>
      <w:r>
        <w:rPr>
          <w:rFonts w:eastAsia="Times New Roman" w:cs="Arial"/>
          <w:color w:val="454545"/>
          <w:szCs w:val="14"/>
          <w:lang w:eastAsia="en-GB"/>
        </w:rPr>
        <w:t xml:space="preserve"> Slices named respectively Define Ground Area, </w:t>
      </w:r>
      <w:r w:rsidR="00522765">
        <w:rPr>
          <w:rFonts w:eastAsia="Times New Roman" w:cs="Arial"/>
          <w:color w:val="454545"/>
          <w:szCs w:val="14"/>
          <w:lang w:eastAsia="en-GB"/>
        </w:rPr>
        <w:t xml:space="preserve">and </w:t>
      </w:r>
      <w:r>
        <w:rPr>
          <w:rFonts w:eastAsia="Times New Roman" w:cs="Arial"/>
          <w:color w:val="454545"/>
          <w:szCs w:val="14"/>
          <w:lang w:eastAsia="en-GB"/>
        </w:rPr>
        <w:t xml:space="preserve">Select Materials. The </w:t>
      </w:r>
      <w:r w:rsidR="008021F8">
        <w:rPr>
          <w:rFonts w:eastAsia="Times New Roman" w:cs="Arial"/>
          <w:color w:val="454545"/>
          <w:szCs w:val="14"/>
          <w:lang w:eastAsia="en-GB"/>
        </w:rPr>
        <w:t>Obtain</w:t>
      </w:r>
      <w:r w:rsidR="00D75032">
        <w:rPr>
          <w:rFonts w:eastAsia="Times New Roman" w:cs="Arial"/>
          <w:color w:val="454545"/>
          <w:szCs w:val="14"/>
          <w:lang w:eastAsia="en-GB"/>
        </w:rPr>
        <w:t xml:space="preserve"> Materials</w:t>
      </w:r>
      <w:r>
        <w:rPr>
          <w:rFonts w:eastAsia="Times New Roman" w:cs="Arial"/>
          <w:color w:val="454545"/>
          <w:szCs w:val="14"/>
          <w:lang w:eastAsia="en-GB"/>
        </w:rPr>
        <w:t xml:space="preserve"> Slice </w:t>
      </w:r>
      <w:r w:rsidR="00987115">
        <w:rPr>
          <w:rFonts w:eastAsia="Times New Roman" w:cs="Arial"/>
          <w:color w:val="454545"/>
          <w:szCs w:val="14"/>
          <w:lang w:eastAsia="en-GB"/>
        </w:rPr>
        <w:t>h</w:t>
      </w:r>
      <w:r>
        <w:rPr>
          <w:rFonts w:eastAsia="Times New Roman" w:cs="Arial"/>
          <w:color w:val="454545"/>
          <w:szCs w:val="14"/>
          <w:lang w:eastAsia="en-GB"/>
        </w:rPr>
        <w:t xml:space="preserve">as Four </w:t>
      </w:r>
      <w:r w:rsidR="00E456C5">
        <w:rPr>
          <w:rFonts w:eastAsia="Times New Roman" w:cs="Arial"/>
          <w:color w:val="454545"/>
          <w:szCs w:val="14"/>
          <w:lang w:eastAsia="en-GB"/>
        </w:rPr>
        <w:t>Sub-Slices</w:t>
      </w:r>
      <w:r>
        <w:rPr>
          <w:rFonts w:eastAsia="Times New Roman" w:cs="Arial"/>
          <w:color w:val="454545"/>
          <w:szCs w:val="14"/>
          <w:lang w:eastAsia="en-GB"/>
        </w:rPr>
        <w:t xml:space="preserve"> named respectively Slabs, Hardcore, Sand, Cement. </w:t>
      </w:r>
      <w:r w:rsidR="008021F8">
        <w:rPr>
          <w:rFonts w:eastAsia="Times New Roman" w:cs="Arial"/>
          <w:color w:val="454545"/>
          <w:szCs w:val="14"/>
          <w:lang w:eastAsia="en-GB"/>
        </w:rPr>
        <w:t>These Slices and Sub-Slices all have Planned and Actual Dates.</w:t>
      </w: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G4.The </w:t>
      </w:r>
      <w:r w:rsidR="00987115">
        <w:rPr>
          <w:rFonts w:eastAsia="Times New Roman" w:cs="Arial"/>
          <w:color w:val="454545"/>
          <w:szCs w:val="14"/>
          <w:lang w:eastAsia="en-GB"/>
        </w:rPr>
        <w:t>Prepare Ground</w:t>
      </w:r>
      <w:r w:rsidR="00D75032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C90F8F">
        <w:rPr>
          <w:rFonts w:eastAsia="Times New Roman" w:cs="Arial"/>
          <w:color w:val="454545"/>
          <w:szCs w:val="14"/>
          <w:lang w:eastAsia="en-GB"/>
        </w:rPr>
        <w:t>Round</w:t>
      </w:r>
      <w:r w:rsidR="00987115">
        <w:rPr>
          <w:rFonts w:eastAsia="Times New Roman" w:cs="Arial"/>
          <w:color w:val="454545"/>
          <w:szCs w:val="14"/>
          <w:lang w:eastAsia="en-GB"/>
        </w:rPr>
        <w:t xml:space="preserve"> has </w:t>
      </w:r>
      <w:r w:rsidR="001D3484">
        <w:rPr>
          <w:rFonts w:eastAsia="Times New Roman" w:cs="Arial"/>
          <w:color w:val="454545"/>
          <w:szCs w:val="14"/>
          <w:lang w:eastAsia="en-GB"/>
        </w:rPr>
        <w:t xml:space="preserve">3 Slices named respectively </w:t>
      </w:r>
      <w:r w:rsidR="00987115">
        <w:rPr>
          <w:rFonts w:eastAsia="Times New Roman" w:cs="Arial"/>
          <w:color w:val="454545"/>
          <w:szCs w:val="14"/>
          <w:lang w:eastAsia="en-GB"/>
        </w:rPr>
        <w:t>Mark out area, Dig out soil, Dispose of soil</w:t>
      </w:r>
      <w:r w:rsidR="00522765">
        <w:rPr>
          <w:rFonts w:eastAsia="Times New Roman" w:cs="Arial"/>
          <w:color w:val="454545"/>
          <w:szCs w:val="14"/>
          <w:lang w:eastAsia="en-GB"/>
        </w:rPr>
        <w:t>.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All three have P</w:t>
      </w:r>
      <w:r w:rsidR="001D3484">
        <w:rPr>
          <w:rFonts w:eastAsia="Times New Roman" w:cs="Arial"/>
          <w:color w:val="454545"/>
          <w:szCs w:val="14"/>
          <w:lang w:eastAsia="en-GB"/>
        </w:rPr>
        <w:t>lanned Dates but no Actual D</w:t>
      </w:r>
      <w:r w:rsidR="008021F8">
        <w:rPr>
          <w:rFonts w:eastAsia="Times New Roman" w:cs="Arial"/>
          <w:color w:val="454545"/>
          <w:szCs w:val="14"/>
          <w:lang w:eastAsia="en-GB"/>
        </w:rPr>
        <w:t>ates as yet.</w:t>
      </w: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987115" w:rsidRDefault="00987115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G5. The Lay Patio </w:t>
      </w:r>
      <w:r w:rsidR="00C90F8F">
        <w:rPr>
          <w:rFonts w:eastAsia="Times New Roman" w:cs="Arial"/>
          <w:color w:val="454545"/>
          <w:szCs w:val="14"/>
          <w:lang w:eastAsia="en-GB"/>
        </w:rPr>
        <w:t>Round</w:t>
      </w:r>
      <w:r>
        <w:rPr>
          <w:rFonts w:eastAsia="Times New Roman" w:cs="Arial"/>
          <w:color w:val="454545"/>
          <w:szCs w:val="14"/>
          <w:lang w:eastAsia="en-GB"/>
        </w:rPr>
        <w:t xml:space="preserve"> has </w:t>
      </w:r>
      <w:r w:rsidR="00C90F8F">
        <w:rPr>
          <w:rFonts w:eastAsia="Times New Roman" w:cs="Arial"/>
          <w:color w:val="454545"/>
          <w:szCs w:val="14"/>
          <w:lang w:eastAsia="en-GB"/>
        </w:rPr>
        <w:t xml:space="preserve">four Slices named respectively </w:t>
      </w:r>
      <w:r>
        <w:rPr>
          <w:rFonts w:eastAsia="Times New Roman" w:cs="Arial"/>
          <w:color w:val="454545"/>
          <w:szCs w:val="14"/>
          <w:lang w:eastAsia="en-GB"/>
        </w:rPr>
        <w:t xml:space="preserve">Spread hardcore, Compact hardcore, </w:t>
      </w:r>
      <w:r w:rsidR="00D75032">
        <w:rPr>
          <w:rFonts w:eastAsia="Times New Roman" w:cs="Arial"/>
          <w:color w:val="454545"/>
          <w:szCs w:val="14"/>
          <w:lang w:eastAsia="en-GB"/>
        </w:rPr>
        <w:t>Lay Slabs</w:t>
      </w:r>
      <w:r>
        <w:rPr>
          <w:rFonts w:eastAsia="Times New Roman" w:cs="Arial"/>
          <w:color w:val="454545"/>
          <w:szCs w:val="14"/>
          <w:lang w:eastAsia="en-GB"/>
        </w:rPr>
        <w:t>, Fill in between slabs.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All four have P</w:t>
      </w:r>
      <w:r w:rsidR="001D3484">
        <w:rPr>
          <w:rFonts w:eastAsia="Times New Roman" w:cs="Arial"/>
          <w:color w:val="454545"/>
          <w:szCs w:val="14"/>
          <w:lang w:eastAsia="en-GB"/>
        </w:rPr>
        <w:t>lanned Dates but no Actual D</w:t>
      </w:r>
      <w:r w:rsidR="008021F8">
        <w:rPr>
          <w:rFonts w:eastAsia="Times New Roman" w:cs="Arial"/>
          <w:color w:val="454545"/>
          <w:szCs w:val="14"/>
          <w:lang w:eastAsia="en-GB"/>
        </w:rPr>
        <w:t>ates as yet.</w:t>
      </w:r>
    </w:p>
    <w:p w:rsidR="003B49A8" w:rsidRDefault="003B49A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281AD2" w:rsidRPr="00B045BB" w:rsidRDefault="00281AD2" w:rsidP="00281AD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Cs w:val="14"/>
          <w:lang w:eastAsia="en-GB"/>
        </w:rPr>
      </w:pPr>
      <w:r w:rsidRPr="00B045BB">
        <w:rPr>
          <w:rFonts w:eastAsia="Times New Roman" w:cs="Arial"/>
          <w:b/>
          <w:color w:val="454545"/>
          <w:szCs w:val="14"/>
          <w:lang w:eastAsia="en-GB"/>
        </w:rPr>
        <w:t>H. Example of a filing index</w:t>
      </w:r>
    </w:p>
    <w:p w:rsidR="007F0D88" w:rsidRDefault="007F0D8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7F0D88" w:rsidRDefault="008021F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H1. Roll </w:t>
      </w:r>
      <w:r w:rsidR="007F0D88">
        <w:rPr>
          <w:rFonts w:eastAsia="Times New Roman" w:cs="Arial"/>
          <w:color w:val="454545"/>
          <w:szCs w:val="14"/>
          <w:lang w:eastAsia="en-GB"/>
        </w:rPr>
        <w:t xml:space="preserve">named </w:t>
      </w:r>
      <w:r>
        <w:rPr>
          <w:rFonts w:eastAsia="Times New Roman" w:cs="Arial"/>
          <w:color w:val="454545"/>
          <w:szCs w:val="14"/>
          <w:lang w:eastAsia="en-GB"/>
        </w:rPr>
        <w:t xml:space="preserve">House Files </w:t>
      </w:r>
      <w:r w:rsidR="007F0D88">
        <w:rPr>
          <w:rFonts w:eastAsia="Times New Roman" w:cs="Arial"/>
          <w:color w:val="454545"/>
          <w:szCs w:val="14"/>
          <w:lang w:eastAsia="en-GB"/>
        </w:rPr>
        <w:t>Index</w:t>
      </w:r>
      <w:r w:rsidR="001D3484">
        <w:rPr>
          <w:rFonts w:eastAsia="Times New Roman" w:cs="Arial"/>
          <w:color w:val="454545"/>
          <w:szCs w:val="14"/>
          <w:lang w:eastAsia="en-GB"/>
        </w:rPr>
        <w:t>.</w:t>
      </w:r>
    </w:p>
    <w:p w:rsidR="007F0D88" w:rsidRDefault="007F0D8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7F0D88" w:rsidRDefault="007F0D8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H2. 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98 </w:t>
      </w:r>
      <w:r w:rsidR="00C90F8F">
        <w:rPr>
          <w:rFonts w:eastAsia="Times New Roman" w:cs="Arial"/>
          <w:color w:val="454545"/>
          <w:szCs w:val="14"/>
          <w:lang w:eastAsia="en-GB"/>
        </w:rPr>
        <w:t>Rounds</w:t>
      </w:r>
      <w:r w:rsidR="008021F8">
        <w:rPr>
          <w:rFonts w:eastAsia="Times New Roman" w:cs="Arial"/>
          <w:color w:val="454545"/>
          <w:szCs w:val="14"/>
          <w:lang w:eastAsia="en-GB"/>
        </w:rPr>
        <w:t xml:space="preserve"> named respectively</w:t>
      </w:r>
      <w:r w:rsidR="008021F8" w:rsidRPr="008021F8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8021F8">
        <w:rPr>
          <w:rFonts w:eastAsia="Times New Roman" w:cs="Arial"/>
          <w:color w:val="454545"/>
          <w:szCs w:val="14"/>
          <w:lang w:eastAsia="en-GB"/>
        </w:rPr>
        <w:t>House-001, House-002, House-003 and going up to House-098.</w:t>
      </w:r>
    </w:p>
    <w:p w:rsidR="007F0D88" w:rsidRDefault="007F0D8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7F0D88" w:rsidRDefault="007F0D88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 xml:space="preserve">H3. </w:t>
      </w:r>
      <w:r w:rsidR="003E315A">
        <w:rPr>
          <w:rFonts w:eastAsia="Times New Roman" w:cs="Arial"/>
          <w:color w:val="454545"/>
          <w:szCs w:val="14"/>
          <w:lang w:eastAsia="en-GB"/>
        </w:rPr>
        <w:t>Every</w:t>
      </w:r>
      <w:r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C90F8F">
        <w:rPr>
          <w:rFonts w:eastAsia="Times New Roman" w:cs="Arial"/>
          <w:color w:val="454545"/>
          <w:szCs w:val="14"/>
          <w:lang w:eastAsia="en-GB"/>
        </w:rPr>
        <w:t>Round</w:t>
      </w:r>
      <w:r>
        <w:rPr>
          <w:rFonts w:eastAsia="Times New Roman" w:cs="Arial"/>
          <w:color w:val="454545"/>
          <w:szCs w:val="14"/>
          <w:lang w:eastAsia="en-GB"/>
        </w:rPr>
        <w:t xml:space="preserve"> has the same structure – 6 </w:t>
      </w:r>
      <w:r w:rsidR="00C90F8F">
        <w:rPr>
          <w:rFonts w:eastAsia="Times New Roman" w:cs="Arial"/>
          <w:color w:val="454545"/>
          <w:szCs w:val="14"/>
          <w:lang w:eastAsia="en-GB"/>
        </w:rPr>
        <w:t>Slices</w:t>
      </w:r>
      <w:r>
        <w:rPr>
          <w:rFonts w:eastAsia="Times New Roman" w:cs="Arial"/>
          <w:color w:val="454545"/>
          <w:szCs w:val="14"/>
          <w:lang w:eastAsia="en-GB"/>
        </w:rPr>
        <w:t xml:space="preserve"> named respectively Title, Facet, Keywords, Publication Date, Date of record creation, Files. </w:t>
      </w:r>
      <w:r w:rsidR="003E315A">
        <w:rPr>
          <w:rFonts w:eastAsia="Times New Roman" w:cs="Arial"/>
          <w:color w:val="454545"/>
          <w:szCs w:val="14"/>
          <w:lang w:eastAsia="en-GB"/>
        </w:rPr>
        <w:t>All the</w:t>
      </w:r>
      <w:r w:rsidR="00B045BB">
        <w:rPr>
          <w:rFonts w:eastAsia="Times New Roman" w:cs="Arial"/>
          <w:color w:val="454545"/>
          <w:szCs w:val="14"/>
          <w:lang w:eastAsia="en-GB"/>
        </w:rPr>
        <w:t xml:space="preserve"> </w:t>
      </w:r>
      <w:r w:rsidR="00C90F8F">
        <w:rPr>
          <w:rFonts w:eastAsia="Times New Roman" w:cs="Arial"/>
          <w:color w:val="454545"/>
          <w:szCs w:val="14"/>
          <w:lang w:eastAsia="en-GB"/>
        </w:rPr>
        <w:t>Slices</w:t>
      </w:r>
      <w:r w:rsidR="003E315A">
        <w:rPr>
          <w:rFonts w:eastAsia="Times New Roman" w:cs="Arial"/>
          <w:color w:val="454545"/>
          <w:szCs w:val="14"/>
          <w:lang w:eastAsia="en-GB"/>
        </w:rPr>
        <w:t xml:space="preserve"> are populated with</w:t>
      </w:r>
      <w:r w:rsidR="001D3484">
        <w:rPr>
          <w:rFonts w:eastAsia="Times New Roman" w:cs="Arial"/>
          <w:color w:val="454545"/>
          <w:szCs w:val="14"/>
          <w:lang w:eastAsia="en-GB"/>
        </w:rPr>
        <w:t xml:space="preserve"> text or date values, apart from the final Slice (Files) which, in some of the Rounds, contains links to files.</w:t>
      </w:r>
      <w:r w:rsidR="00B045BB">
        <w:rPr>
          <w:rFonts w:eastAsia="Times New Roman" w:cs="Arial"/>
          <w:color w:val="454545"/>
          <w:szCs w:val="14"/>
          <w:lang w:eastAsia="en-GB"/>
        </w:rPr>
        <w:t xml:space="preserve"> </w:t>
      </w:r>
    </w:p>
    <w:p w:rsidR="003E315A" w:rsidRDefault="003E315A" w:rsidP="00281AD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</w:p>
    <w:p w:rsidR="00D75032" w:rsidRDefault="003E315A" w:rsidP="00D7503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H4. To add another document, a new Round is created and the values for its Slices filled in.</w:t>
      </w:r>
    </w:p>
    <w:p w:rsidR="00D75032" w:rsidRDefault="00D75032" w:rsidP="00D75032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454545"/>
          <w:sz w:val="18"/>
          <w:szCs w:val="14"/>
          <w:lang w:eastAsia="en-GB"/>
        </w:rPr>
      </w:pPr>
    </w:p>
    <w:p w:rsidR="00B24C15" w:rsidRPr="00D75032" w:rsidRDefault="00B24C15" w:rsidP="00D75032">
      <w:pPr>
        <w:shd w:val="clear" w:color="auto" w:fill="FFFFFF"/>
        <w:tabs>
          <w:tab w:val="left" w:pos="2835"/>
        </w:tabs>
        <w:spacing w:after="0" w:line="240" w:lineRule="auto"/>
        <w:rPr>
          <w:rFonts w:eastAsia="Times New Roman" w:cs="Arial"/>
          <w:color w:val="454545"/>
          <w:sz w:val="18"/>
          <w:szCs w:val="14"/>
          <w:lang w:eastAsia="en-GB"/>
        </w:rPr>
      </w:pPr>
    </w:p>
    <w:p w:rsidR="00B045BB" w:rsidRPr="00651C8F" w:rsidRDefault="00651C8F" w:rsidP="00D75032">
      <w:pPr>
        <w:spacing w:after="0"/>
        <w:rPr>
          <w:rFonts w:cs="Arial"/>
          <w:b/>
          <w:sz w:val="20"/>
        </w:rPr>
      </w:pPr>
      <w:r w:rsidRPr="00A5752E">
        <w:rPr>
          <w:rFonts w:cs="Arial"/>
          <w:b/>
          <w:sz w:val="20"/>
        </w:rPr>
        <w:t xml:space="preserve">Paul Wilson, </w:t>
      </w:r>
      <w:r w:rsidR="00B24C15">
        <w:rPr>
          <w:rFonts w:cs="Arial"/>
          <w:b/>
          <w:sz w:val="20"/>
        </w:rPr>
        <w:t>05</w:t>
      </w:r>
      <w:r w:rsidR="003E315A">
        <w:rPr>
          <w:rFonts w:cs="Arial"/>
          <w:b/>
          <w:sz w:val="20"/>
        </w:rPr>
        <w:t>Nov2016</w:t>
      </w:r>
    </w:p>
    <w:p w:rsidR="00651C8F" w:rsidRDefault="00651C8F" w:rsidP="00D75032">
      <w:pPr>
        <w:shd w:val="clear" w:color="auto" w:fill="FFFFFF"/>
        <w:spacing w:after="0" w:line="240" w:lineRule="auto"/>
        <w:rPr>
          <w:rFonts w:eastAsia="Times New Roman" w:cs="Arial"/>
          <w:color w:val="454545"/>
          <w:szCs w:val="14"/>
          <w:lang w:eastAsia="en-GB"/>
        </w:rPr>
      </w:pPr>
      <w:r>
        <w:rPr>
          <w:rFonts w:eastAsia="Times New Roman" w:cs="Arial"/>
          <w:color w:val="454545"/>
          <w:szCs w:val="14"/>
          <w:lang w:eastAsia="en-GB"/>
        </w:rPr>
        <w:t>=================================================================================</w:t>
      </w:r>
    </w:p>
    <w:p w:rsidR="00A5752E" w:rsidRDefault="00A5752E" w:rsidP="00A5752E">
      <w:pPr>
        <w:rPr>
          <w:i/>
          <w:sz w:val="20"/>
        </w:rPr>
      </w:pPr>
      <w:r>
        <w:rPr>
          <w:i/>
          <w:sz w:val="20"/>
          <w:szCs w:val="20"/>
        </w:rPr>
        <w:t>The name '</w:t>
      </w:r>
      <w:proofErr w:type="spellStart"/>
      <w:r>
        <w:rPr>
          <w:i/>
          <w:sz w:val="20"/>
          <w:szCs w:val="20"/>
        </w:rPr>
        <w:t>Roundsheet</w:t>
      </w:r>
      <w:proofErr w:type="spellEnd"/>
      <w:r>
        <w:rPr>
          <w:i/>
          <w:sz w:val="20"/>
          <w:szCs w:val="20"/>
        </w:rPr>
        <w:t xml:space="preserve">', and associated terms and functions which comprise and describe what </w:t>
      </w:r>
      <w:proofErr w:type="spellStart"/>
      <w:r>
        <w:rPr>
          <w:i/>
          <w:sz w:val="20"/>
          <w:szCs w:val="20"/>
        </w:rPr>
        <w:t>Roundsheet</w:t>
      </w:r>
      <w:proofErr w:type="spellEnd"/>
      <w:r>
        <w:rPr>
          <w:i/>
          <w:sz w:val="20"/>
          <w:szCs w:val="20"/>
        </w:rPr>
        <w:t xml:space="preserve"> is, are the copyright pro</w:t>
      </w:r>
      <w:r w:rsidR="003E315A">
        <w:rPr>
          <w:i/>
          <w:sz w:val="20"/>
          <w:szCs w:val="20"/>
        </w:rPr>
        <w:t xml:space="preserve">perty of Paul Wilson, 2 Soames </w:t>
      </w:r>
      <w:r>
        <w:rPr>
          <w:i/>
          <w:sz w:val="20"/>
          <w:szCs w:val="20"/>
        </w:rPr>
        <w:t xml:space="preserve">Close, </w:t>
      </w:r>
      <w:proofErr w:type="spellStart"/>
      <w:r w:rsidR="003E315A">
        <w:rPr>
          <w:i/>
          <w:sz w:val="20"/>
          <w:szCs w:val="20"/>
        </w:rPr>
        <w:t>Lavendon</w:t>
      </w:r>
      <w:proofErr w:type="spellEnd"/>
      <w:r>
        <w:rPr>
          <w:i/>
          <w:sz w:val="20"/>
          <w:szCs w:val="20"/>
        </w:rPr>
        <w:t xml:space="preserve">, </w:t>
      </w:r>
      <w:r w:rsidR="003E315A">
        <w:rPr>
          <w:i/>
          <w:sz w:val="20"/>
          <w:szCs w:val="20"/>
        </w:rPr>
        <w:t>Olney</w:t>
      </w:r>
      <w:r>
        <w:rPr>
          <w:i/>
          <w:sz w:val="20"/>
          <w:szCs w:val="20"/>
        </w:rPr>
        <w:t xml:space="preserve">, Bucks, </w:t>
      </w:r>
      <w:r w:rsidR="003E315A">
        <w:rPr>
          <w:i/>
          <w:sz w:val="20"/>
          <w:szCs w:val="20"/>
        </w:rPr>
        <w:t>MK46 4EJ</w:t>
      </w:r>
      <w:r>
        <w:rPr>
          <w:i/>
          <w:sz w:val="20"/>
          <w:szCs w:val="20"/>
        </w:rPr>
        <w:t>, UK from 29th May 1994. Should you intend to use these ideas I expect you to let me know; and should you  sell a product based on these ideas I will expect to receive a 5% royalty from every instance and upgrade sold.</w:t>
      </w:r>
    </w:p>
    <w:sectPr w:rsidR="00A5752E" w:rsidSect="009C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71"/>
    <w:multiLevelType w:val="multilevel"/>
    <w:tmpl w:val="D9A2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17E0E"/>
    <w:multiLevelType w:val="hybridMultilevel"/>
    <w:tmpl w:val="5008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BD2"/>
    <w:multiLevelType w:val="hybridMultilevel"/>
    <w:tmpl w:val="456E0DBA"/>
    <w:lvl w:ilvl="0" w:tplc="D248C58C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>
    <w:nsid w:val="413B2F75"/>
    <w:multiLevelType w:val="hybridMultilevel"/>
    <w:tmpl w:val="6A14E81E"/>
    <w:lvl w:ilvl="0" w:tplc="480A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D74C75"/>
    <w:multiLevelType w:val="hybridMultilevel"/>
    <w:tmpl w:val="8FB0BCD0"/>
    <w:lvl w:ilvl="0" w:tplc="13AAA10A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4" w:hanging="360"/>
      </w:pPr>
    </w:lvl>
    <w:lvl w:ilvl="2" w:tplc="0809001B" w:tentative="1">
      <w:start w:val="1"/>
      <w:numFmt w:val="lowerRoman"/>
      <w:lvlText w:val="%3."/>
      <w:lvlJc w:val="right"/>
      <w:pPr>
        <w:ind w:left="2114" w:hanging="180"/>
      </w:pPr>
    </w:lvl>
    <w:lvl w:ilvl="3" w:tplc="0809000F" w:tentative="1">
      <w:start w:val="1"/>
      <w:numFmt w:val="decimal"/>
      <w:lvlText w:val="%4."/>
      <w:lvlJc w:val="left"/>
      <w:pPr>
        <w:ind w:left="2834" w:hanging="360"/>
      </w:pPr>
    </w:lvl>
    <w:lvl w:ilvl="4" w:tplc="08090019" w:tentative="1">
      <w:start w:val="1"/>
      <w:numFmt w:val="lowerLetter"/>
      <w:lvlText w:val="%5."/>
      <w:lvlJc w:val="left"/>
      <w:pPr>
        <w:ind w:left="3554" w:hanging="360"/>
      </w:pPr>
    </w:lvl>
    <w:lvl w:ilvl="5" w:tplc="0809001B" w:tentative="1">
      <w:start w:val="1"/>
      <w:numFmt w:val="lowerRoman"/>
      <w:lvlText w:val="%6."/>
      <w:lvlJc w:val="right"/>
      <w:pPr>
        <w:ind w:left="4274" w:hanging="180"/>
      </w:pPr>
    </w:lvl>
    <w:lvl w:ilvl="6" w:tplc="0809000F" w:tentative="1">
      <w:start w:val="1"/>
      <w:numFmt w:val="decimal"/>
      <w:lvlText w:val="%7."/>
      <w:lvlJc w:val="left"/>
      <w:pPr>
        <w:ind w:left="4994" w:hanging="360"/>
      </w:pPr>
    </w:lvl>
    <w:lvl w:ilvl="7" w:tplc="08090019" w:tentative="1">
      <w:start w:val="1"/>
      <w:numFmt w:val="lowerLetter"/>
      <w:lvlText w:val="%8."/>
      <w:lvlJc w:val="left"/>
      <w:pPr>
        <w:ind w:left="5714" w:hanging="360"/>
      </w:pPr>
    </w:lvl>
    <w:lvl w:ilvl="8" w:tplc="08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>
    <w:nsid w:val="4ECE08B2"/>
    <w:multiLevelType w:val="multilevel"/>
    <w:tmpl w:val="9648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C6EA9"/>
    <w:multiLevelType w:val="multilevel"/>
    <w:tmpl w:val="1AD6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D57E8"/>
    <w:multiLevelType w:val="multilevel"/>
    <w:tmpl w:val="2CB6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E7352"/>
    <w:multiLevelType w:val="multilevel"/>
    <w:tmpl w:val="E73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560D0"/>
    <w:multiLevelType w:val="hybridMultilevel"/>
    <w:tmpl w:val="8A0A3E64"/>
    <w:lvl w:ilvl="0" w:tplc="1CC4E3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BE3899"/>
    <w:multiLevelType w:val="hybridMultilevel"/>
    <w:tmpl w:val="5008C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67"/>
    <w:rsid w:val="00051ECA"/>
    <w:rsid w:val="00063110"/>
    <w:rsid w:val="000633EA"/>
    <w:rsid w:val="000C1A81"/>
    <w:rsid w:val="001416CC"/>
    <w:rsid w:val="00177D52"/>
    <w:rsid w:val="00192646"/>
    <w:rsid w:val="001C4C74"/>
    <w:rsid w:val="001D3484"/>
    <w:rsid w:val="001D402E"/>
    <w:rsid w:val="00275E68"/>
    <w:rsid w:val="00281AD2"/>
    <w:rsid w:val="00282CBF"/>
    <w:rsid w:val="0029097A"/>
    <w:rsid w:val="002E55E2"/>
    <w:rsid w:val="002F3D48"/>
    <w:rsid w:val="002F5964"/>
    <w:rsid w:val="0030081B"/>
    <w:rsid w:val="003B49A8"/>
    <w:rsid w:val="003E315A"/>
    <w:rsid w:val="004165EB"/>
    <w:rsid w:val="00427441"/>
    <w:rsid w:val="00467D89"/>
    <w:rsid w:val="00482A3B"/>
    <w:rsid w:val="00494F99"/>
    <w:rsid w:val="004B681F"/>
    <w:rsid w:val="004F5E67"/>
    <w:rsid w:val="00501B0F"/>
    <w:rsid w:val="00522765"/>
    <w:rsid w:val="00546BFB"/>
    <w:rsid w:val="0055222D"/>
    <w:rsid w:val="00626AAE"/>
    <w:rsid w:val="00651C8F"/>
    <w:rsid w:val="006D5CB5"/>
    <w:rsid w:val="006F0C57"/>
    <w:rsid w:val="00717B50"/>
    <w:rsid w:val="00762A61"/>
    <w:rsid w:val="007979F1"/>
    <w:rsid w:val="007F0D88"/>
    <w:rsid w:val="008021F8"/>
    <w:rsid w:val="00835655"/>
    <w:rsid w:val="00847809"/>
    <w:rsid w:val="008E2230"/>
    <w:rsid w:val="00987115"/>
    <w:rsid w:val="009A4828"/>
    <w:rsid w:val="009B77DF"/>
    <w:rsid w:val="009C3B3F"/>
    <w:rsid w:val="009D6EE2"/>
    <w:rsid w:val="009E12AE"/>
    <w:rsid w:val="00A5752E"/>
    <w:rsid w:val="00A678E9"/>
    <w:rsid w:val="00A9672E"/>
    <w:rsid w:val="00AB4028"/>
    <w:rsid w:val="00AD65B5"/>
    <w:rsid w:val="00B045BB"/>
    <w:rsid w:val="00B12E6E"/>
    <w:rsid w:val="00B24C15"/>
    <w:rsid w:val="00B44A4D"/>
    <w:rsid w:val="00B630C6"/>
    <w:rsid w:val="00C74476"/>
    <w:rsid w:val="00C825DD"/>
    <w:rsid w:val="00C90F8F"/>
    <w:rsid w:val="00CE6774"/>
    <w:rsid w:val="00D14FD2"/>
    <w:rsid w:val="00D75032"/>
    <w:rsid w:val="00D86A74"/>
    <w:rsid w:val="00DE08AF"/>
    <w:rsid w:val="00DF145E"/>
    <w:rsid w:val="00E02D8B"/>
    <w:rsid w:val="00E456C5"/>
    <w:rsid w:val="00E62FC8"/>
    <w:rsid w:val="00E666DD"/>
    <w:rsid w:val="00EC3A68"/>
    <w:rsid w:val="00EC6291"/>
    <w:rsid w:val="00F7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3F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F5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E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F5E67"/>
    <w:rPr>
      <w:color w:val="0000FF"/>
      <w:u w:val="single"/>
    </w:rPr>
  </w:style>
  <w:style w:type="character" w:customStyle="1" w:styleId="btn">
    <w:name w:val="btn"/>
    <w:basedOn w:val="DefaultParagraphFont"/>
    <w:rsid w:val="004F5E67"/>
  </w:style>
  <w:style w:type="character" w:customStyle="1" w:styleId="apple-converted-space">
    <w:name w:val="apple-converted-space"/>
    <w:basedOn w:val="DefaultParagraphFont"/>
    <w:rsid w:val="004F5E67"/>
  </w:style>
  <w:style w:type="paragraph" w:customStyle="1" w:styleId="yiv1447130371msonormal">
    <w:name w:val="yiv1447130371msonormal"/>
    <w:basedOn w:val="Normal"/>
    <w:rsid w:val="00E02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2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989">
          <w:marLeft w:val="334"/>
          <w:marRight w:val="276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0E0E0"/>
            <w:right w:val="none" w:sz="0" w:space="0" w:color="auto"/>
          </w:divBdr>
          <w:divsChild>
            <w:div w:id="71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627">
          <w:marLeft w:val="334"/>
          <w:marRight w:val="276"/>
          <w:marTop w:val="288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0E0E0"/>
            <w:right w:val="none" w:sz="0" w:space="0" w:color="auto"/>
          </w:divBdr>
          <w:divsChild>
            <w:div w:id="179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17</cp:revision>
  <dcterms:created xsi:type="dcterms:W3CDTF">2016-11-03T15:07:00Z</dcterms:created>
  <dcterms:modified xsi:type="dcterms:W3CDTF">2016-11-05T07:45:00Z</dcterms:modified>
</cp:coreProperties>
</file>