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E6FE8" w14:textId="77777777" w:rsidR="00246B97" w:rsidRDefault="00246B97">
      <w:pPr>
        <w:rPr>
          <w:sz w:val="24"/>
        </w:rPr>
      </w:pPr>
    </w:p>
    <w:p w14:paraId="21E753E7" w14:textId="77777777" w:rsidR="00163ED1" w:rsidRDefault="00163ED1">
      <w:pPr>
        <w:rPr>
          <w:sz w:val="24"/>
        </w:rPr>
      </w:pPr>
    </w:p>
    <w:p w14:paraId="428A807C" w14:textId="70A4EFF3" w:rsidR="00246B97" w:rsidRDefault="00246B97">
      <w:pPr>
        <w:tabs>
          <w:tab w:val="left" w:pos="1440"/>
        </w:tabs>
        <w:rPr>
          <w:b/>
          <w:sz w:val="28"/>
        </w:rPr>
      </w:pPr>
      <w:r>
        <w:rPr>
          <w:i/>
          <w:sz w:val="24"/>
        </w:rPr>
        <w:t>Title:</w:t>
      </w:r>
      <w:r>
        <w:rPr>
          <w:i/>
        </w:rPr>
        <w:tab/>
      </w:r>
      <w:r w:rsidR="00AE149A">
        <w:rPr>
          <w:b/>
          <w:sz w:val="28"/>
        </w:rPr>
        <w:t>PAWDOC</w:t>
      </w:r>
      <w:r w:rsidR="0083523F" w:rsidRPr="0083523F">
        <w:rPr>
          <w:b/>
          <w:sz w:val="28"/>
        </w:rPr>
        <w:t xml:space="preserve"> Preservation Plan </w:t>
      </w:r>
      <w:r w:rsidR="009E7BAB">
        <w:rPr>
          <w:b/>
          <w:sz w:val="28"/>
        </w:rPr>
        <w:t xml:space="preserve">Project </w:t>
      </w:r>
      <w:r w:rsidR="0083523F" w:rsidRPr="0083523F">
        <w:rPr>
          <w:b/>
          <w:sz w:val="28"/>
        </w:rPr>
        <w:t>DESCRIPTION</w:t>
      </w:r>
    </w:p>
    <w:p w14:paraId="566FFE65" w14:textId="02963671" w:rsidR="00246B97" w:rsidRDefault="00246B97" w:rsidP="00A7002B">
      <w:pPr>
        <w:tabs>
          <w:tab w:val="left" w:pos="1440"/>
        </w:tabs>
        <w:rPr>
          <w:b/>
          <w:sz w:val="24"/>
        </w:rPr>
      </w:pPr>
      <w:r>
        <w:rPr>
          <w:b/>
          <w:sz w:val="24"/>
        </w:rPr>
        <w:tab/>
      </w:r>
    </w:p>
    <w:p w14:paraId="217F515E" w14:textId="77777777" w:rsidR="00246B97" w:rsidRDefault="00246B97">
      <w:pPr>
        <w:rPr>
          <w:b/>
          <w:sz w:val="24"/>
        </w:rPr>
      </w:pPr>
    </w:p>
    <w:p w14:paraId="2C615379" w14:textId="77777777" w:rsidR="00246B97" w:rsidRDefault="00246B97">
      <w:pPr>
        <w:rPr>
          <w:b/>
          <w:sz w:val="24"/>
        </w:rPr>
      </w:pPr>
    </w:p>
    <w:p w14:paraId="2CC1D068" w14:textId="3537E37F" w:rsidR="00246B97" w:rsidRPr="00AE149A" w:rsidRDefault="00246B97" w:rsidP="00AE149A">
      <w:pPr>
        <w:tabs>
          <w:tab w:val="left" w:pos="1440"/>
        </w:tabs>
        <w:ind w:left="1418" w:hanging="1418"/>
        <w:rPr>
          <w:i/>
          <w:sz w:val="24"/>
        </w:rPr>
      </w:pPr>
      <w:r>
        <w:rPr>
          <w:i/>
          <w:sz w:val="24"/>
        </w:rPr>
        <w:t>Abstract:</w:t>
      </w:r>
      <w:r>
        <w:rPr>
          <w:i/>
          <w:sz w:val="24"/>
        </w:rPr>
        <w:tab/>
      </w:r>
      <w:r w:rsidR="00A7002B">
        <w:rPr>
          <w:sz w:val="24"/>
        </w:rPr>
        <w:t xml:space="preserve">This document defines the Preservation work that </w:t>
      </w:r>
      <w:r>
        <w:rPr>
          <w:sz w:val="24"/>
        </w:rPr>
        <w:t xml:space="preserve">will </w:t>
      </w:r>
      <w:r w:rsidR="00A7002B">
        <w:rPr>
          <w:sz w:val="24"/>
        </w:rPr>
        <w:t xml:space="preserve">be </w:t>
      </w:r>
      <w:r>
        <w:rPr>
          <w:sz w:val="24"/>
        </w:rPr>
        <w:t>undertake</w:t>
      </w:r>
      <w:r w:rsidR="00A7002B">
        <w:rPr>
          <w:sz w:val="24"/>
        </w:rPr>
        <w:t xml:space="preserve">n </w:t>
      </w:r>
      <w:r w:rsidR="009E7BAB">
        <w:rPr>
          <w:sz w:val="24"/>
        </w:rPr>
        <w:t xml:space="preserve">on the </w:t>
      </w:r>
      <w:r w:rsidR="00AE149A">
        <w:rPr>
          <w:sz w:val="24"/>
        </w:rPr>
        <w:t>PAWDOC</w:t>
      </w:r>
      <w:r w:rsidR="009E7BAB">
        <w:rPr>
          <w:sz w:val="24"/>
        </w:rPr>
        <w:t xml:space="preserve"> collection </w:t>
      </w:r>
      <w:r w:rsidR="00A7002B">
        <w:rPr>
          <w:sz w:val="24"/>
        </w:rPr>
        <w:t xml:space="preserve">by </w:t>
      </w:r>
      <w:r w:rsidR="00AE149A">
        <w:rPr>
          <w:sz w:val="24"/>
        </w:rPr>
        <w:t>Paul Wilson</w:t>
      </w:r>
      <w:r>
        <w:rPr>
          <w:sz w:val="24"/>
        </w:rPr>
        <w:t xml:space="preserve">. </w:t>
      </w:r>
      <w:r>
        <w:rPr>
          <w:sz w:val="24"/>
        </w:rPr>
        <w:br/>
      </w:r>
      <w:r>
        <w:rPr>
          <w:b/>
          <w:sz w:val="24"/>
        </w:rPr>
        <w:t xml:space="preserve">Start Date: </w:t>
      </w:r>
      <w:r w:rsidR="0016714D">
        <w:rPr>
          <w:sz w:val="24"/>
        </w:rPr>
        <w:tab/>
      </w:r>
      <w:r w:rsidR="00C52163">
        <w:rPr>
          <w:sz w:val="24"/>
        </w:rPr>
        <w:t>1</w:t>
      </w:r>
      <w:r w:rsidR="00C71ED2">
        <w:rPr>
          <w:sz w:val="24"/>
        </w:rPr>
        <w:t>7</w:t>
      </w:r>
      <w:r w:rsidR="00C52163">
        <w:rPr>
          <w:sz w:val="24"/>
        </w:rPr>
        <w:t>Oct2021</w:t>
      </w:r>
      <w:r>
        <w:rPr>
          <w:sz w:val="24"/>
        </w:rPr>
        <w:br/>
      </w:r>
      <w:r>
        <w:rPr>
          <w:b/>
          <w:sz w:val="24"/>
        </w:rPr>
        <w:t>End Date:</w:t>
      </w:r>
      <w:r w:rsidR="0016714D">
        <w:rPr>
          <w:sz w:val="24"/>
        </w:rPr>
        <w:tab/>
      </w:r>
      <w:r w:rsidR="00C52163">
        <w:rPr>
          <w:sz w:val="24"/>
        </w:rPr>
        <w:t>03Dec2021</w:t>
      </w:r>
      <w:r>
        <w:rPr>
          <w:sz w:val="24"/>
        </w:rPr>
        <w:br/>
      </w:r>
      <w:r>
        <w:rPr>
          <w:b/>
          <w:sz w:val="24"/>
        </w:rPr>
        <w:t>Person Days:</w:t>
      </w:r>
      <w:r w:rsidR="0016714D">
        <w:rPr>
          <w:sz w:val="24"/>
        </w:rPr>
        <w:tab/>
      </w:r>
      <w:r w:rsidR="00C52163">
        <w:rPr>
          <w:sz w:val="24"/>
        </w:rPr>
        <w:t>42</w:t>
      </w:r>
      <w:r>
        <w:rPr>
          <w:sz w:val="24"/>
        </w:rPr>
        <w:br/>
      </w:r>
      <w:r>
        <w:rPr>
          <w:b/>
          <w:sz w:val="24"/>
        </w:rPr>
        <w:t>Cost:</w:t>
      </w:r>
      <w:r w:rsidR="0016714D">
        <w:rPr>
          <w:sz w:val="24"/>
        </w:rPr>
        <w:tab/>
      </w:r>
      <w:r w:rsidR="0016714D">
        <w:rPr>
          <w:sz w:val="24"/>
        </w:rPr>
        <w:tab/>
      </w:r>
      <w:r w:rsidR="00C52163">
        <w:rPr>
          <w:sz w:val="24"/>
        </w:rPr>
        <w:t>£10</w:t>
      </w:r>
    </w:p>
    <w:p w14:paraId="2264EACB" w14:textId="77777777" w:rsidR="00246B97" w:rsidRDefault="00246B97">
      <w:pPr>
        <w:tabs>
          <w:tab w:val="left" w:pos="1440"/>
        </w:tabs>
        <w:ind w:left="1418" w:hanging="1418"/>
        <w:rPr>
          <w:i/>
          <w:sz w:val="24"/>
        </w:rPr>
      </w:pPr>
      <w:r>
        <w:rPr>
          <w:sz w:val="24"/>
        </w:rPr>
        <w:tab/>
      </w:r>
    </w:p>
    <w:p w14:paraId="14902C64" w14:textId="77777777" w:rsidR="00246B97" w:rsidRDefault="00246B97">
      <w:pPr>
        <w:tabs>
          <w:tab w:val="left" w:pos="1440"/>
        </w:tabs>
        <w:ind w:left="1418" w:hanging="1418"/>
        <w:rPr>
          <w:sz w:val="24"/>
        </w:rPr>
      </w:pPr>
      <w:r>
        <w:rPr>
          <w:i/>
          <w:sz w:val="24"/>
        </w:rPr>
        <w:tab/>
      </w:r>
      <w:r>
        <w:rPr>
          <w:sz w:val="24"/>
        </w:rPr>
        <w:t xml:space="preserve"> </w:t>
      </w:r>
    </w:p>
    <w:p w14:paraId="7A03A61B" w14:textId="77777777" w:rsidR="00246B97" w:rsidRDefault="00246B97">
      <w:pPr>
        <w:rPr>
          <w:sz w:val="24"/>
        </w:rPr>
      </w:pPr>
    </w:p>
    <w:p w14:paraId="79085955" w14:textId="246BD69D" w:rsidR="00246B97" w:rsidRDefault="00246B97" w:rsidP="00163ED1">
      <w:pPr>
        <w:tabs>
          <w:tab w:val="left" w:pos="2694"/>
          <w:tab w:val="left" w:pos="3686"/>
        </w:tabs>
        <w:ind w:left="2694" w:hanging="2694"/>
        <w:rPr>
          <w:sz w:val="24"/>
        </w:rPr>
      </w:pPr>
      <w:r>
        <w:rPr>
          <w:b/>
          <w:sz w:val="24"/>
        </w:rPr>
        <w:t>Author:</w:t>
      </w:r>
      <w:r>
        <w:rPr>
          <w:b/>
          <w:sz w:val="24"/>
        </w:rPr>
        <w:tab/>
      </w:r>
      <w:r>
        <w:rPr>
          <w:b/>
          <w:sz w:val="24"/>
        </w:rPr>
        <w:tab/>
      </w:r>
      <w:r w:rsidR="00AE149A">
        <w:rPr>
          <w:sz w:val="24"/>
        </w:rPr>
        <w:t>Paul Wilson</w:t>
      </w:r>
    </w:p>
    <w:p w14:paraId="50581813" w14:textId="77777777" w:rsidR="00246B97" w:rsidRDefault="00246B97" w:rsidP="00163ED1">
      <w:pPr>
        <w:tabs>
          <w:tab w:val="left" w:pos="2694"/>
          <w:tab w:val="left" w:pos="3686"/>
        </w:tabs>
        <w:rPr>
          <w:sz w:val="24"/>
        </w:rPr>
      </w:pPr>
    </w:p>
    <w:p w14:paraId="5EA07707" w14:textId="77777777" w:rsidR="00246B97" w:rsidRDefault="00246B97" w:rsidP="00163ED1">
      <w:pPr>
        <w:tabs>
          <w:tab w:val="left" w:pos="2694"/>
          <w:tab w:val="left" w:pos="3686"/>
        </w:tabs>
        <w:rPr>
          <w:sz w:val="24"/>
        </w:rPr>
      </w:pPr>
    </w:p>
    <w:p w14:paraId="4D03377C" w14:textId="238F72C4" w:rsidR="00246B97" w:rsidRDefault="0016714D" w:rsidP="00163ED1">
      <w:pPr>
        <w:tabs>
          <w:tab w:val="left" w:pos="2694"/>
          <w:tab w:val="left" w:pos="3686"/>
        </w:tabs>
        <w:ind w:left="2694" w:hanging="2694"/>
        <w:rPr>
          <w:sz w:val="24"/>
        </w:rPr>
      </w:pPr>
      <w:r>
        <w:rPr>
          <w:b/>
          <w:sz w:val="24"/>
        </w:rPr>
        <w:t>Collection Owner A</w:t>
      </w:r>
      <w:r w:rsidR="00246B97">
        <w:rPr>
          <w:b/>
          <w:sz w:val="24"/>
        </w:rPr>
        <w:t>pproval:</w:t>
      </w:r>
      <w:r w:rsidR="00163ED1">
        <w:rPr>
          <w:sz w:val="24"/>
        </w:rPr>
        <w:tab/>
      </w:r>
      <w:r w:rsidR="00AE149A">
        <w:rPr>
          <w:sz w:val="24"/>
        </w:rPr>
        <w:t>Paul Wilson</w:t>
      </w:r>
    </w:p>
    <w:p w14:paraId="0F747820" w14:textId="77777777" w:rsidR="00246B97" w:rsidRDefault="00246B97" w:rsidP="00163ED1">
      <w:pPr>
        <w:tabs>
          <w:tab w:val="left" w:pos="2694"/>
          <w:tab w:val="left" w:pos="3686"/>
        </w:tabs>
        <w:rPr>
          <w:sz w:val="24"/>
        </w:rPr>
      </w:pPr>
    </w:p>
    <w:p w14:paraId="76390522" w14:textId="77777777" w:rsidR="00246B97" w:rsidRDefault="00246B97" w:rsidP="00163ED1">
      <w:pPr>
        <w:tabs>
          <w:tab w:val="left" w:pos="2694"/>
          <w:tab w:val="left" w:pos="3686"/>
        </w:tabs>
        <w:rPr>
          <w:sz w:val="24"/>
        </w:rPr>
      </w:pPr>
    </w:p>
    <w:p w14:paraId="0486D0AE" w14:textId="77777777" w:rsidR="00246B97" w:rsidRDefault="00246B97" w:rsidP="00163ED1">
      <w:pPr>
        <w:tabs>
          <w:tab w:val="left" w:pos="2694"/>
          <w:tab w:val="left" w:pos="3686"/>
          <w:tab w:val="left" w:pos="5040"/>
        </w:tabs>
        <w:ind w:left="900" w:hanging="900"/>
        <w:rPr>
          <w:sz w:val="24"/>
        </w:rPr>
      </w:pPr>
    </w:p>
    <w:p w14:paraId="43006945" w14:textId="1660C621" w:rsidR="00246B97" w:rsidRDefault="00163ED1" w:rsidP="00163ED1">
      <w:pPr>
        <w:tabs>
          <w:tab w:val="left" w:pos="2694"/>
          <w:tab w:val="left" w:pos="3686"/>
        </w:tabs>
        <w:ind w:left="2694" w:hanging="2694"/>
        <w:rPr>
          <w:sz w:val="24"/>
        </w:rPr>
      </w:pPr>
      <w:r>
        <w:rPr>
          <w:b/>
          <w:sz w:val="24"/>
        </w:rPr>
        <w:t>V</w:t>
      </w:r>
      <w:r w:rsidR="00246B97">
        <w:rPr>
          <w:b/>
          <w:sz w:val="24"/>
        </w:rPr>
        <w:t xml:space="preserve">ersion </w:t>
      </w:r>
      <w:r>
        <w:rPr>
          <w:b/>
          <w:sz w:val="24"/>
        </w:rPr>
        <w:t xml:space="preserve">and Date </w:t>
      </w:r>
      <w:r w:rsidR="00246B97">
        <w:rPr>
          <w:b/>
          <w:sz w:val="24"/>
        </w:rPr>
        <w:t xml:space="preserve">of </w:t>
      </w:r>
      <w:r w:rsidR="0016714D">
        <w:rPr>
          <w:b/>
          <w:sz w:val="24"/>
        </w:rPr>
        <w:t xml:space="preserve">this </w:t>
      </w:r>
      <w:r w:rsidR="00246B97">
        <w:rPr>
          <w:b/>
          <w:sz w:val="24"/>
        </w:rPr>
        <w:t>document:</w:t>
      </w:r>
      <w:r w:rsidR="00246B97">
        <w:rPr>
          <w:b/>
          <w:sz w:val="24"/>
        </w:rPr>
        <w:tab/>
      </w:r>
      <w:r w:rsidR="009F6BEF">
        <w:rPr>
          <w:sz w:val="24"/>
        </w:rPr>
        <w:t>1.0, 1</w:t>
      </w:r>
      <w:r w:rsidR="00C71ED2">
        <w:rPr>
          <w:sz w:val="24"/>
        </w:rPr>
        <w:t>6</w:t>
      </w:r>
      <w:r w:rsidR="009F6BEF">
        <w:rPr>
          <w:sz w:val="24"/>
        </w:rPr>
        <w:t>Oct2021</w:t>
      </w:r>
      <w:r w:rsidR="00246B97">
        <w:rPr>
          <w:sz w:val="24"/>
        </w:rPr>
        <w:t xml:space="preserve"> </w:t>
      </w:r>
    </w:p>
    <w:p w14:paraId="01D34F8A" w14:textId="77777777" w:rsidR="00246B97" w:rsidRDefault="00246B97">
      <w:pPr>
        <w:tabs>
          <w:tab w:val="left" w:pos="2694"/>
        </w:tabs>
        <w:rPr>
          <w:sz w:val="24"/>
        </w:rPr>
      </w:pPr>
    </w:p>
    <w:p w14:paraId="229F21F3" w14:textId="77777777" w:rsidR="00246B97" w:rsidRDefault="00246B97">
      <w:pPr>
        <w:tabs>
          <w:tab w:val="left" w:pos="5040"/>
        </w:tabs>
        <w:rPr>
          <w:sz w:val="24"/>
        </w:rPr>
      </w:pPr>
    </w:p>
    <w:p w14:paraId="4DE61F53" w14:textId="77777777" w:rsidR="00246B97" w:rsidRDefault="00246B97">
      <w:pPr>
        <w:tabs>
          <w:tab w:val="left" w:pos="5040"/>
        </w:tabs>
        <w:rPr>
          <w:sz w:val="24"/>
        </w:rPr>
      </w:pPr>
    </w:p>
    <w:p w14:paraId="104C9EE7" w14:textId="77777777" w:rsidR="00246B97" w:rsidRDefault="00246B97">
      <w:pPr>
        <w:tabs>
          <w:tab w:val="left" w:pos="5040"/>
        </w:tabs>
        <w:rPr>
          <w:sz w:val="24"/>
        </w:rPr>
      </w:pPr>
      <w:r>
        <w:rPr>
          <w:sz w:val="24"/>
        </w:rPr>
        <w:tab/>
      </w:r>
    </w:p>
    <w:p w14:paraId="6678BF09" w14:textId="77777777" w:rsidR="00246B97" w:rsidRDefault="00246B97">
      <w:pPr>
        <w:tabs>
          <w:tab w:val="left" w:pos="5040"/>
        </w:tabs>
        <w:rPr>
          <w:sz w:val="24"/>
        </w:rPr>
      </w:pPr>
    </w:p>
    <w:p w14:paraId="4145A22C" w14:textId="77777777" w:rsidR="00246B97" w:rsidRDefault="00246B97">
      <w:pPr>
        <w:tabs>
          <w:tab w:val="left" w:pos="5040"/>
        </w:tabs>
        <w:rPr>
          <w:sz w:val="24"/>
        </w:rPr>
      </w:pPr>
    </w:p>
    <w:p w14:paraId="276B4D06" w14:textId="77777777" w:rsidR="00246B97" w:rsidRDefault="00246B97">
      <w:pPr>
        <w:tabs>
          <w:tab w:val="left" w:pos="5040"/>
        </w:tabs>
      </w:pPr>
    </w:p>
    <w:p w14:paraId="5A76AD41" w14:textId="77777777" w:rsidR="00246B97" w:rsidRDefault="00246B97">
      <w:pPr>
        <w:tabs>
          <w:tab w:val="left" w:pos="5040"/>
        </w:tabs>
        <w:rPr>
          <w:b/>
        </w:rPr>
      </w:pPr>
    </w:p>
    <w:p w14:paraId="15E17ACC" w14:textId="77777777" w:rsidR="00246B97" w:rsidRDefault="00246B97">
      <w:pPr>
        <w:tabs>
          <w:tab w:val="left" w:pos="5040"/>
        </w:tabs>
        <w:rPr>
          <w:b/>
        </w:rPr>
      </w:pPr>
    </w:p>
    <w:p w14:paraId="063091F8" w14:textId="403D1BAE" w:rsidR="00246B97" w:rsidRDefault="00246B97">
      <w:pPr>
        <w:tabs>
          <w:tab w:val="left" w:pos="5040"/>
        </w:tabs>
      </w:pPr>
      <w:r>
        <w:rPr>
          <w:b/>
          <w:sz w:val="24"/>
        </w:rPr>
        <w:t xml:space="preserve">Doc Ref: </w:t>
      </w:r>
      <w:r w:rsidR="00BD6026" w:rsidRPr="00BD6026">
        <w:rPr>
          <w:sz w:val="24"/>
        </w:rPr>
        <w:t>PAW-DOC-9189-08   PAWDOC 2021 Preservation Project Plan DESCRIPTION, v1.0, 16-10-2021.docx</w:t>
      </w:r>
    </w:p>
    <w:p w14:paraId="105C90DE" w14:textId="77777777" w:rsidR="00246B97" w:rsidRDefault="00246B97">
      <w:pPr>
        <w:ind w:left="900" w:hanging="900"/>
        <w:jc w:val="center"/>
        <w:rPr>
          <w:b/>
        </w:rPr>
      </w:pPr>
      <w:r>
        <w:rPr>
          <w:b/>
        </w:rPr>
        <w:br w:type="page"/>
      </w:r>
    </w:p>
    <w:p w14:paraId="4A2E49D9" w14:textId="77777777" w:rsidR="00246B97" w:rsidRDefault="007B1B36">
      <w:pPr>
        <w:ind w:left="900" w:hanging="900"/>
        <w:jc w:val="center"/>
        <w:rPr>
          <w:b/>
          <w:sz w:val="32"/>
        </w:rPr>
      </w:pPr>
      <w:r>
        <w:rPr>
          <w:b/>
          <w:sz w:val="32"/>
        </w:rPr>
        <w:lastRenderedPageBreak/>
        <w:t xml:space="preserve">Document </w:t>
      </w:r>
      <w:r w:rsidR="00246B97">
        <w:rPr>
          <w:b/>
          <w:sz w:val="32"/>
        </w:rPr>
        <w:t>Amendment Record</w:t>
      </w:r>
    </w:p>
    <w:p w14:paraId="6CD3E252" w14:textId="77777777" w:rsidR="000E1BCE" w:rsidRDefault="000E1BCE">
      <w:pPr>
        <w:ind w:left="900" w:hanging="900"/>
        <w:jc w:val="center"/>
        <w:rPr>
          <w:b/>
          <w:sz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1269"/>
        <w:gridCol w:w="842"/>
        <w:gridCol w:w="5675"/>
      </w:tblGrid>
      <w:tr w:rsidR="000E1BCE" w:rsidRPr="00794AEB" w14:paraId="0C6F5700" w14:textId="77777777" w:rsidTr="00045618">
        <w:trPr>
          <w:cantSplit/>
          <w:tblHeader/>
        </w:trPr>
        <w:tc>
          <w:tcPr>
            <w:tcW w:w="1134" w:type="dxa"/>
          </w:tcPr>
          <w:p w14:paraId="179E517D" w14:textId="77777777" w:rsidR="000E1BCE" w:rsidRPr="00794AEB" w:rsidRDefault="000E1BCE" w:rsidP="00794AEB">
            <w:pPr>
              <w:jc w:val="center"/>
              <w:rPr>
                <w:b/>
              </w:rPr>
            </w:pPr>
            <w:r w:rsidRPr="00794AEB">
              <w:rPr>
                <w:b/>
              </w:rPr>
              <w:t>Version #</w:t>
            </w:r>
          </w:p>
        </w:tc>
        <w:tc>
          <w:tcPr>
            <w:tcW w:w="1276" w:type="dxa"/>
          </w:tcPr>
          <w:p w14:paraId="2FA8D8E4" w14:textId="77777777" w:rsidR="000E1BCE" w:rsidRPr="00794AEB" w:rsidRDefault="000E1BCE" w:rsidP="00794AEB">
            <w:pPr>
              <w:jc w:val="center"/>
              <w:rPr>
                <w:b/>
              </w:rPr>
            </w:pPr>
            <w:r w:rsidRPr="00794AEB">
              <w:rPr>
                <w:b/>
              </w:rPr>
              <w:t>Date</w:t>
            </w:r>
          </w:p>
        </w:tc>
        <w:tc>
          <w:tcPr>
            <w:tcW w:w="851" w:type="dxa"/>
          </w:tcPr>
          <w:p w14:paraId="7B956A4E" w14:textId="77777777" w:rsidR="000E1BCE" w:rsidRPr="00794AEB" w:rsidRDefault="000E1BCE" w:rsidP="00794AEB">
            <w:pPr>
              <w:jc w:val="center"/>
              <w:rPr>
                <w:b/>
              </w:rPr>
            </w:pPr>
            <w:r w:rsidRPr="00794AEB">
              <w:rPr>
                <w:b/>
              </w:rPr>
              <w:t>Page #</w:t>
            </w:r>
          </w:p>
        </w:tc>
        <w:tc>
          <w:tcPr>
            <w:tcW w:w="5874" w:type="dxa"/>
          </w:tcPr>
          <w:p w14:paraId="2E1C3D7B" w14:textId="77777777" w:rsidR="000E1BCE" w:rsidRPr="00794AEB" w:rsidRDefault="000E1BCE" w:rsidP="00794AEB">
            <w:pPr>
              <w:jc w:val="center"/>
              <w:rPr>
                <w:b/>
              </w:rPr>
            </w:pPr>
            <w:r w:rsidRPr="00794AEB">
              <w:rPr>
                <w:b/>
              </w:rPr>
              <w:t>Change</w:t>
            </w:r>
          </w:p>
        </w:tc>
      </w:tr>
      <w:tr w:rsidR="000E1BCE" w:rsidRPr="00794AEB" w14:paraId="4991F141" w14:textId="77777777" w:rsidTr="00794AEB">
        <w:tc>
          <w:tcPr>
            <w:tcW w:w="1134" w:type="dxa"/>
          </w:tcPr>
          <w:p w14:paraId="26696123" w14:textId="77777777" w:rsidR="000E1BCE" w:rsidRPr="003E6D8F" w:rsidRDefault="007A1652" w:rsidP="003E6D8F">
            <w:pPr>
              <w:jc w:val="center"/>
            </w:pPr>
            <w:r>
              <w:t>1.0</w:t>
            </w:r>
          </w:p>
        </w:tc>
        <w:tc>
          <w:tcPr>
            <w:tcW w:w="1276" w:type="dxa"/>
          </w:tcPr>
          <w:p w14:paraId="33C02FCB" w14:textId="767C0EEF" w:rsidR="000E1BCE" w:rsidRPr="003E6D8F" w:rsidRDefault="009563C2" w:rsidP="003E6D8F">
            <w:pPr>
              <w:jc w:val="center"/>
            </w:pPr>
            <w:r>
              <w:t>1</w:t>
            </w:r>
            <w:r w:rsidR="00BD6026">
              <w:t>6</w:t>
            </w:r>
            <w:r>
              <w:t>Oct2021</w:t>
            </w:r>
          </w:p>
        </w:tc>
        <w:tc>
          <w:tcPr>
            <w:tcW w:w="851" w:type="dxa"/>
          </w:tcPr>
          <w:p w14:paraId="6EF63B6F" w14:textId="77777777" w:rsidR="000E1BCE" w:rsidRPr="003E6D8F" w:rsidRDefault="007A1652" w:rsidP="003E6D8F">
            <w:pPr>
              <w:jc w:val="center"/>
            </w:pPr>
            <w:r>
              <w:t>n/a</w:t>
            </w:r>
          </w:p>
        </w:tc>
        <w:tc>
          <w:tcPr>
            <w:tcW w:w="5874" w:type="dxa"/>
          </w:tcPr>
          <w:p w14:paraId="77531678" w14:textId="77777777" w:rsidR="000E1BCE" w:rsidRPr="003E6D8F" w:rsidRDefault="007A1652" w:rsidP="003E6D8F">
            <w:r>
              <w:t>This is the first version of the document.</w:t>
            </w:r>
          </w:p>
        </w:tc>
      </w:tr>
      <w:tr w:rsidR="000E1BCE" w:rsidRPr="00794AEB" w14:paraId="0AB112E7" w14:textId="77777777" w:rsidTr="00794AEB">
        <w:tc>
          <w:tcPr>
            <w:tcW w:w="1134" w:type="dxa"/>
          </w:tcPr>
          <w:p w14:paraId="7EE12799" w14:textId="77777777" w:rsidR="000E1BCE" w:rsidRPr="003E6D8F" w:rsidRDefault="000E1BCE" w:rsidP="003E6D8F">
            <w:pPr>
              <w:jc w:val="center"/>
            </w:pPr>
          </w:p>
        </w:tc>
        <w:tc>
          <w:tcPr>
            <w:tcW w:w="1276" w:type="dxa"/>
          </w:tcPr>
          <w:p w14:paraId="1EB90262" w14:textId="77777777" w:rsidR="000E1BCE" w:rsidRPr="003E6D8F" w:rsidRDefault="000E1BCE" w:rsidP="003E6D8F">
            <w:pPr>
              <w:jc w:val="center"/>
            </w:pPr>
          </w:p>
        </w:tc>
        <w:tc>
          <w:tcPr>
            <w:tcW w:w="851" w:type="dxa"/>
          </w:tcPr>
          <w:p w14:paraId="3A9D2F5C" w14:textId="77777777" w:rsidR="000E1BCE" w:rsidRPr="003E6D8F" w:rsidRDefault="000E1BCE" w:rsidP="003E6D8F">
            <w:pPr>
              <w:jc w:val="center"/>
            </w:pPr>
          </w:p>
        </w:tc>
        <w:tc>
          <w:tcPr>
            <w:tcW w:w="5874" w:type="dxa"/>
          </w:tcPr>
          <w:p w14:paraId="3B2EBA62" w14:textId="77777777" w:rsidR="000E1BCE" w:rsidRPr="003E6D8F" w:rsidRDefault="000E1BCE" w:rsidP="003E6D8F"/>
        </w:tc>
      </w:tr>
      <w:tr w:rsidR="000E1BCE" w:rsidRPr="00794AEB" w14:paraId="6DBD8D48" w14:textId="77777777" w:rsidTr="00794AEB">
        <w:tc>
          <w:tcPr>
            <w:tcW w:w="1134" w:type="dxa"/>
          </w:tcPr>
          <w:p w14:paraId="462EDE77" w14:textId="77777777" w:rsidR="000E1BCE" w:rsidRPr="003E6D8F" w:rsidRDefault="000E1BCE" w:rsidP="003E6D8F">
            <w:pPr>
              <w:jc w:val="center"/>
            </w:pPr>
          </w:p>
        </w:tc>
        <w:tc>
          <w:tcPr>
            <w:tcW w:w="1276" w:type="dxa"/>
          </w:tcPr>
          <w:p w14:paraId="0F195E10" w14:textId="77777777" w:rsidR="000E1BCE" w:rsidRPr="003E6D8F" w:rsidRDefault="000E1BCE" w:rsidP="003E6D8F">
            <w:pPr>
              <w:jc w:val="center"/>
            </w:pPr>
          </w:p>
        </w:tc>
        <w:tc>
          <w:tcPr>
            <w:tcW w:w="851" w:type="dxa"/>
          </w:tcPr>
          <w:p w14:paraId="5B3A55B1" w14:textId="77777777" w:rsidR="000E1BCE" w:rsidRPr="003E6D8F" w:rsidRDefault="000E1BCE" w:rsidP="003E6D8F">
            <w:pPr>
              <w:jc w:val="center"/>
            </w:pPr>
          </w:p>
        </w:tc>
        <w:tc>
          <w:tcPr>
            <w:tcW w:w="5874" w:type="dxa"/>
          </w:tcPr>
          <w:p w14:paraId="67F644E2" w14:textId="77777777" w:rsidR="000E1BCE" w:rsidRPr="003E6D8F" w:rsidRDefault="000E1BCE" w:rsidP="003E6D8F"/>
        </w:tc>
      </w:tr>
      <w:tr w:rsidR="000E1BCE" w:rsidRPr="00794AEB" w14:paraId="7CDA7CC2" w14:textId="77777777" w:rsidTr="00794AEB">
        <w:tc>
          <w:tcPr>
            <w:tcW w:w="1134" w:type="dxa"/>
          </w:tcPr>
          <w:p w14:paraId="1BE1F4AD" w14:textId="77777777" w:rsidR="000E1BCE" w:rsidRPr="003E6D8F" w:rsidRDefault="000E1BCE" w:rsidP="003E6D8F">
            <w:pPr>
              <w:jc w:val="center"/>
            </w:pPr>
          </w:p>
        </w:tc>
        <w:tc>
          <w:tcPr>
            <w:tcW w:w="1276" w:type="dxa"/>
          </w:tcPr>
          <w:p w14:paraId="46744B84" w14:textId="77777777" w:rsidR="000E1BCE" w:rsidRPr="003E6D8F" w:rsidRDefault="000E1BCE" w:rsidP="003E6D8F">
            <w:pPr>
              <w:jc w:val="center"/>
            </w:pPr>
          </w:p>
        </w:tc>
        <w:tc>
          <w:tcPr>
            <w:tcW w:w="851" w:type="dxa"/>
          </w:tcPr>
          <w:p w14:paraId="7681E968" w14:textId="77777777" w:rsidR="000E1BCE" w:rsidRPr="003E6D8F" w:rsidRDefault="000E1BCE" w:rsidP="003E6D8F">
            <w:pPr>
              <w:jc w:val="center"/>
            </w:pPr>
          </w:p>
        </w:tc>
        <w:tc>
          <w:tcPr>
            <w:tcW w:w="5874" w:type="dxa"/>
          </w:tcPr>
          <w:p w14:paraId="70E42E8B" w14:textId="77777777" w:rsidR="000E1BCE" w:rsidRPr="003E6D8F" w:rsidRDefault="000E1BCE" w:rsidP="003E6D8F"/>
        </w:tc>
      </w:tr>
    </w:tbl>
    <w:p w14:paraId="64F11ED4" w14:textId="77777777" w:rsidR="000E1BCE" w:rsidRDefault="000E1BCE">
      <w:pPr>
        <w:ind w:left="900" w:hanging="900"/>
        <w:jc w:val="center"/>
        <w:rPr>
          <w:b/>
        </w:rPr>
      </w:pPr>
    </w:p>
    <w:p w14:paraId="11388AB4" w14:textId="77777777" w:rsidR="00246B97" w:rsidRDefault="00246B97">
      <w:pPr>
        <w:ind w:left="900" w:hanging="900"/>
        <w:rPr>
          <w:b/>
          <w:sz w:val="24"/>
        </w:rPr>
      </w:pPr>
    </w:p>
    <w:p w14:paraId="412DCD25" w14:textId="77777777" w:rsidR="00246B97" w:rsidRDefault="00246B97">
      <w:pPr>
        <w:ind w:left="900" w:hanging="900"/>
        <w:rPr>
          <w:b/>
        </w:rPr>
      </w:pPr>
    </w:p>
    <w:p w14:paraId="19D45BB2" w14:textId="77777777" w:rsidR="00246B97" w:rsidRDefault="00246B97">
      <w:pPr>
        <w:spacing w:line="240" w:lineRule="atLeast"/>
        <w:rPr>
          <w:rFonts w:ascii="Tms Rmn" w:hAnsi="Tms Rmn"/>
          <w:sz w:val="24"/>
        </w:rPr>
      </w:pPr>
      <w:r>
        <w:rPr>
          <w:b/>
        </w:rPr>
        <w:br w:type="page"/>
      </w:r>
    </w:p>
    <w:p w14:paraId="02CE8147" w14:textId="77777777" w:rsidR="00246B97" w:rsidRDefault="00246B97">
      <w:pPr>
        <w:spacing w:line="240" w:lineRule="atLeast"/>
        <w:jc w:val="center"/>
        <w:rPr>
          <w:rFonts w:ascii="Tms Rmn" w:hAnsi="Tms Rmn"/>
          <w:sz w:val="24"/>
        </w:rPr>
      </w:pPr>
    </w:p>
    <w:p w14:paraId="47422A74" w14:textId="77777777" w:rsidR="00246B97" w:rsidRDefault="00246B97">
      <w:pPr>
        <w:spacing w:line="240" w:lineRule="atLeast"/>
        <w:jc w:val="center"/>
        <w:rPr>
          <w:rFonts w:ascii="Tms Rmn" w:hAnsi="Tms Rmn"/>
          <w:b/>
          <w:color w:val="000000"/>
          <w:sz w:val="28"/>
        </w:rPr>
      </w:pPr>
      <w:r>
        <w:rPr>
          <w:rFonts w:ascii="Tms Rmn" w:hAnsi="Tms Rmn"/>
          <w:b/>
          <w:color w:val="000000"/>
          <w:sz w:val="32"/>
        </w:rPr>
        <w:t>Contents List</w:t>
      </w:r>
    </w:p>
    <w:p w14:paraId="13D96F61" w14:textId="77777777" w:rsidR="00246B97" w:rsidRDefault="00246B97">
      <w:pPr>
        <w:spacing w:line="240" w:lineRule="atLeast"/>
        <w:ind w:right="334"/>
        <w:rPr>
          <w:rFonts w:ascii="Tms Rmn" w:hAnsi="Tms Rmn"/>
          <w:b/>
          <w:color w:val="000000"/>
        </w:rPr>
      </w:pPr>
    </w:p>
    <w:p w14:paraId="6DB31E02" w14:textId="468F8B9C" w:rsidR="009563C2" w:rsidRDefault="00675058">
      <w:pPr>
        <w:pStyle w:val="TOC1"/>
        <w:tabs>
          <w:tab w:val="left" w:pos="400"/>
          <w:tab w:val="right" w:leader="dot" w:pos="9017"/>
        </w:tabs>
        <w:rPr>
          <w:rFonts w:asciiTheme="minorHAnsi" w:eastAsiaTheme="minorEastAsia" w:hAnsiTheme="minorHAnsi" w:cstheme="minorBidi"/>
          <w:b w:val="0"/>
          <w:caps w:val="0"/>
          <w:noProof/>
          <w:sz w:val="22"/>
          <w:szCs w:val="22"/>
        </w:rPr>
      </w:pPr>
      <w:r>
        <w:rPr>
          <w:rFonts w:ascii="Tms Rmn" w:hAnsi="Tms Rmn"/>
          <w:caps w:val="0"/>
          <w:color w:val="000000"/>
        </w:rPr>
        <w:fldChar w:fldCharType="begin"/>
      </w:r>
      <w:r w:rsidR="00246B97">
        <w:rPr>
          <w:rFonts w:ascii="Tms Rmn" w:hAnsi="Tms Rmn"/>
          <w:caps w:val="0"/>
          <w:color w:val="000000"/>
        </w:rPr>
        <w:instrText xml:space="preserve"> TOC \o "1-2" </w:instrText>
      </w:r>
      <w:r>
        <w:rPr>
          <w:rFonts w:ascii="Tms Rmn" w:hAnsi="Tms Rmn"/>
          <w:caps w:val="0"/>
          <w:color w:val="000000"/>
        </w:rPr>
        <w:fldChar w:fldCharType="separate"/>
      </w:r>
      <w:r w:rsidR="009563C2">
        <w:rPr>
          <w:noProof/>
        </w:rPr>
        <w:t>1.</w:t>
      </w:r>
      <w:r w:rsidR="009563C2">
        <w:rPr>
          <w:rFonts w:asciiTheme="minorHAnsi" w:eastAsiaTheme="minorEastAsia" w:hAnsiTheme="minorHAnsi" w:cstheme="minorBidi"/>
          <w:b w:val="0"/>
          <w:caps w:val="0"/>
          <w:noProof/>
          <w:sz w:val="22"/>
          <w:szCs w:val="22"/>
        </w:rPr>
        <w:tab/>
      </w:r>
      <w:r w:rsidR="009563C2">
        <w:rPr>
          <w:noProof/>
        </w:rPr>
        <w:t>Introduction</w:t>
      </w:r>
      <w:r w:rsidR="009563C2">
        <w:rPr>
          <w:noProof/>
        </w:rPr>
        <w:tab/>
      </w:r>
      <w:r w:rsidR="009563C2">
        <w:rPr>
          <w:noProof/>
        </w:rPr>
        <w:fldChar w:fldCharType="begin"/>
      </w:r>
      <w:r w:rsidR="009563C2">
        <w:rPr>
          <w:noProof/>
        </w:rPr>
        <w:instrText xml:space="preserve"> PAGEREF _Toc85050996 \h </w:instrText>
      </w:r>
      <w:r w:rsidR="009563C2">
        <w:rPr>
          <w:noProof/>
        </w:rPr>
      </w:r>
      <w:r w:rsidR="009563C2">
        <w:rPr>
          <w:noProof/>
        </w:rPr>
        <w:fldChar w:fldCharType="separate"/>
      </w:r>
      <w:r w:rsidR="001F5752">
        <w:rPr>
          <w:noProof/>
        </w:rPr>
        <w:t>4</w:t>
      </w:r>
      <w:r w:rsidR="009563C2">
        <w:rPr>
          <w:noProof/>
        </w:rPr>
        <w:fldChar w:fldCharType="end"/>
      </w:r>
    </w:p>
    <w:p w14:paraId="0B9336FB" w14:textId="6AAF1C7D" w:rsidR="009563C2" w:rsidRDefault="009563C2">
      <w:pPr>
        <w:pStyle w:val="TOC2"/>
        <w:tabs>
          <w:tab w:val="left" w:pos="800"/>
          <w:tab w:val="right" w:leader="dot" w:pos="9017"/>
        </w:tabs>
        <w:rPr>
          <w:rFonts w:asciiTheme="minorHAnsi" w:eastAsiaTheme="minorEastAsia" w:hAnsiTheme="minorHAnsi" w:cstheme="minorBidi"/>
          <w:smallCaps w:val="0"/>
          <w:noProof/>
          <w:sz w:val="22"/>
          <w:szCs w:val="22"/>
        </w:rPr>
      </w:pPr>
      <w:r>
        <w:rPr>
          <w:noProof/>
        </w:rPr>
        <w:t>1.1</w:t>
      </w:r>
      <w:r>
        <w:rPr>
          <w:rFonts w:asciiTheme="minorHAnsi" w:eastAsiaTheme="minorEastAsia" w:hAnsiTheme="minorHAnsi" w:cstheme="minorBidi"/>
          <w:smallCaps w:val="0"/>
          <w:noProof/>
          <w:sz w:val="22"/>
          <w:szCs w:val="22"/>
        </w:rPr>
        <w:tab/>
      </w:r>
      <w:r>
        <w:rPr>
          <w:noProof/>
        </w:rPr>
        <w:t>Document Purpose and Scope</w:t>
      </w:r>
      <w:r>
        <w:rPr>
          <w:noProof/>
        </w:rPr>
        <w:tab/>
      </w:r>
      <w:r>
        <w:rPr>
          <w:noProof/>
        </w:rPr>
        <w:fldChar w:fldCharType="begin"/>
      </w:r>
      <w:r>
        <w:rPr>
          <w:noProof/>
        </w:rPr>
        <w:instrText xml:space="preserve"> PAGEREF _Toc85050997 \h </w:instrText>
      </w:r>
      <w:r>
        <w:rPr>
          <w:noProof/>
        </w:rPr>
      </w:r>
      <w:r>
        <w:rPr>
          <w:noProof/>
        </w:rPr>
        <w:fldChar w:fldCharType="separate"/>
      </w:r>
      <w:r w:rsidR="001F5752">
        <w:rPr>
          <w:noProof/>
        </w:rPr>
        <w:t>4</w:t>
      </w:r>
      <w:r>
        <w:rPr>
          <w:noProof/>
        </w:rPr>
        <w:fldChar w:fldCharType="end"/>
      </w:r>
    </w:p>
    <w:p w14:paraId="29B0DF3A" w14:textId="1AC161C5" w:rsidR="009563C2" w:rsidRDefault="009563C2">
      <w:pPr>
        <w:pStyle w:val="TOC2"/>
        <w:tabs>
          <w:tab w:val="left" w:pos="800"/>
          <w:tab w:val="right" w:leader="dot" w:pos="9017"/>
        </w:tabs>
        <w:rPr>
          <w:rFonts w:asciiTheme="minorHAnsi" w:eastAsiaTheme="minorEastAsia" w:hAnsiTheme="minorHAnsi" w:cstheme="minorBidi"/>
          <w:smallCaps w:val="0"/>
          <w:noProof/>
          <w:sz w:val="22"/>
          <w:szCs w:val="22"/>
        </w:rPr>
      </w:pPr>
      <w:r>
        <w:rPr>
          <w:noProof/>
        </w:rPr>
        <w:t>1.2</w:t>
      </w:r>
      <w:r>
        <w:rPr>
          <w:rFonts w:asciiTheme="minorHAnsi" w:eastAsiaTheme="minorEastAsia" w:hAnsiTheme="minorHAnsi" w:cstheme="minorBidi"/>
          <w:smallCaps w:val="0"/>
          <w:noProof/>
          <w:sz w:val="22"/>
          <w:szCs w:val="22"/>
        </w:rPr>
        <w:tab/>
      </w:r>
      <w:r>
        <w:rPr>
          <w:noProof/>
        </w:rPr>
        <w:t>Document Ownership and Maintenance</w:t>
      </w:r>
      <w:r>
        <w:rPr>
          <w:noProof/>
        </w:rPr>
        <w:tab/>
      </w:r>
      <w:r>
        <w:rPr>
          <w:noProof/>
        </w:rPr>
        <w:fldChar w:fldCharType="begin"/>
      </w:r>
      <w:r>
        <w:rPr>
          <w:noProof/>
        </w:rPr>
        <w:instrText xml:space="preserve"> PAGEREF _Toc85050998 \h </w:instrText>
      </w:r>
      <w:r>
        <w:rPr>
          <w:noProof/>
        </w:rPr>
      </w:r>
      <w:r>
        <w:rPr>
          <w:noProof/>
        </w:rPr>
        <w:fldChar w:fldCharType="separate"/>
      </w:r>
      <w:r w:rsidR="001F5752">
        <w:rPr>
          <w:noProof/>
        </w:rPr>
        <w:t>4</w:t>
      </w:r>
      <w:r>
        <w:rPr>
          <w:noProof/>
        </w:rPr>
        <w:fldChar w:fldCharType="end"/>
      </w:r>
    </w:p>
    <w:p w14:paraId="017075B6" w14:textId="65781CB5" w:rsidR="009563C2" w:rsidRDefault="009563C2">
      <w:pPr>
        <w:pStyle w:val="TOC1"/>
        <w:tabs>
          <w:tab w:val="left" w:pos="400"/>
          <w:tab w:val="right" w:leader="dot" w:pos="9017"/>
        </w:tabs>
        <w:rPr>
          <w:rFonts w:asciiTheme="minorHAnsi" w:eastAsiaTheme="minorEastAsia" w:hAnsiTheme="minorHAnsi" w:cstheme="minorBidi"/>
          <w:b w:val="0"/>
          <w:caps w:val="0"/>
          <w:noProof/>
          <w:sz w:val="22"/>
          <w:szCs w:val="22"/>
        </w:rPr>
      </w:pPr>
      <w:r>
        <w:rPr>
          <w:noProof/>
        </w:rPr>
        <w:t>2.</w:t>
      </w:r>
      <w:r>
        <w:rPr>
          <w:rFonts w:asciiTheme="minorHAnsi" w:eastAsiaTheme="minorEastAsia" w:hAnsiTheme="minorHAnsi" w:cstheme="minorBidi"/>
          <w:b w:val="0"/>
          <w:caps w:val="0"/>
          <w:noProof/>
          <w:sz w:val="22"/>
          <w:szCs w:val="22"/>
        </w:rPr>
        <w:tab/>
      </w:r>
      <w:r>
        <w:rPr>
          <w:noProof/>
        </w:rPr>
        <w:t>Project Background and Objectives</w:t>
      </w:r>
      <w:r>
        <w:rPr>
          <w:noProof/>
        </w:rPr>
        <w:tab/>
      </w:r>
      <w:r>
        <w:rPr>
          <w:noProof/>
        </w:rPr>
        <w:fldChar w:fldCharType="begin"/>
      </w:r>
      <w:r>
        <w:rPr>
          <w:noProof/>
        </w:rPr>
        <w:instrText xml:space="preserve"> PAGEREF _Toc85050999 \h </w:instrText>
      </w:r>
      <w:r>
        <w:rPr>
          <w:noProof/>
        </w:rPr>
      </w:r>
      <w:r>
        <w:rPr>
          <w:noProof/>
        </w:rPr>
        <w:fldChar w:fldCharType="separate"/>
      </w:r>
      <w:r w:rsidR="001F5752">
        <w:rPr>
          <w:noProof/>
        </w:rPr>
        <w:t>4</w:t>
      </w:r>
      <w:r>
        <w:rPr>
          <w:noProof/>
        </w:rPr>
        <w:fldChar w:fldCharType="end"/>
      </w:r>
    </w:p>
    <w:p w14:paraId="52607F16" w14:textId="251198F3" w:rsidR="009563C2" w:rsidRDefault="009563C2">
      <w:pPr>
        <w:pStyle w:val="TOC2"/>
        <w:tabs>
          <w:tab w:val="left" w:pos="800"/>
          <w:tab w:val="right" w:leader="dot" w:pos="9017"/>
        </w:tabs>
        <w:rPr>
          <w:rFonts w:asciiTheme="minorHAnsi" w:eastAsiaTheme="minorEastAsia" w:hAnsiTheme="minorHAnsi" w:cstheme="minorBidi"/>
          <w:smallCaps w:val="0"/>
          <w:noProof/>
          <w:sz w:val="22"/>
          <w:szCs w:val="22"/>
        </w:rPr>
      </w:pPr>
      <w:r>
        <w:rPr>
          <w:noProof/>
        </w:rPr>
        <w:t>2.1</w:t>
      </w:r>
      <w:r>
        <w:rPr>
          <w:rFonts w:asciiTheme="minorHAnsi" w:eastAsiaTheme="minorEastAsia" w:hAnsiTheme="minorHAnsi" w:cstheme="minorBidi"/>
          <w:smallCaps w:val="0"/>
          <w:noProof/>
          <w:sz w:val="22"/>
          <w:szCs w:val="22"/>
        </w:rPr>
        <w:tab/>
      </w:r>
      <w:r>
        <w:rPr>
          <w:noProof/>
        </w:rPr>
        <w:t>Background</w:t>
      </w:r>
      <w:r>
        <w:rPr>
          <w:noProof/>
        </w:rPr>
        <w:tab/>
      </w:r>
      <w:r>
        <w:rPr>
          <w:noProof/>
        </w:rPr>
        <w:fldChar w:fldCharType="begin"/>
      </w:r>
      <w:r>
        <w:rPr>
          <w:noProof/>
        </w:rPr>
        <w:instrText xml:space="preserve"> PAGEREF _Toc85051000 \h </w:instrText>
      </w:r>
      <w:r>
        <w:rPr>
          <w:noProof/>
        </w:rPr>
      </w:r>
      <w:r>
        <w:rPr>
          <w:noProof/>
        </w:rPr>
        <w:fldChar w:fldCharType="separate"/>
      </w:r>
      <w:r w:rsidR="001F5752">
        <w:rPr>
          <w:noProof/>
        </w:rPr>
        <w:t>4</w:t>
      </w:r>
      <w:r>
        <w:rPr>
          <w:noProof/>
        </w:rPr>
        <w:fldChar w:fldCharType="end"/>
      </w:r>
    </w:p>
    <w:p w14:paraId="5AF86322" w14:textId="4B9BC222" w:rsidR="009563C2" w:rsidRDefault="009563C2">
      <w:pPr>
        <w:pStyle w:val="TOC2"/>
        <w:tabs>
          <w:tab w:val="left" w:pos="800"/>
          <w:tab w:val="right" w:leader="dot" w:pos="9017"/>
        </w:tabs>
        <w:rPr>
          <w:rFonts w:asciiTheme="minorHAnsi" w:eastAsiaTheme="minorEastAsia" w:hAnsiTheme="minorHAnsi" w:cstheme="minorBidi"/>
          <w:smallCaps w:val="0"/>
          <w:noProof/>
          <w:sz w:val="22"/>
          <w:szCs w:val="22"/>
        </w:rPr>
      </w:pPr>
      <w:r>
        <w:rPr>
          <w:noProof/>
        </w:rPr>
        <w:t>2.2</w:t>
      </w:r>
      <w:r>
        <w:rPr>
          <w:rFonts w:asciiTheme="minorHAnsi" w:eastAsiaTheme="minorEastAsia" w:hAnsiTheme="minorHAnsi" w:cstheme="minorBidi"/>
          <w:smallCaps w:val="0"/>
          <w:noProof/>
          <w:sz w:val="22"/>
          <w:szCs w:val="22"/>
        </w:rPr>
        <w:tab/>
      </w:r>
      <w:r>
        <w:rPr>
          <w:noProof/>
        </w:rPr>
        <w:t>Objectives</w:t>
      </w:r>
      <w:r>
        <w:rPr>
          <w:noProof/>
        </w:rPr>
        <w:tab/>
      </w:r>
      <w:r>
        <w:rPr>
          <w:noProof/>
        </w:rPr>
        <w:fldChar w:fldCharType="begin"/>
      </w:r>
      <w:r>
        <w:rPr>
          <w:noProof/>
        </w:rPr>
        <w:instrText xml:space="preserve"> PAGEREF _Toc85051001 \h </w:instrText>
      </w:r>
      <w:r>
        <w:rPr>
          <w:noProof/>
        </w:rPr>
      </w:r>
      <w:r>
        <w:rPr>
          <w:noProof/>
        </w:rPr>
        <w:fldChar w:fldCharType="separate"/>
      </w:r>
      <w:r w:rsidR="001F5752">
        <w:rPr>
          <w:noProof/>
        </w:rPr>
        <w:t>4</w:t>
      </w:r>
      <w:r>
        <w:rPr>
          <w:noProof/>
        </w:rPr>
        <w:fldChar w:fldCharType="end"/>
      </w:r>
    </w:p>
    <w:p w14:paraId="05FFE320" w14:textId="31C89F78" w:rsidR="009563C2" w:rsidRDefault="009563C2">
      <w:pPr>
        <w:pStyle w:val="TOC1"/>
        <w:tabs>
          <w:tab w:val="left" w:pos="400"/>
          <w:tab w:val="right" w:leader="dot" w:pos="9017"/>
        </w:tabs>
        <w:rPr>
          <w:rFonts w:asciiTheme="minorHAnsi" w:eastAsiaTheme="minorEastAsia" w:hAnsiTheme="minorHAnsi" w:cstheme="minorBidi"/>
          <w:b w:val="0"/>
          <w:caps w:val="0"/>
          <w:noProof/>
          <w:sz w:val="22"/>
          <w:szCs w:val="22"/>
        </w:rPr>
      </w:pPr>
      <w:r>
        <w:rPr>
          <w:noProof/>
        </w:rPr>
        <w:t>3.</w:t>
      </w:r>
      <w:r>
        <w:rPr>
          <w:rFonts w:asciiTheme="minorHAnsi" w:eastAsiaTheme="minorEastAsia" w:hAnsiTheme="minorHAnsi" w:cstheme="minorBidi"/>
          <w:b w:val="0"/>
          <w:caps w:val="0"/>
          <w:noProof/>
          <w:sz w:val="22"/>
          <w:szCs w:val="22"/>
        </w:rPr>
        <w:tab/>
      </w:r>
      <w:r>
        <w:rPr>
          <w:noProof/>
        </w:rPr>
        <w:t>Project Scope (CLOPDAT)</w:t>
      </w:r>
      <w:r>
        <w:rPr>
          <w:noProof/>
        </w:rPr>
        <w:tab/>
      </w:r>
      <w:r>
        <w:rPr>
          <w:noProof/>
        </w:rPr>
        <w:fldChar w:fldCharType="begin"/>
      </w:r>
      <w:r>
        <w:rPr>
          <w:noProof/>
        </w:rPr>
        <w:instrText xml:space="preserve"> PAGEREF _Toc85051002 \h </w:instrText>
      </w:r>
      <w:r>
        <w:rPr>
          <w:noProof/>
        </w:rPr>
      </w:r>
      <w:r>
        <w:rPr>
          <w:noProof/>
        </w:rPr>
        <w:fldChar w:fldCharType="separate"/>
      </w:r>
      <w:r w:rsidR="001F5752">
        <w:rPr>
          <w:noProof/>
        </w:rPr>
        <w:t>5</w:t>
      </w:r>
      <w:r>
        <w:rPr>
          <w:noProof/>
        </w:rPr>
        <w:fldChar w:fldCharType="end"/>
      </w:r>
    </w:p>
    <w:p w14:paraId="44B8F8F3" w14:textId="5B6CA7CD" w:rsidR="009563C2" w:rsidRDefault="009563C2">
      <w:pPr>
        <w:pStyle w:val="TOC2"/>
        <w:tabs>
          <w:tab w:val="left" w:pos="800"/>
          <w:tab w:val="right" w:leader="dot" w:pos="9017"/>
        </w:tabs>
        <w:rPr>
          <w:rFonts w:asciiTheme="minorHAnsi" w:eastAsiaTheme="minorEastAsia" w:hAnsiTheme="minorHAnsi" w:cstheme="minorBidi"/>
          <w:smallCaps w:val="0"/>
          <w:noProof/>
          <w:sz w:val="22"/>
          <w:szCs w:val="22"/>
        </w:rPr>
      </w:pPr>
      <w:r>
        <w:rPr>
          <w:noProof/>
        </w:rPr>
        <w:t>3.1</w:t>
      </w:r>
      <w:r>
        <w:rPr>
          <w:rFonts w:asciiTheme="minorHAnsi" w:eastAsiaTheme="minorEastAsia" w:hAnsiTheme="minorHAnsi" w:cstheme="minorBidi"/>
          <w:smallCaps w:val="0"/>
          <w:noProof/>
          <w:sz w:val="22"/>
          <w:szCs w:val="22"/>
        </w:rPr>
        <w:tab/>
      </w:r>
      <w:r>
        <w:rPr>
          <w:noProof/>
        </w:rPr>
        <w:t>Collection Scope</w:t>
      </w:r>
      <w:r>
        <w:rPr>
          <w:noProof/>
        </w:rPr>
        <w:tab/>
      </w:r>
      <w:r>
        <w:rPr>
          <w:noProof/>
        </w:rPr>
        <w:fldChar w:fldCharType="begin"/>
      </w:r>
      <w:r>
        <w:rPr>
          <w:noProof/>
        </w:rPr>
        <w:instrText xml:space="preserve"> PAGEREF _Toc85051003 \h </w:instrText>
      </w:r>
      <w:r>
        <w:rPr>
          <w:noProof/>
        </w:rPr>
      </w:r>
      <w:r>
        <w:rPr>
          <w:noProof/>
        </w:rPr>
        <w:fldChar w:fldCharType="separate"/>
      </w:r>
      <w:r w:rsidR="001F5752">
        <w:rPr>
          <w:noProof/>
        </w:rPr>
        <w:t>5</w:t>
      </w:r>
      <w:r>
        <w:rPr>
          <w:noProof/>
        </w:rPr>
        <w:fldChar w:fldCharType="end"/>
      </w:r>
    </w:p>
    <w:p w14:paraId="07335035" w14:textId="0AB1720C" w:rsidR="009563C2" w:rsidRDefault="009563C2">
      <w:pPr>
        <w:pStyle w:val="TOC2"/>
        <w:tabs>
          <w:tab w:val="left" w:pos="800"/>
          <w:tab w:val="right" w:leader="dot" w:pos="9017"/>
        </w:tabs>
        <w:rPr>
          <w:rFonts w:asciiTheme="minorHAnsi" w:eastAsiaTheme="minorEastAsia" w:hAnsiTheme="minorHAnsi" w:cstheme="minorBidi"/>
          <w:smallCaps w:val="0"/>
          <w:noProof/>
          <w:sz w:val="22"/>
          <w:szCs w:val="22"/>
        </w:rPr>
      </w:pPr>
      <w:r>
        <w:rPr>
          <w:noProof/>
        </w:rPr>
        <w:t>3.2</w:t>
      </w:r>
      <w:r>
        <w:rPr>
          <w:rFonts w:asciiTheme="minorHAnsi" w:eastAsiaTheme="minorEastAsia" w:hAnsiTheme="minorHAnsi" w:cstheme="minorBidi"/>
          <w:smallCaps w:val="0"/>
          <w:noProof/>
          <w:sz w:val="22"/>
          <w:szCs w:val="22"/>
        </w:rPr>
        <w:tab/>
      </w:r>
      <w:r>
        <w:rPr>
          <w:noProof/>
        </w:rPr>
        <w:t>Location Scope</w:t>
      </w:r>
      <w:r>
        <w:rPr>
          <w:noProof/>
        </w:rPr>
        <w:tab/>
      </w:r>
      <w:r>
        <w:rPr>
          <w:noProof/>
        </w:rPr>
        <w:fldChar w:fldCharType="begin"/>
      </w:r>
      <w:r>
        <w:rPr>
          <w:noProof/>
        </w:rPr>
        <w:instrText xml:space="preserve"> PAGEREF _Toc85051004 \h </w:instrText>
      </w:r>
      <w:r>
        <w:rPr>
          <w:noProof/>
        </w:rPr>
      </w:r>
      <w:r>
        <w:rPr>
          <w:noProof/>
        </w:rPr>
        <w:fldChar w:fldCharType="separate"/>
      </w:r>
      <w:r w:rsidR="001F5752">
        <w:rPr>
          <w:noProof/>
        </w:rPr>
        <w:t>5</w:t>
      </w:r>
      <w:r>
        <w:rPr>
          <w:noProof/>
        </w:rPr>
        <w:fldChar w:fldCharType="end"/>
      </w:r>
    </w:p>
    <w:p w14:paraId="5698B122" w14:textId="0C4E76D4" w:rsidR="009563C2" w:rsidRDefault="009563C2">
      <w:pPr>
        <w:pStyle w:val="TOC2"/>
        <w:tabs>
          <w:tab w:val="left" w:pos="800"/>
          <w:tab w:val="right" w:leader="dot" w:pos="9017"/>
        </w:tabs>
        <w:rPr>
          <w:rFonts w:asciiTheme="minorHAnsi" w:eastAsiaTheme="minorEastAsia" w:hAnsiTheme="minorHAnsi" w:cstheme="minorBidi"/>
          <w:smallCaps w:val="0"/>
          <w:noProof/>
          <w:sz w:val="22"/>
          <w:szCs w:val="22"/>
        </w:rPr>
      </w:pPr>
      <w:r>
        <w:rPr>
          <w:noProof/>
        </w:rPr>
        <w:t>3.3</w:t>
      </w:r>
      <w:r>
        <w:rPr>
          <w:rFonts w:asciiTheme="minorHAnsi" w:eastAsiaTheme="minorEastAsia" w:hAnsiTheme="minorHAnsi" w:cstheme="minorBidi"/>
          <w:smallCaps w:val="0"/>
          <w:noProof/>
          <w:sz w:val="22"/>
          <w:szCs w:val="22"/>
        </w:rPr>
        <w:tab/>
      </w:r>
      <w:r>
        <w:rPr>
          <w:noProof/>
        </w:rPr>
        <w:t>Organisation Scope</w:t>
      </w:r>
      <w:r>
        <w:rPr>
          <w:noProof/>
        </w:rPr>
        <w:tab/>
      </w:r>
      <w:r>
        <w:rPr>
          <w:noProof/>
        </w:rPr>
        <w:fldChar w:fldCharType="begin"/>
      </w:r>
      <w:r>
        <w:rPr>
          <w:noProof/>
        </w:rPr>
        <w:instrText xml:space="preserve"> PAGEREF _Toc85051005 \h </w:instrText>
      </w:r>
      <w:r>
        <w:rPr>
          <w:noProof/>
        </w:rPr>
      </w:r>
      <w:r>
        <w:rPr>
          <w:noProof/>
        </w:rPr>
        <w:fldChar w:fldCharType="separate"/>
      </w:r>
      <w:r w:rsidR="001F5752">
        <w:rPr>
          <w:noProof/>
        </w:rPr>
        <w:t>5</w:t>
      </w:r>
      <w:r>
        <w:rPr>
          <w:noProof/>
        </w:rPr>
        <w:fldChar w:fldCharType="end"/>
      </w:r>
    </w:p>
    <w:p w14:paraId="3AD041D0" w14:textId="36FD985B" w:rsidR="009563C2" w:rsidRDefault="009563C2">
      <w:pPr>
        <w:pStyle w:val="TOC2"/>
        <w:tabs>
          <w:tab w:val="left" w:pos="800"/>
          <w:tab w:val="right" w:leader="dot" w:pos="9017"/>
        </w:tabs>
        <w:rPr>
          <w:rFonts w:asciiTheme="minorHAnsi" w:eastAsiaTheme="minorEastAsia" w:hAnsiTheme="minorHAnsi" w:cstheme="minorBidi"/>
          <w:smallCaps w:val="0"/>
          <w:noProof/>
          <w:sz w:val="22"/>
          <w:szCs w:val="22"/>
        </w:rPr>
      </w:pPr>
      <w:r>
        <w:rPr>
          <w:noProof/>
        </w:rPr>
        <w:t>3.4</w:t>
      </w:r>
      <w:r>
        <w:rPr>
          <w:rFonts w:asciiTheme="minorHAnsi" w:eastAsiaTheme="minorEastAsia" w:hAnsiTheme="minorHAnsi" w:cstheme="minorBidi"/>
          <w:smallCaps w:val="0"/>
          <w:noProof/>
          <w:sz w:val="22"/>
          <w:szCs w:val="22"/>
        </w:rPr>
        <w:tab/>
      </w:r>
      <w:r>
        <w:rPr>
          <w:noProof/>
        </w:rPr>
        <w:t>Process Scope</w:t>
      </w:r>
      <w:r>
        <w:rPr>
          <w:noProof/>
        </w:rPr>
        <w:tab/>
      </w:r>
      <w:r>
        <w:rPr>
          <w:noProof/>
        </w:rPr>
        <w:fldChar w:fldCharType="begin"/>
      </w:r>
      <w:r>
        <w:rPr>
          <w:noProof/>
        </w:rPr>
        <w:instrText xml:space="preserve"> PAGEREF _Toc85051006 \h </w:instrText>
      </w:r>
      <w:r>
        <w:rPr>
          <w:noProof/>
        </w:rPr>
      </w:r>
      <w:r>
        <w:rPr>
          <w:noProof/>
        </w:rPr>
        <w:fldChar w:fldCharType="separate"/>
      </w:r>
      <w:r w:rsidR="001F5752">
        <w:rPr>
          <w:noProof/>
        </w:rPr>
        <w:t>6</w:t>
      </w:r>
      <w:r>
        <w:rPr>
          <w:noProof/>
        </w:rPr>
        <w:fldChar w:fldCharType="end"/>
      </w:r>
    </w:p>
    <w:p w14:paraId="6279A7F2" w14:textId="31652366" w:rsidR="009563C2" w:rsidRDefault="009563C2">
      <w:pPr>
        <w:pStyle w:val="TOC2"/>
        <w:tabs>
          <w:tab w:val="left" w:pos="800"/>
          <w:tab w:val="right" w:leader="dot" w:pos="9017"/>
        </w:tabs>
        <w:rPr>
          <w:rFonts w:asciiTheme="minorHAnsi" w:eastAsiaTheme="minorEastAsia" w:hAnsiTheme="minorHAnsi" w:cstheme="minorBidi"/>
          <w:smallCaps w:val="0"/>
          <w:noProof/>
          <w:sz w:val="22"/>
          <w:szCs w:val="22"/>
        </w:rPr>
      </w:pPr>
      <w:r>
        <w:rPr>
          <w:noProof/>
        </w:rPr>
        <w:t>3.5</w:t>
      </w:r>
      <w:r>
        <w:rPr>
          <w:rFonts w:asciiTheme="minorHAnsi" w:eastAsiaTheme="minorEastAsia" w:hAnsiTheme="minorHAnsi" w:cstheme="minorBidi"/>
          <w:smallCaps w:val="0"/>
          <w:noProof/>
          <w:sz w:val="22"/>
          <w:szCs w:val="22"/>
        </w:rPr>
        <w:tab/>
      </w:r>
      <w:r>
        <w:rPr>
          <w:noProof/>
        </w:rPr>
        <w:t>Data Scope</w:t>
      </w:r>
      <w:r>
        <w:rPr>
          <w:noProof/>
        </w:rPr>
        <w:tab/>
      </w:r>
      <w:r>
        <w:rPr>
          <w:noProof/>
        </w:rPr>
        <w:fldChar w:fldCharType="begin"/>
      </w:r>
      <w:r>
        <w:rPr>
          <w:noProof/>
        </w:rPr>
        <w:instrText xml:space="preserve"> PAGEREF _Toc85051007 \h </w:instrText>
      </w:r>
      <w:r>
        <w:rPr>
          <w:noProof/>
        </w:rPr>
      </w:r>
      <w:r>
        <w:rPr>
          <w:noProof/>
        </w:rPr>
        <w:fldChar w:fldCharType="separate"/>
      </w:r>
      <w:r w:rsidR="001F5752">
        <w:rPr>
          <w:noProof/>
        </w:rPr>
        <w:t>6</w:t>
      </w:r>
      <w:r>
        <w:rPr>
          <w:noProof/>
        </w:rPr>
        <w:fldChar w:fldCharType="end"/>
      </w:r>
    </w:p>
    <w:p w14:paraId="702CD184" w14:textId="30B04381" w:rsidR="009563C2" w:rsidRDefault="009563C2">
      <w:pPr>
        <w:pStyle w:val="TOC2"/>
        <w:tabs>
          <w:tab w:val="left" w:pos="800"/>
          <w:tab w:val="right" w:leader="dot" w:pos="9017"/>
        </w:tabs>
        <w:rPr>
          <w:rFonts w:asciiTheme="minorHAnsi" w:eastAsiaTheme="minorEastAsia" w:hAnsiTheme="minorHAnsi" w:cstheme="minorBidi"/>
          <w:smallCaps w:val="0"/>
          <w:noProof/>
          <w:sz w:val="22"/>
          <w:szCs w:val="22"/>
        </w:rPr>
      </w:pPr>
      <w:r>
        <w:rPr>
          <w:noProof/>
        </w:rPr>
        <w:t>3.6</w:t>
      </w:r>
      <w:r>
        <w:rPr>
          <w:rFonts w:asciiTheme="minorHAnsi" w:eastAsiaTheme="minorEastAsia" w:hAnsiTheme="minorHAnsi" w:cstheme="minorBidi"/>
          <w:smallCaps w:val="0"/>
          <w:noProof/>
          <w:sz w:val="22"/>
          <w:szCs w:val="22"/>
        </w:rPr>
        <w:tab/>
      </w:r>
      <w:r>
        <w:rPr>
          <w:noProof/>
        </w:rPr>
        <w:t>Application Scope</w:t>
      </w:r>
      <w:r>
        <w:rPr>
          <w:noProof/>
        </w:rPr>
        <w:tab/>
      </w:r>
      <w:r>
        <w:rPr>
          <w:noProof/>
        </w:rPr>
        <w:fldChar w:fldCharType="begin"/>
      </w:r>
      <w:r>
        <w:rPr>
          <w:noProof/>
        </w:rPr>
        <w:instrText xml:space="preserve"> PAGEREF _Toc85051008 \h </w:instrText>
      </w:r>
      <w:r>
        <w:rPr>
          <w:noProof/>
        </w:rPr>
      </w:r>
      <w:r>
        <w:rPr>
          <w:noProof/>
        </w:rPr>
        <w:fldChar w:fldCharType="separate"/>
      </w:r>
      <w:r w:rsidR="001F5752">
        <w:rPr>
          <w:noProof/>
        </w:rPr>
        <w:t>8</w:t>
      </w:r>
      <w:r>
        <w:rPr>
          <w:noProof/>
        </w:rPr>
        <w:fldChar w:fldCharType="end"/>
      </w:r>
    </w:p>
    <w:p w14:paraId="026EB6A8" w14:textId="138E32D4" w:rsidR="009563C2" w:rsidRDefault="009563C2">
      <w:pPr>
        <w:pStyle w:val="TOC2"/>
        <w:tabs>
          <w:tab w:val="left" w:pos="800"/>
          <w:tab w:val="right" w:leader="dot" w:pos="9017"/>
        </w:tabs>
        <w:rPr>
          <w:rFonts w:asciiTheme="minorHAnsi" w:eastAsiaTheme="minorEastAsia" w:hAnsiTheme="minorHAnsi" w:cstheme="minorBidi"/>
          <w:smallCaps w:val="0"/>
          <w:noProof/>
          <w:sz w:val="22"/>
          <w:szCs w:val="22"/>
        </w:rPr>
      </w:pPr>
      <w:r>
        <w:rPr>
          <w:noProof/>
        </w:rPr>
        <w:t>3.7</w:t>
      </w:r>
      <w:r>
        <w:rPr>
          <w:rFonts w:asciiTheme="minorHAnsi" w:eastAsiaTheme="minorEastAsia" w:hAnsiTheme="minorHAnsi" w:cstheme="minorBidi"/>
          <w:smallCaps w:val="0"/>
          <w:noProof/>
          <w:sz w:val="22"/>
          <w:szCs w:val="22"/>
        </w:rPr>
        <w:tab/>
      </w:r>
      <w:r>
        <w:rPr>
          <w:noProof/>
        </w:rPr>
        <w:t>Technology Scope</w:t>
      </w:r>
      <w:r>
        <w:rPr>
          <w:noProof/>
        </w:rPr>
        <w:tab/>
      </w:r>
      <w:r>
        <w:rPr>
          <w:noProof/>
        </w:rPr>
        <w:fldChar w:fldCharType="begin"/>
      </w:r>
      <w:r>
        <w:rPr>
          <w:noProof/>
        </w:rPr>
        <w:instrText xml:space="preserve"> PAGEREF _Toc85051009 \h </w:instrText>
      </w:r>
      <w:r>
        <w:rPr>
          <w:noProof/>
        </w:rPr>
      </w:r>
      <w:r>
        <w:rPr>
          <w:noProof/>
        </w:rPr>
        <w:fldChar w:fldCharType="separate"/>
      </w:r>
      <w:r w:rsidR="001F5752">
        <w:rPr>
          <w:noProof/>
        </w:rPr>
        <w:t>9</w:t>
      </w:r>
      <w:r>
        <w:rPr>
          <w:noProof/>
        </w:rPr>
        <w:fldChar w:fldCharType="end"/>
      </w:r>
    </w:p>
    <w:p w14:paraId="6C620EB0" w14:textId="3711142C" w:rsidR="009563C2" w:rsidRDefault="009563C2">
      <w:pPr>
        <w:pStyle w:val="TOC1"/>
        <w:tabs>
          <w:tab w:val="left" w:pos="400"/>
          <w:tab w:val="right" w:leader="dot" w:pos="9017"/>
        </w:tabs>
        <w:rPr>
          <w:rFonts w:asciiTheme="minorHAnsi" w:eastAsiaTheme="minorEastAsia" w:hAnsiTheme="minorHAnsi" w:cstheme="minorBidi"/>
          <w:b w:val="0"/>
          <w:caps w:val="0"/>
          <w:noProof/>
          <w:sz w:val="22"/>
          <w:szCs w:val="22"/>
        </w:rPr>
      </w:pPr>
      <w:r>
        <w:rPr>
          <w:noProof/>
        </w:rPr>
        <w:t>4.</w:t>
      </w:r>
      <w:r>
        <w:rPr>
          <w:rFonts w:asciiTheme="minorHAnsi" w:eastAsiaTheme="minorEastAsia" w:hAnsiTheme="minorHAnsi" w:cstheme="minorBidi"/>
          <w:b w:val="0"/>
          <w:caps w:val="0"/>
          <w:noProof/>
          <w:sz w:val="22"/>
          <w:szCs w:val="22"/>
        </w:rPr>
        <w:tab/>
      </w:r>
      <w:r>
        <w:rPr>
          <w:noProof/>
        </w:rPr>
        <w:t>Principles, Assumptions, Constraints and Risks</w:t>
      </w:r>
      <w:r>
        <w:rPr>
          <w:noProof/>
        </w:rPr>
        <w:tab/>
      </w:r>
      <w:r>
        <w:rPr>
          <w:noProof/>
        </w:rPr>
        <w:fldChar w:fldCharType="begin"/>
      </w:r>
      <w:r>
        <w:rPr>
          <w:noProof/>
        </w:rPr>
        <w:instrText xml:space="preserve"> PAGEREF _Toc85051010 \h </w:instrText>
      </w:r>
      <w:r>
        <w:rPr>
          <w:noProof/>
        </w:rPr>
      </w:r>
      <w:r>
        <w:rPr>
          <w:noProof/>
        </w:rPr>
        <w:fldChar w:fldCharType="separate"/>
      </w:r>
      <w:r w:rsidR="001F5752">
        <w:rPr>
          <w:noProof/>
        </w:rPr>
        <w:t>10</w:t>
      </w:r>
      <w:r>
        <w:rPr>
          <w:noProof/>
        </w:rPr>
        <w:fldChar w:fldCharType="end"/>
      </w:r>
    </w:p>
    <w:p w14:paraId="08DA76F8" w14:textId="15BC8D85" w:rsidR="009563C2" w:rsidRDefault="009563C2">
      <w:pPr>
        <w:pStyle w:val="TOC2"/>
        <w:tabs>
          <w:tab w:val="left" w:pos="800"/>
          <w:tab w:val="right" w:leader="dot" w:pos="9017"/>
        </w:tabs>
        <w:rPr>
          <w:rFonts w:asciiTheme="minorHAnsi" w:eastAsiaTheme="minorEastAsia" w:hAnsiTheme="minorHAnsi" w:cstheme="minorBidi"/>
          <w:smallCaps w:val="0"/>
          <w:noProof/>
          <w:sz w:val="22"/>
          <w:szCs w:val="22"/>
        </w:rPr>
      </w:pPr>
      <w:r>
        <w:rPr>
          <w:noProof/>
        </w:rPr>
        <w:t>4.1</w:t>
      </w:r>
      <w:r>
        <w:rPr>
          <w:rFonts w:asciiTheme="minorHAnsi" w:eastAsiaTheme="minorEastAsia" w:hAnsiTheme="minorHAnsi" w:cstheme="minorBidi"/>
          <w:smallCaps w:val="0"/>
          <w:noProof/>
          <w:sz w:val="22"/>
          <w:szCs w:val="22"/>
        </w:rPr>
        <w:tab/>
      </w:r>
      <w:r>
        <w:rPr>
          <w:noProof/>
        </w:rPr>
        <w:t>Principles</w:t>
      </w:r>
      <w:r>
        <w:rPr>
          <w:noProof/>
        </w:rPr>
        <w:tab/>
      </w:r>
      <w:r>
        <w:rPr>
          <w:noProof/>
        </w:rPr>
        <w:fldChar w:fldCharType="begin"/>
      </w:r>
      <w:r>
        <w:rPr>
          <w:noProof/>
        </w:rPr>
        <w:instrText xml:space="preserve"> PAGEREF _Toc85051011 \h </w:instrText>
      </w:r>
      <w:r>
        <w:rPr>
          <w:noProof/>
        </w:rPr>
      </w:r>
      <w:r>
        <w:rPr>
          <w:noProof/>
        </w:rPr>
        <w:fldChar w:fldCharType="separate"/>
      </w:r>
      <w:r w:rsidR="001F5752">
        <w:rPr>
          <w:noProof/>
        </w:rPr>
        <w:t>10</w:t>
      </w:r>
      <w:r>
        <w:rPr>
          <w:noProof/>
        </w:rPr>
        <w:fldChar w:fldCharType="end"/>
      </w:r>
    </w:p>
    <w:p w14:paraId="4012CA68" w14:textId="48655485" w:rsidR="009563C2" w:rsidRDefault="009563C2">
      <w:pPr>
        <w:pStyle w:val="TOC2"/>
        <w:tabs>
          <w:tab w:val="left" w:pos="800"/>
          <w:tab w:val="right" w:leader="dot" w:pos="9017"/>
        </w:tabs>
        <w:rPr>
          <w:rFonts w:asciiTheme="minorHAnsi" w:eastAsiaTheme="minorEastAsia" w:hAnsiTheme="minorHAnsi" w:cstheme="minorBidi"/>
          <w:smallCaps w:val="0"/>
          <w:noProof/>
          <w:sz w:val="22"/>
          <w:szCs w:val="22"/>
        </w:rPr>
      </w:pPr>
      <w:r>
        <w:rPr>
          <w:noProof/>
        </w:rPr>
        <w:t>4.2</w:t>
      </w:r>
      <w:r>
        <w:rPr>
          <w:rFonts w:asciiTheme="minorHAnsi" w:eastAsiaTheme="minorEastAsia" w:hAnsiTheme="minorHAnsi" w:cstheme="minorBidi"/>
          <w:smallCaps w:val="0"/>
          <w:noProof/>
          <w:sz w:val="22"/>
          <w:szCs w:val="22"/>
        </w:rPr>
        <w:tab/>
      </w:r>
      <w:r>
        <w:rPr>
          <w:noProof/>
        </w:rPr>
        <w:t>Assumptions</w:t>
      </w:r>
      <w:r>
        <w:rPr>
          <w:noProof/>
        </w:rPr>
        <w:tab/>
      </w:r>
      <w:r>
        <w:rPr>
          <w:noProof/>
        </w:rPr>
        <w:fldChar w:fldCharType="begin"/>
      </w:r>
      <w:r>
        <w:rPr>
          <w:noProof/>
        </w:rPr>
        <w:instrText xml:space="preserve"> PAGEREF _Toc85051012 \h </w:instrText>
      </w:r>
      <w:r>
        <w:rPr>
          <w:noProof/>
        </w:rPr>
      </w:r>
      <w:r>
        <w:rPr>
          <w:noProof/>
        </w:rPr>
        <w:fldChar w:fldCharType="separate"/>
      </w:r>
      <w:r w:rsidR="001F5752">
        <w:rPr>
          <w:noProof/>
        </w:rPr>
        <w:t>10</w:t>
      </w:r>
      <w:r>
        <w:rPr>
          <w:noProof/>
        </w:rPr>
        <w:fldChar w:fldCharType="end"/>
      </w:r>
    </w:p>
    <w:p w14:paraId="2BEBC81B" w14:textId="2439037C" w:rsidR="009563C2" w:rsidRDefault="009563C2">
      <w:pPr>
        <w:pStyle w:val="TOC2"/>
        <w:tabs>
          <w:tab w:val="left" w:pos="800"/>
          <w:tab w:val="right" w:leader="dot" w:pos="9017"/>
        </w:tabs>
        <w:rPr>
          <w:rFonts w:asciiTheme="minorHAnsi" w:eastAsiaTheme="minorEastAsia" w:hAnsiTheme="minorHAnsi" w:cstheme="minorBidi"/>
          <w:smallCaps w:val="0"/>
          <w:noProof/>
          <w:sz w:val="22"/>
          <w:szCs w:val="22"/>
        </w:rPr>
      </w:pPr>
      <w:r>
        <w:rPr>
          <w:noProof/>
        </w:rPr>
        <w:t>4.3</w:t>
      </w:r>
      <w:r>
        <w:rPr>
          <w:rFonts w:asciiTheme="minorHAnsi" w:eastAsiaTheme="minorEastAsia" w:hAnsiTheme="minorHAnsi" w:cstheme="minorBidi"/>
          <w:smallCaps w:val="0"/>
          <w:noProof/>
          <w:sz w:val="22"/>
          <w:szCs w:val="22"/>
        </w:rPr>
        <w:tab/>
      </w:r>
      <w:r>
        <w:rPr>
          <w:noProof/>
        </w:rPr>
        <w:t>Constraints</w:t>
      </w:r>
      <w:r>
        <w:rPr>
          <w:noProof/>
        </w:rPr>
        <w:tab/>
      </w:r>
      <w:r>
        <w:rPr>
          <w:noProof/>
        </w:rPr>
        <w:fldChar w:fldCharType="begin"/>
      </w:r>
      <w:r>
        <w:rPr>
          <w:noProof/>
        </w:rPr>
        <w:instrText xml:space="preserve"> PAGEREF _Toc85051013 \h </w:instrText>
      </w:r>
      <w:r>
        <w:rPr>
          <w:noProof/>
        </w:rPr>
      </w:r>
      <w:r>
        <w:rPr>
          <w:noProof/>
        </w:rPr>
        <w:fldChar w:fldCharType="separate"/>
      </w:r>
      <w:r w:rsidR="001F5752">
        <w:rPr>
          <w:noProof/>
        </w:rPr>
        <w:t>10</w:t>
      </w:r>
      <w:r>
        <w:rPr>
          <w:noProof/>
        </w:rPr>
        <w:fldChar w:fldCharType="end"/>
      </w:r>
    </w:p>
    <w:p w14:paraId="0F6882DC" w14:textId="610B53A0" w:rsidR="009563C2" w:rsidRDefault="009563C2">
      <w:pPr>
        <w:pStyle w:val="TOC2"/>
        <w:tabs>
          <w:tab w:val="left" w:pos="800"/>
          <w:tab w:val="right" w:leader="dot" w:pos="9017"/>
        </w:tabs>
        <w:rPr>
          <w:rFonts w:asciiTheme="minorHAnsi" w:eastAsiaTheme="minorEastAsia" w:hAnsiTheme="minorHAnsi" w:cstheme="minorBidi"/>
          <w:smallCaps w:val="0"/>
          <w:noProof/>
          <w:sz w:val="22"/>
          <w:szCs w:val="22"/>
        </w:rPr>
      </w:pPr>
      <w:r>
        <w:rPr>
          <w:noProof/>
        </w:rPr>
        <w:t>4.4</w:t>
      </w:r>
      <w:r>
        <w:rPr>
          <w:rFonts w:asciiTheme="minorHAnsi" w:eastAsiaTheme="minorEastAsia" w:hAnsiTheme="minorHAnsi" w:cstheme="minorBidi"/>
          <w:smallCaps w:val="0"/>
          <w:noProof/>
          <w:sz w:val="22"/>
          <w:szCs w:val="22"/>
        </w:rPr>
        <w:tab/>
      </w:r>
      <w:r>
        <w:rPr>
          <w:noProof/>
        </w:rPr>
        <w:t>Risks</w:t>
      </w:r>
      <w:r>
        <w:rPr>
          <w:noProof/>
        </w:rPr>
        <w:tab/>
      </w:r>
      <w:r>
        <w:rPr>
          <w:noProof/>
        </w:rPr>
        <w:fldChar w:fldCharType="begin"/>
      </w:r>
      <w:r>
        <w:rPr>
          <w:noProof/>
        </w:rPr>
        <w:instrText xml:space="preserve"> PAGEREF _Toc85051014 \h </w:instrText>
      </w:r>
      <w:r>
        <w:rPr>
          <w:noProof/>
        </w:rPr>
      </w:r>
      <w:r>
        <w:rPr>
          <w:noProof/>
        </w:rPr>
        <w:fldChar w:fldCharType="separate"/>
      </w:r>
      <w:r w:rsidR="001F5752">
        <w:rPr>
          <w:noProof/>
        </w:rPr>
        <w:t>11</w:t>
      </w:r>
      <w:r>
        <w:rPr>
          <w:noProof/>
        </w:rPr>
        <w:fldChar w:fldCharType="end"/>
      </w:r>
    </w:p>
    <w:p w14:paraId="3770FD9A" w14:textId="69B96B48" w:rsidR="009563C2" w:rsidRDefault="009563C2">
      <w:pPr>
        <w:pStyle w:val="TOC1"/>
        <w:tabs>
          <w:tab w:val="left" w:pos="400"/>
          <w:tab w:val="right" w:leader="dot" w:pos="9017"/>
        </w:tabs>
        <w:rPr>
          <w:rFonts w:asciiTheme="minorHAnsi" w:eastAsiaTheme="minorEastAsia" w:hAnsiTheme="minorHAnsi" w:cstheme="minorBidi"/>
          <w:b w:val="0"/>
          <w:caps w:val="0"/>
          <w:noProof/>
          <w:sz w:val="22"/>
          <w:szCs w:val="22"/>
        </w:rPr>
      </w:pPr>
      <w:r>
        <w:rPr>
          <w:noProof/>
        </w:rPr>
        <w:t>5.</w:t>
      </w:r>
      <w:r>
        <w:rPr>
          <w:rFonts w:asciiTheme="minorHAnsi" w:eastAsiaTheme="minorEastAsia" w:hAnsiTheme="minorHAnsi" w:cstheme="minorBidi"/>
          <w:b w:val="0"/>
          <w:caps w:val="0"/>
          <w:noProof/>
          <w:sz w:val="22"/>
          <w:szCs w:val="22"/>
        </w:rPr>
        <w:tab/>
      </w:r>
      <w:r>
        <w:rPr>
          <w:noProof/>
        </w:rPr>
        <w:t>Project Governance</w:t>
      </w:r>
      <w:r>
        <w:rPr>
          <w:noProof/>
        </w:rPr>
        <w:tab/>
      </w:r>
      <w:r>
        <w:rPr>
          <w:noProof/>
        </w:rPr>
        <w:fldChar w:fldCharType="begin"/>
      </w:r>
      <w:r>
        <w:rPr>
          <w:noProof/>
        </w:rPr>
        <w:instrText xml:space="preserve"> PAGEREF _Toc85051015 \h </w:instrText>
      </w:r>
      <w:r>
        <w:rPr>
          <w:noProof/>
        </w:rPr>
      </w:r>
      <w:r>
        <w:rPr>
          <w:noProof/>
        </w:rPr>
        <w:fldChar w:fldCharType="separate"/>
      </w:r>
      <w:r w:rsidR="001F5752">
        <w:rPr>
          <w:noProof/>
        </w:rPr>
        <w:t>11</w:t>
      </w:r>
      <w:r>
        <w:rPr>
          <w:noProof/>
        </w:rPr>
        <w:fldChar w:fldCharType="end"/>
      </w:r>
    </w:p>
    <w:p w14:paraId="04BDC1F5" w14:textId="31C5B458" w:rsidR="009563C2" w:rsidRDefault="009563C2">
      <w:pPr>
        <w:pStyle w:val="TOC2"/>
        <w:tabs>
          <w:tab w:val="left" w:pos="800"/>
          <w:tab w:val="right" w:leader="dot" w:pos="9017"/>
        </w:tabs>
        <w:rPr>
          <w:rFonts w:asciiTheme="minorHAnsi" w:eastAsiaTheme="minorEastAsia" w:hAnsiTheme="minorHAnsi" w:cstheme="minorBidi"/>
          <w:smallCaps w:val="0"/>
          <w:noProof/>
          <w:sz w:val="22"/>
          <w:szCs w:val="22"/>
        </w:rPr>
      </w:pPr>
      <w:r>
        <w:rPr>
          <w:noProof/>
        </w:rPr>
        <w:t>5.1</w:t>
      </w:r>
      <w:r>
        <w:rPr>
          <w:rFonts w:asciiTheme="minorHAnsi" w:eastAsiaTheme="minorEastAsia" w:hAnsiTheme="minorHAnsi" w:cstheme="minorBidi"/>
          <w:smallCaps w:val="0"/>
          <w:noProof/>
          <w:sz w:val="22"/>
          <w:szCs w:val="22"/>
        </w:rPr>
        <w:tab/>
      </w:r>
      <w:r>
        <w:rPr>
          <w:noProof/>
        </w:rPr>
        <w:t>Project Management structure</w:t>
      </w:r>
      <w:r>
        <w:rPr>
          <w:noProof/>
        </w:rPr>
        <w:tab/>
      </w:r>
      <w:r>
        <w:rPr>
          <w:noProof/>
        </w:rPr>
        <w:fldChar w:fldCharType="begin"/>
      </w:r>
      <w:r>
        <w:rPr>
          <w:noProof/>
        </w:rPr>
        <w:instrText xml:space="preserve"> PAGEREF _Toc85051016 \h </w:instrText>
      </w:r>
      <w:r>
        <w:rPr>
          <w:noProof/>
        </w:rPr>
      </w:r>
      <w:r>
        <w:rPr>
          <w:noProof/>
        </w:rPr>
        <w:fldChar w:fldCharType="separate"/>
      </w:r>
      <w:r w:rsidR="001F5752">
        <w:rPr>
          <w:noProof/>
        </w:rPr>
        <w:t>11</w:t>
      </w:r>
      <w:r>
        <w:rPr>
          <w:noProof/>
        </w:rPr>
        <w:fldChar w:fldCharType="end"/>
      </w:r>
    </w:p>
    <w:p w14:paraId="7EC692A4" w14:textId="238ED87B" w:rsidR="009563C2" w:rsidRDefault="009563C2">
      <w:pPr>
        <w:pStyle w:val="TOC2"/>
        <w:tabs>
          <w:tab w:val="left" w:pos="800"/>
          <w:tab w:val="right" w:leader="dot" w:pos="9017"/>
        </w:tabs>
        <w:rPr>
          <w:rFonts w:asciiTheme="minorHAnsi" w:eastAsiaTheme="minorEastAsia" w:hAnsiTheme="minorHAnsi" w:cstheme="minorBidi"/>
          <w:smallCaps w:val="0"/>
          <w:noProof/>
          <w:sz w:val="22"/>
          <w:szCs w:val="22"/>
        </w:rPr>
      </w:pPr>
      <w:r>
        <w:rPr>
          <w:noProof/>
        </w:rPr>
        <w:t>5.2</w:t>
      </w:r>
      <w:r>
        <w:rPr>
          <w:rFonts w:asciiTheme="minorHAnsi" w:eastAsiaTheme="minorEastAsia" w:hAnsiTheme="minorHAnsi" w:cstheme="minorBidi"/>
          <w:smallCaps w:val="0"/>
          <w:noProof/>
          <w:sz w:val="22"/>
          <w:szCs w:val="22"/>
        </w:rPr>
        <w:tab/>
      </w:r>
      <w:r>
        <w:rPr>
          <w:noProof/>
        </w:rPr>
        <w:t>Project Reporting</w:t>
      </w:r>
      <w:r>
        <w:rPr>
          <w:noProof/>
        </w:rPr>
        <w:tab/>
      </w:r>
      <w:r>
        <w:rPr>
          <w:noProof/>
        </w:rPr>
        <w:fldChar w:fldCharType="begin"/>
      </w:r>
      <w:r>
        <w:rPr>
          <w:noProof/>
        </w:rPr>
        <w:instrText xml:space="preserve"> PAGEREF _Toc85051017 \h </w:instrText>
      </w:r>
      <w:r>
        <w:rPr>
          <w:noProof/>
        </w:rPr>
      </w:r>
      <w:r>
        <w:rPr>
          <w:noProof/>
        </w:rPr>
        <w:fldChar w:fldCharType="separate"/>
      </w:r>
      <w:r w:rsidR="001F5752">
        <w:rPr>
          <w:noProof/>
        </w:rPr>
        <w:t>11</w:t>
      </w:r>
      <w:r>
        <w:rPr>
          <w:noProof/>
        </w:rPr>
        <w:fldChar w:fldCharType="end"/>
      </w:r>
    </w:p>
    <w:p w14:paraId="22F49817" w14:textId="212FB8FA" w:rsidR="009563C2" w:rsidRDefault="009563C2">
      <w:pPr>
        <w:pStyle w:val="TOC2"/>
        <w:tabs>
          <w:tab w:val="left" w:pos="800"/>
          <w:tab w:val="right" w:leader="dot" w:pos="9017"/>
        </w:tabs>
        <w:rPr>
          <w:rFonts w:asciiTheme="minorHAnsi" w:eastAsiaTheme="minorEastAsia" w:hAnsiTheme="minorHAnsi" w:cstheme="minorBidi"/>
          <w:smallCaps w:val="0"/>
          <w:noProof/>
          <w:sz w:val="22"/>
          <w:szCs w:val="22"/>
        </w:rPr>
      </w:pPr>
      <w:r>
        <w:rPr>
          <w:noProof/>
        </w:rPr>
        <w:t>5.3</w:t>
      </w:r>
      <w:r>
        <w:rPr>
          <w:rFonts w:asciiTheme="minorHAnsi" w:eastAsiaTheme="minorEastAsia" w:hAnsiTheme="minorHAnsi" w:cstheme="minorBidi"/>
          <w:smallCaps w:val="0"/>
          <w:noProof/>
          <w:sz w:val="22"/>
          <w:szCs w:val="22"/>
        </w:rPr>
        <w:tab/>
      </w:r>
      <w:r>
        <w:rPr>
          <w:noProof/>
        </w:rPr>
        <w:t>Change Control</w:t>
      </w:r>
      <w:r>
        <w:rPr>
          <w:noProof/>
        </w:rPr>
        <w:tab/>
      </w:r>
      <w:r>
        <w:rPr>
          <w:noProof/>
        </w:rPr>
        <w:fldChar w:fldCharType="begin"/>
      </w:r>
      <w:r>
        <w:rPr>
          <w:noProof/>
        </w:rPr>
        <w:instrText xml:space="preserve"> PAGEREF _Toc85051018 \h </w:instrText>
      </w:r>
      <w:r>
        <w:rPr>
          <w:noProof/>
        </w:rPr>
      </w:r>
      <w:r>
        <w:rPr>
          <w:noProof/>
        </w:rPr>
        <w:fldChar w:fldCharType="separate"/>
      </w:r>
      <w:r w:rsidR="001F5752">
        <w:rPr>
          <w:noProof/>
        </w:rPr>
        <w:t>11</w:t>
      </w:r>
      <w:r>
        <w:rPr>
          <w:noProof/>
        </w:rPr>
        <w:fldChar w:fldCharType="end"/>
      </w:r>
    </w:p>
    <w:p w14:paraId="1C7B5D3C" w14:textId="027D9106" w:rsidR="009563C2" w:rsidRDefault="009563C2">
      <w:pPr>
        <w:pStyle w:val="TOC1"/>
        <w:tabs>
          <w:tab w:val="left" w:pos="400"/>
          <w:tab w:val="right" w:leader="dot" w:pos="9017"/>
        </w:tabs>
        <w:rPr>
          <w:rFonts w:asciiTheme="minorHAnsi" w:eastAsiaTheme="minorEastAsia" w:hAnsiTheme="minorHAnsi" w:cstheme="minorBidi"/>
          <w:b w:val="0"/>
          <w:caps w:val="0"/>
          <w:noProof/>
          <w:sz w:val="22"/>
          <w:szCs w:val="22"/>
        </w:rPr>
      </w:pPr>
      <w:r>
        <w:rPr>
          <w:noProof/>
        </w:rPr>
        <w:t>6.</w:t>
      </w:r>
      <w:r>
        <w:rPr>
          <w:rFonts w:asciiTheme="minorHAnsi" w:eastAsiaTheme="minorEastAsia" w:hAnsiTheme="minorHAnsi" w:cstheme="minorBidi"/>
          <w:b w:val="0"/>
          <w:caps w:val="0"/>
          <w:noProof/>
          <w:sz w:val="22"/>
          <w:szCs w:val="22"/>
        </w:rPr>
        <w:tab/>
      </w:r>
      <w:r>
        <w:rPr>
          <w:noProof/>
        </w:rPr>
        <w:t>Project Milestones and Deliverables</w:t>
      </w:r>
      <w:r>
        <w:rPr>
          <w:noProof/>
        </w:rPr>
        <w:tab/>
      </w:r>
      <w:r>
        <w:rPr>
          <w:noProof/>
        </w:rPr>
        <w:fldChar w:fldCharType="begin"/>
      </w:r>
      <w:r>
        <w:rPr>
          <w:noProof/>
        </w:rPr>
        <w:instrText xml:space="preserve"> PAGEREF _Toc85051019 \h </w:instrText>
      </w:r>
      <w:r>
        <w:rPr>
          <w:noProof/>
        </w:rPr>
      </w:r>
      <w:r>
        <w:rPr>
          <w:noProof/>
        </w:rPr>
        <w:fldChar w:fldCharType="separate"/>
      </w:r>
      <w:r w:rsidR="001F5752">
        <w:rPr>
          <w:noProof/>
        </w:rPr>
        <w:t>11</w:t>
      </w:r>
      <w:r>
        <w:rPr>
          <w:noProof/>
        </w:rPr>
        <w:fldChar w:fldCharType="end"/>
      </w:r>
    </w:p>
    <w:p w14:paraId="43B48716" w14:textId="4A95F689" w:rsidR="009563C2" w:rsidRDefault="009563C2">
      <w:pPr>
        <w:pStyle w:val="TOC2"/>
        <w:tabs>
          <w:tab w:val="left" w:pos="800"/>
          <w:tab w:val="right" w:leader="dot" w:pos="9017"/>
        </w:tabs>
        <w:rPr>
          <w:rFonts w:asciiTheme="minorHAnsi" w:eastAsiaTheme="minorEastAsia" w:hAnsiTheme="minorHAnsi" w:cstheme="minorBidi"/>
          <w:smallCaps w:val="0"/>
          <w:noProof/>
          <w:sz w:val="22"/>
          <w:szCs w:val="22"/>
        </w:rPr>
      </w:pPr>
      <w:r>
        <w:rPr>
          <w:noProof/>
        </w:rPr>
        <w:t>6.1</w:t>
      </w:r>
      <w:r>
        <w:rPr>
          <w:rFonts w:asciiTheme="minorHAnsi" w:eastAsiaTheme="minorEastAsia" w:hAnsiTheme="minorHAnsi" w:cstheme="minorBidi"/>
          <w:smallCaps w:val="0"/>
          <w:noProof/>
          <w:sz w:val="22"/>
          <w:szCs w:val="22"/>
        </w:rPr>
        <w:tab/>
      </w:r>
      <w:r>
        <w:rPr>
          <w:noProof/>
        </w:rPr>
        <w:t>Project Milestones and approach to achieving them</w:t>
      </w:r>
      <w:r>
        <w:rPr>
          <w:noProof/>
        </w:rPr>
        <w:tab/>
      </w:r>
      <w:r>
        <w:rPr>
          <w:noProof/>
        </w:rPr>
        <w:fldChar w:fldCharType="begin"/>
      </w:r>
      <w:r>
        <w:rPr>
          <w:noProof/>
        </w:rPr>
        <w:instrText xml:space="preserve"> PAGEREF _Toc85051020 \h </w:instrText>
      </w:r>
      <w:r>
        <w:rPr>
          <w:noProof/>
        </w:rPr>
      </w:r>
      <w:r>
        <w:rPr>
          <w:noProof/>
        </w:rPr>
        <w:fldChar w:fldCharType="separate"/>
      </w:r>
      <w:r w:rsidR="001F5752">
        <w:rPr>
          <w:noProof/>
        </w:rPr>
        <w:t>12</w:t>
      </w:r>
      <w:r>
        <w:rPr>
          <w:noProof/>
        </w:rPr>
        <w:fldChar w:fldCharType="end"/>
      </w:r>
    </w:p>
    <w:p w14:paraId="7FAF2AFC" w14:textId="399985C5" w:rsidR="009563C2" w:rsidRDefault="009563C2">
      <w:pPr>
        <w:pStyle w:val="TOC2"/>
        <w:tabs>
          <w:tab w:val="left" w:pos="800"/>
          <w:tab w:val="right" w:leader="dot" w:pos="9017"/>
        </w:tabs>
        <w:rPr>
          <w:rFonts w:asciiTheme="minorHAnsi" w:eastAsiaTheme="minorEastAsia" w:hAnsiTheme="minorHAnsi" w:cstheme="minorBidi"/>
          <w:smallCaps w:val="0"/>
          <w:noProof/>
          <w:sz w:val="22"/>
          <w:szCs w:val="22"/>
        </w:rPr>
      </w:pPr>
      <w:r>
        <w:rPr>
          <w:noProof/>
        </w:rPr>
        <w:t>6.2</w:t>
      </w:r>
      <w:r>
        <w:rPr>
          <w:rFonts w:asciiTheme="minorHAnsi" w:eastAsiaTheme="minorEastAsia" w:hAnsiTheme="minorHAnsi" w:cstheme="minorBidi"/>
          <w:smallCaps w:val="0"/>
          <w:noProof/>
          <w:sz w:val="22"/>
          <w:szCs w:val="22"/>
        </w:rPr>
        <w:tab/>
      </w:r>
      <w:r>
        <w:rPr>
          <w:noProof/>
        </w:rPr>
        <w:t>Deliverables</w:t>
      </w:r>
      <w:r>
        <w:rPr>
          <w:noProof/>
        </w:rPr>
        <w:tab/>
      </w:r>
      <w:r>
        <w:rPr>
          <w:noProof/>
        </w:rPr>
        <w:fldChar w:fldCharType="begin"/>
      </w:r>
      <w:r>
        <w:rPr>
          <w:noProof/>
        </w:rPr>
        <w:instrText xml:space="preserve"> PAGEREF _Toc85051021 \h </w:instrText>
      </w:r>
      <w:r>
        <w:rPr>
          <w:noProof/>
        </w:rPr>
      </w:r>
      <w:r>
        <w:rPr>
          <w:noProof/>
        </w:rPr>
        <w:fldChar w:fldCharType="separate"/>
      </w:r>
      <w:r w:rsidR="001F5752">
        <w:rPr>
          <w:noProof/>
        </w:rPr>
        <w:t>12</w:t>
      </w:r>
      <w:r>
        <w:rPr>
          <w:noProof/>
        </w:rPr>
        <w:fldChar w:fldCharType="end"/>
      </w:r>
    </w:p>
    <w:p w14:paraId="7E10F722" w14:textId="0D38EFC5" w:rsidR="009563C2" w:rsidRDefault="009563C2">
      <w:pPr>
        <w:pStyle w:val="TOC1"/>
        <w:tabs>
          <w:tab w:val="left" w:pos="400"/>
          <w:tab w:val="right" w:leader="dot" w:pos="9017"/>
        </w:tabs>
        <w:rPr>
          <w:rFonts w:asciiTheme="minorHAnsi" w:eastAsiaTheme="minorEastAsia" w:hAnsiTheme="minorHAnsi" w:cstheme="minorBidi"/>
          <w:b w:val="0"/>
          <w:caps w:val="0"/>
          <w:noProof/>
          <w:sz w:val="22"/>
          <w:szCs w:val="22"/>
        </w:rPr>
      </w:pPr>
      <w:r>
        <w:rPr>
          <w:noProof/>
        </w:rPr>
        <w:t>7.</w:t>
      </w:r>
      <w:r>
        <w:rPr>
          <w:rFonts w:asciiTheme="minorHAnsi" w:eastAsiaTheme="minorEastAsia" w:hAnsiTheme="minorHAnsi" w:cstheme="minorBidi"/>
          <w:b w:val="0"/>
          <w:caps w:val="0"/>
          <w:noProof/>
          <w:sz w:val="22"/>
          <w:szCs w:val="22"/>
        </w:rPr>
        <w:tab/>
      </w:r>
      <w:r>
        <w:rPr>
          <w:noProof/>
        </w:rPr>
        <w:t>Project Plan</w:t>
      </w:r>
      <w:r>
        <w:rPr>
          <w:noProof/>
        </w:rPr>
        <w:tab/>
      </w:r>
      <w:r>
        <w:rPr>
          <w:noProof/>
        </w:rPr>
        <w:fldChar w:fldCharType="begin"/>
      </w:r>
      <w:r>
        <w:rPr>
          <w:noProof/>
        </w:rPr>
        <w:instrText xml:space="preserve"> PAGEREF _Toc85051022 \h </w:instrText>
      </w:r>
      <w:r>
        <w:rPr>
          <w:noProof/>
        </w:rPr>
      </w:r>
      <w:r>
        <w:rPr>
          <w:noProof/>
        </w:rPr>
        <w:fldChar w:fldCharType="separate"/>
      </w:r>
      <w:r w:rsidR="001F5752">
        <w:rPr>
          <w:noProof/>
        </w:rPr>
        <w:t>13</w:t>
      </w:r>
      <w:r>
        <w:rPr>
          <w:noProof/>
        </w:rPr>
        <w:fldChar w:fldCharType="end"/>
      </w:r>
    </w:p>
    <w:p w14:paraId="6BE5E1A3" w14:textId="7A100782" w:rsidR="009563C2" w:rsidRDefault="009563C2">
      <w:pPr>
        <w:pStyle w:val="TOC2"/>
        <w:tabs>
          <w:tab w:val="left" w:pos="800"/>
          <w:tab w:val="right" w:leader="dot" w:pos="9017"/>
        </w:tabs>
        <w:rPr>
          <w:rFonts w:asciiTheme="minorHAnsi" w:eastAsiaTheme="minorEastAsia" w:hAnsiTheme="minorHAnsi" w:cstheme="minorBidi"/>
          <w:smallCaps w:val="0"/>
          <w:noProof/>
          <w:sz w:val="22"/>
          <w:szCs w:val="22"/>
        </w:rPr>
      </w:pPr>
      <w:r>
        <w:rPr>
          <w:noProof/>
        </w:rPr>
        <w:t>7.1</w:t>
      </w:r>
      <w:r>
        <w:rPr>
          <w:rFonts w:asciiTheme="minorHAnsi" w:eastAsiaTheme="minorEastAsia" w:hAnsiTheme="minorHAnsi" w:cstheme="minorBidi"/>
          <w:smallCaps w:val="0"/>
          <w:noProof/>
          <w:sz w:val="22"/>
          <w:szCs w:val="22"/>
        </w:rPr>
        <w:tab/>
      </w:r>
      <w:r>
        <w:rPr>
          <w:noProof/>
        </w:rPr>
        <w:t>Task Breakdown</w:t>
      </w:r>
      <w:r>
        <w:rPr>
          <w:noProof/>
        </w:rPr>
        <w:tab/>
      </w:r>
      <w:r>
        <w:rPr>
          <w:noProof/>
        </w:rPr>
        <w:fldChar w:fldCharType="begin"/>
      </w:r>
      <w:r>
        <w:rPr>
          <w:noProof/>
        </w:rPr>
        <w:instrText xml:space="preserve"> PAGEREF _Toc85051023 \h </w:instrText>
      </w:r>
      <w:r>
        <w:rPr>
          <w:noProof/>
        </w:rPr>
      </w:r>
      <w:r>
        <w:rPr>
          <w:noProof/>
        </w:rPr>
        <w:fldChar w:fldCharType="separate"/>
      </w:r>
      <w:r w:rsidR="001F5752">
        <w:rPr>
          <w:noProof/>
        </w:rPr>
        <w:t>13</w:t>
      </w:r>
      <w:r>
        <w:rPr>
          <w:noProof/>
        </w:rPr>
        <w:fldChar w:fldCharType="end"/>
      </w:r>
    </w:p>
    <w:p w14:paraId="6D0E2804" w14:textId="2C4B82F4" w:rsidR="009563C2" w:rsidRDefault="009563C2">
      <w:pPr>
        <w:pStyle w:val="TOC2"/>
        <w:tabs>
          <w:tab w:val="left" w:pos="800"/>
          <w:tab w:val="right" w:leader="dot" w:pos="9017"/>
        </w:tabs>
        <w:rPr>
          <w:rFonts w:asciiTheme="minorHAnsi" w:eastAsiaTheme="minorEastAsia" w:hAnsiTheme="minorHAnsi" w:cstheme="minorBidi"/>
          <w:smallCaps w:val="0"/>
          <w:noProof/>
          <w:sz w:val="22"/>
          <w:szCs w:val="22"/>
        </w:rPr>
      </w:pPr>
      <w:r>
        <w:rPr>
          <w:noProof/>
        </w:rPr>
        <w:t>7.2</w:t>
      </w:r>
      <w:r>
        <w:rPr>
          <w:rFonts w:asciiTheme="minorHAnsi" w:eastAsiaTheme="minorEastAsia" w:hAnsiTheme="minorHAnsi" w:cstheme="minorBidi"/>
          <w:smallCaps w:val="0"/>
          <w:noProof/>
          <w:sz w:val="22"/>
          <w:szCs w:val="22"/>
        </w:rPr>
        <w:tab/>
      </w:r>
      <w:r>
        <w:rPr>
          <w:noProof/>
        </w:rPr>
        <w:t>Resource Requirements</w:t>
      </w:r>
      <w:r>
        <w:rPr>
          <w:noProof/>
        </w:rPr>
        <w:tab/>
      </w:r>
      <w:r>
        <w:rPr>
          <w:noProof/>
        </w:rPr>
        <w:fldChar w:fldCharType="begin"/>
      </w:r>
      <w:r>
        <w:rPr>
          <w:noProof/>
        </w:rPr>
        <w:instrText xml:space="preserve"> PAGEREF _Toc85051024 \h </w:instrText>
      </w:r>
      <w:r>
        <w:rPr>
          <w:noProof/>
        </w:rPr>
      </w:r>
      <w:r>
        <w:rPr>
          <w:noProof/>
        </w:rPr>
        <w:fldChar w:fldCharType="separate"/>
      </w:r>
      <w:r w:rsidR="001F5752">
        <w:rPr>
          <w:noProof/>
        </w:rPr>
        <w:t>13</w:t>
      </w:r>
      <w:r>
        <w:rPr>
          <w:noProof/>
        </w:rPr>
        <w:fldChar w:fldCharType="end"/>
      </w:r>
    </w:p>
    <w:p w14:paraId="532220C1" w14:textId="51632A49" w:rsidR="009563C2" w:rsidRDefault="009563C2">
      <w:pPr>
        <w:pStyle w:val="TOC1"/>
        <w:tabs>
          <w:tab w:val="left" w:pos="400"/>
          <w:tab w:val="right" w:leader="dot" w:pos="9017"/>
        </w:tabs>
        <w:rPr>
          <w:rFonts w:asciiTheme="minorHAnsi" w:eastAsiaTheme="minorEastAsia" w:hAnsiTheme="minorHAnsi" w:cstheme="minorBidi"/>
          <w:b w:val="0"/>
          <w:caps w:val="0"/>
          <w:noProof/>
          <w:sz w:val="22"/>
          <w:szCs w:val="22"/>
        </w:rPr>
      </w:pPr>
      <w:r>
        <w:rPr>
          <w:noProof/>
        </w:rPr>
        <w:t>8.</w:t>
      </w:r>
      <w:r>
        <w:rPr>
          <w:rFonts w:asciiTheme="minorHAnsi" w:eastAsiaTheme="minorEastAsia" w:hAnsiTheme="minorHAnsi" w:cstheme="minorBidi"/>
          <w:b w:val="0"/>
          <w:caps w:val="0"/>
          <w:noProof/>
          <w:sz w:val="22"/>
          <w:szCs w:val="22"/>
        </w:rPr>
        <w:tab/>
      </w:r>
      <w:r>
        <w:rPr>
          <w:noProof/>
        </w:rPr>
        <w:t>Project Budgets and Costs</w:t>
      </w:r>
      <w:r>
        <w:rPr>
          <w:noProof/>
        </w:rPr>
        <w:tab/>
      </w:r>
      <w:r>
        <w:rPr>
          <w:noProof/>
        </w:rPr>
        <w:fldChar w:fldCharType="begin"/>
      </w:r>
      <w:r>
        <w:rPr>
          <w:noProof/>
        </w:rPr>
        <w:instrText xml:space="preserve"> PAGEREF _Toc85051025 \h </w:instrText>
      </w:r>
      <w:r>
        <w:rPr>
          <w:noProof/>
        </w:rPr>
      </w:r>
      <w:r>
        <w:rPr>
          <w:noProof/>
        </w:rPr>
        <w:fldChar w:fldCharType="separate"/>
      </w:r>
      <w:r w:rsidR="001F5752">
        <w:rPr>
          <w:noProof/>
        </w:rPr>
        <w:t>13</w:t>
      </w:r>
      <w:r>
        <w:rPr>
          <w:noProof/>
        </w:rPr>
        <w:fldChar w:fldCharType="end"/>
      </w:r>
    </w:p>
    <w:p w14:paraId="5F4F7D54" w14:textId="6C59E572" w:rsidR="009563C2" w:rsidRDefault="009563C2">
      <w:pPr>
        <w:pStyle w:val="TOC2"/>
        <w:tabs>
          <w:tab w:val="left" w:pos="800"/>
          <w:tab w:val="right" w:leader="dot" w:pos="9017"/>
        </w:tabs>
        <w:rPr>
          <w:rFonts w:asciiTheme="minorHAnsi" w:eastAsiaTheme="minorEastAsia" w:hAnsiTheme="minorHAnsi" w:cstheme="minorBidi"/>
          <w:smallCaps w:val="0"/>
          <w:noProof/>
          <w:sz w:val="22"/>
          <w:szCs w:val="22"/>
        </w:rPr>
      </w:pPr>
      <w:r>
        <w:rPr>
          <w:noProof/>
        </w:rPr>
        <w:t>8.1</w:t>
      </w:r>
      <w:r>
        <w:rPr>
          <w:rFonts w:asciiTheme="minorHAnsi" w:eastAsiaTheme="minorEastAsia" w:hAnsiTheme="minorHAnsi" w:cstheme="minorBidi"/>
          <w:smallCaps w:val="0"/>
          <w:noProof/>
          <w:sz w:val="22"/>
          <w:szCs w:val="22"/>
        </w:rPr>
        <w:tab/>
      </w:r>
      <w:r>
        <w:rPr>
          <w:noProof/>
        </w:rPr>
        <w:t>Budget</w:t>
      </w:r>
      <w:r>
        <w:rPr>
          <w:noProof/>
        </w:rPr>
        <w:tab/>
      </w:r>
      <w:r>
        <w:rPr>
          <w:noProof/>
        </w:rPr>
        <w:fldChar w:fldCharType="begin"/>
      </w:r>
      <w:r>
        <w:rPr>
          <w:noProof/>
        </w:rPr>
        <w:instrText xml:space="preserve"> PAGEREF _Toc85051026 \h </w:instrText>
      </w:r>
      <w:r>
        <w:rPr>
          <w:noProof/>
        </w:rPr>
      </w:r>
      <w:r>
        <w:rPr>
          <w:noProof/>
        </w:rPr>
        <w:fldChar w:fldCharType="separate"/>
      </w:r>
      <w:r w:rsidR="001F5752">
        <w:rPr>
          <w:noProof/>
        </w:rPr>
        <w:t>13</w:t>
      </w:r>
      <w:r>
        <w:rPr>
          <w:noProof/>
        </w:rPr>
        <w:fldChar w:fldCharType="end"/>
      </w:r>
    </w:p>
    <w:p w14:paraId="0787EAF7" w14:textId="3754930A" w:rsidR="009563C2" w:rsidRDefault="009563C2">
      <w:pPr>
        <w:pStyle w:val="TOC2"/>
        <w:tabs>
          <w:tab w:val="left" w:pos="800"/>
          <w:tab w:val="right" w:leader="dot" w:pos="9017"/>
        </w:tabs>
        <w:rPr>
          <w:rFonts w:asciiTheme="minorHAnsi" w:eastAsiaTheme="minorEastAsia" w:hAnsiTheme="minorHAnsi" w:cstheme="minorBidi"/>
          <w:smallCaps w:val="0"/>
          <w:noProof/>
          <w:sz w:val="22"/>
          <w:szCs w:val="22"/>
        </w:rPr>
      </w:pPr>
      <w:r>
        <w:rPr>
          <w:noProof/>
        </w:rPr>
        <w:t>8.2</w:t>
      </w:r>
      <w:r>
        <w:rPr>
          <w:rFonts w:asciiTheme="minorHAnsi" w:eastAsiaTheme="minorEastAsia" w:hAnsiTheme="minorHAnsi" w:cstheme="minorBidi"/>
          <w:smallCaps w:val="0"/>
          <w:noProof/>
          <w:sz w:val="22"/>
          <w:szCs w:val="22"/>
        </w:rPr>
        <w:tab/>
      </w:r>
      <w:r>
        <w:rPr>
          <w:noProof/>
        </w:rPr>
        <w:t>Estimated Costs</w:t>
      </w:r>
      <w:r>
        <w:rPr>
          <w:noProof/>
        </w:rPr>
        <w:tab/>
      </w:r>
      <w:r>
        <w:rPr>
          <w:noProof/>
        </w:rPr>
        <w:fldChar w:fldCharType="begin"/>
      </w:r>
      <w:r>
        <w:rPr>
          <w:noProof/>
        </w:rPr>
        <w:instrText xml:space="preserve"> PAGEREF _Toc85051027 \h </w:instrText>
      </w:r>
      <w:r>
        <w:rPr>
          <w:noProof/>
        </w:rPr>
      </w:r>
      <w:r>
        <w:rPr>
          <w:noProof/>
        </w:rPr>
        <w:fldChar w:fldCharType="separate"/>
      </w:r>
      <w:r w:rsidR="001F5752">
        <w:rPr>
          <w:noProof/>
        </w:rPr>
        <w:t>14</w:t>
      </w:r>
      <w:r>
        <w:rPr>
          <w:noProof/>
        </w:rPr>
        <w:fldChar w:fldCharType="end"/>
      </w:r>
    </w:p>
    <w:p w14:paraId="044DCB58" w14:textId="208AC758" w:rsidR="009563C2" w:rsidRDefault="009563C2">
      <w:pPr>
        <w:pStyle w:val="TOC1"/>
        <w:tabs>
          <w:tab w:val="left" w:pos="400"/>
          <w:tab w:val="right" w:leader="dot" w:pos="9017"/>
        </w:tabs>
        <w:rPr>
          <w:rFonts w:asciiTheme="minorHAnsi" w:eastAsiaTheme="minorEastAsia" w:hAnsiTheme="minorHAnsi" w:cstheme="minorBidi"/>
          <w:b w:val="0"/>
          <w:caps w:val="0"/>
          <w:noProof/>
          <w:sz w:val="22"/>
          <w:szCs w:val="22"/>
        </w:rPr>
      </w:pPr>
      <w:r>
        <w:rPr>
          <w:noProof/>
        </w:rPr>
        <w:t>9.</w:t>
      </w:r>
      <w:r>
        <w:rPr>
          <w:rFonts w:asciiTheme="minorHAnsi" w:eastAsiaTheme="minorEastAsia" w:hAnsiTheme="minorHAnsi" w:cstheme="minorBidi"/>
          <w:b w:val="0"/>
          <w:caps w:val="0"/>
          <w:noProof/>
          <w:sz w:val="22"/>
          <w:szCs w:val="22"/>
        </w:rPr>
        <w:tab/>
      </w:r>
      <w:r>
        <w:rPr>
          <w:noProof/>
        </w:rPr>
        <w:t>References</w:t>
      </w:r>
      <w:r>
        <w:rPr>
          <w:noProof/>
        </w:rPr>
        <w:tab/>
      </w:r>
      <w:r>
        <w:rPr>
          <w:noProof/>
        </w:rPr>
        <w:fldChar w:fldCharType="begin"/>
      </w:r>
      <w:r>
        <w:rPr>
          <w:noProof/>
        </w:rPr>
        <w:instrText xml:space="preserve"> PAGEREF _Toc85051028 \h </w:instrText>
      </w:r>
      <w:r>
        <w:rPr>
          <w:noProof/>
        </w:rPr>
      </w:r>
      <w:r>
        <w:rPr>
          <w:noProof/>
        </w:rPr>
        <w:fldChar w:fldCharType="separate"/>
      </w:r>
      <w:r w:rsidR="001F5752">
        <w:rPr>
          <w:noProof/>
        </w:rPr>
        <w:t>14</w:t>
      </w:r>
      <w:r>
        <w:rPr>
          <w:noProof/>
        </w:rPr>
        <w:fldChar w:fldCharType="end"/>
      </w:r>
    </w:p>
    <w:p w14:paraId="7463770B" w14:textId="377E98A1" w:rsidR="00246B97" w:rsidRDefault="00675058">
      <w:pPr>
        <w:spacing w:line="240" w:lineRule="atLeast"/>
        <w:ind w:right="334"/>
        <w:rPr>
          <w:color w:val="000000"/>
        </w:rPr>
      </w:pPr>
      <w:r>
        <w:rPr>
          <w:rFonts w:ascii="Tms Rmn" w:hAnsi="Tms Rmn"/>
          <w:caps/>
          <w:color w:val="000000"/>
        </w:rPr>
        <w:fldChar w:fldCharType="end"/>
      </w:r>
    </w:p>
    <w:p w14:paraId="26DADB35" w14:textId="77777777" w:rsidR="00246B97" w:rsidRDefault="00246B97">
      <w:pPr>
        <w:spacing w:line="240" w:lineRule="atLeast"/>
        <w:ind w:right="334"/>
        <w:rPr>
          <w:b/>
          <w:color w:val="000000"/>
        </w:rPr>
      </w:pPr>
    </w:p>
    <w:p w14:paraId="35183D9F" w14:textId="77777777" w:rsidR="00246B97" w:rsidRDefault="00246B97">
      <w:pPr>
        <w:spacing w:line="240" w:lineRule="atLeast"/>
        <w:ind w:right="334"/>
        <w:rPr>
          <w:color w:val="000000"/>
        </w:rPr>
      </w:pPr>
    </w:p>
    <w:p w14:paraId="7E00CD88" w14:textId="77777777" w:rsidR="00246B97" w:rsidRDefault="00246B97">
      <w:pPr>
        <w:spacing w:line="240" w:lineRule="atLeast"/>
        <w:rPr>
          <w:rFonts w:ascii="Tms Rmn" w:hAnsi="Tms Rmn"/>
          <w:sz w:val="24"/>
        </w:rPr>
      </w:pPr>
      <w:r>
        <w:rPr>
          <w:rFonts w:ascii="Tms Rmn" w:hAnsi="Tms Rmn"/>
          <w:sz w:val="24"/>
        </w:rPr>
        <w:br w:type="page"/>
      </w:r>
    </w:p>
    <w:p w14:paraId="7FD9D343" w14:textId="77777777" w:rsidR="00246B97" w:rsidRPr="000E1BCE" w:rsidRDefault="00246B97" w:rsidP="000E1BCE">
      <w:pPr>
        <w:pStyle w:val="Heading1"/>
      </w:pPr>
      <w:bookmarkStart w:id="0" w:name="_Toc85050996"/>
      <w:r>
        <w:lastRenderedPageBreak/>
        <w:t>Introduction</w:t>
      </w:r>
      <w:bookmarkEnd w:id="0"/>
    </w:p>
    <w:p w14:paraId="628AB117" w14:textId="77777777" w:rsidR="00246B97" w:rsidRDefault="00246B97">
      <w:pPr>
        <w:pStyle w:val="Heading2"/>
      </w:pPr>
      <w:bookmarkStart w:id="1" w:name="_Toc85050997"/>
      <w:r>
        <w:t>Document Purpose and Scope</w:t>
      </w:r>
      <w:bookmarkEnd w:id="1"/>
    </w:p>
    <w:p w14:paraId="7DB8B404" w14:textId="77777777" w:rsidR="00246B97" w:rsidRDefault="00246B97"/>
    <w:p w14:paraId="31DEF68A" w14:textId="5AE9F5D9" w:rsidR="00246B97" w:rsidRPr="0002204E" w:rsidRDefault="009E7BAB" w:rsidP="0002204E">
      <w:pPr>
        <w:spacing w:line="240" w:lineRule="atLeast"/>
        <w:rPr>
          <w:rFonts w:ascii="Tms Rmn" w:hAnsi="Tms Rmn"/>
          <w:b/>
          <w:sz w:val="22"/>
          <w:szCs w:val="22"/>
        </w:rPr>
      </w:pPr>
      <w:r>
        <w:rPr>
          <w:rFonts w:ascii="Tms Rmn" w:hAnsi="Tms Rmn"/>
          <w:sz w:val="22"/>
        </w:rPr>
        <w:t xml:space="preserve">This document defines the scope, timescales and costs of a project which will take preservation measures to ensure that the </w:t>
      </w:r>
      <w:r w:rsidR="003A7D57">
        <w:rPr>
          <w:rFonts w:ascii="Tms Rmn" w:hAnsi="Tms Rmn"/>
          <w:sz w:val="22"/>
        </w:rPr>
        <w:t>PAWDOC</w:t>
      </w:r>
      <w:r>
        <w:rPr>
          <w:rFonts w:ascii="Tms Rmn" w:hAnsi="Tms Rmn"/>
          <w:sz w:val="22"/>
        </w:rPr>
        <w:t xml:space="preserve"> collection stays accessible in the long term and in the face of continually changing technology. The purpose of the document is threefold: first to ensure that, in the course of constructing the document, all necessary activities are identified and planned to produce a successful result; second, to provide the information upon which a decision to proceed or to shelve the preservation project can be taken; and third, to enable the project to get off to a quick start should it be approved.</w:t>
      </w:r>
      <w:r w:rsidR="0002204E">
        <w:rPr>
          <w:rFonts w:ascii="Tms Rmn" w:hAnsi="Tms Rmn"/>
          <w:sz w:val="22"/>
        </w:rPr>
        <w:br/>
      </w:r>
    </w:p>
    <w:p w14:paraId="51A4D3FD" w14:textId="77777777" w:rsidR="00246B97" w:rsidRDefault="00246B97">
      <w:pPr>
        <w:pStyle w:val="Heading2"/>
      </w:pPr>
      <w:bookmarkStart w:id="2" w:name="_Toc85050998"/>
      <w:r>
        <w:t>Document Ownership and Maintenance</w:t>
      </w:r>
      <w:bookmarkEnd w:id="2"/>
    </w:p>
    <w:p w14:paraId="3B65722B" w14:textId="77777777" w:rsidR="00246B97" w:rsidRDefault="00246B97">
      <w:pPr>
        <w:spacing w:line="240" w:lineRule="atLeast"/>
      </w:pPr>
    </w:p>
    <w:p w14:paraId="3DD9AC9E" w14:textId="173D7D8F" w:rsidR="000E1BCE" w:rsidRDefault="00246B97">
      <w:pPr>
        <w:spacing w:line="240" w:lineRule="atLeast"/>
        <w:rPr>
          <w:rFonts w:ascii="Tms Rmn" w:hAnsi="Tms Rmn"/>
          <w:sz w:val="22"/>
        </w:rPr>
      </w:pPr>
      <w:r>
        <w:rPr>
          <w:rFonts w:ascii="Tms Rmn" w:hAnsi="Tms Rmn"/>
          <w:sz w:val="22"/>
        </w:rPr>
        <w:t>This document is owned and maintained</w:t>
      </w:r>
      <w:r w:rsidR="000E1BCE">
        <w:rPr>
          <w:rFonts w:ascii="Tms Rmn" w:hAnsi="Tms Rmn"/>
          <w:sz w:val="22"/>
        </w:rPr>
        <w:t xml:space="preserve"> by </w:t>
      </w:r>
      <w:r w:rsidR="003A7D57">
        <w:rPr>
          <w:rFonts w:ascii="Tms Rmn" w:hAnsi="Tms Rmn"/>
          <w:sz w:val="22"/>
        </w:rPr>
        <w:t>Paul Wilson</w:t>
      </w:r>
      <w:r w:rsidR="00A94E05">
        <w:rPr>
          <w:rFonts w:ascii="Tms Rmn" w:hAnsi="Tms Rmn"/>
          <w:sz w:val="22"/>
        </w:rPr>
        <w:t>.</w:t>
      </w:r>
    </w:p>
    <w:p w14:paraId="62C010CC" w14:textId="77777777" w:rsidR="00246B97" w:rsidRDefault="00246B97">
      <w:pPr>
        <w:spacing w:line="240" w:lineRule="atLeast"/>
        <w:rPr>
          <w:rFonts w:ascii="Tms Rmn" w:hAnsi="Tms Rmn"/>
          <w:sz w:val="22"/>
        </w:rPr>
      </w:pPr>
    </w:p>
    <w:p w14:paraId="7D51556C" w14:textId="77777777" w:rsidR="00246B97" w:rsidRPr="001B43BC" w:rsidRDefault="00246B97">
      <w:pPr>
        <w:pStyle w:val="Heading1"/>
      </w:pPr>
      <w:bookmarkStart w:id="3" w:name="_Toc85050999"/>
      <w:r w:rsidRPr="001B43BC">
        <w:t>Project Background and Objectives</w:t>
      </w:r>
      <w:bookmarkEnd w:id="3"/>
      <w:r w:rsidRPr="001B43BC">
        <w:tab/>
      </w:r>
    </w:p>
    <w:p w14:paraId="3446FEFB" w14:textId="77777777" w:rsidR="00246B97" w:rsidRDefault="00246B97">
      <w:pPr>
        <w:pStyle w:val="Heading2"/>
      </w:pPr>
      <w:bookmarkStart w:id="4" w:name="_Toc85051000"/>
      <w:r>
        <w:t>Background</w:t>
      </w:r>
      <w:bookmarkEnd w:id="4"/>
    </w:p>
    <w:p w14:paraId="22B0A8A5" w14:textId="77777777" w:rsidR="00246B97" w:rsidRDefault="00246B97"/>
    <w:p w14:paraId="53A3B143" w14:textId="77777777" w:rsidR="003A7D57" w:rsidRPr="003A7D57" w:rsidRDefault="003A7D57" w:rsidP="003A7D57">
      <w:pPr>
        <w:spacing w:line="240" w:lineRule="atLeast"/>
        <w:rPr>
          <w:rFonts w:ascii="Tms Rmn" w:hAnsi="Tms Rmn"/>
          <w:sz w:val="22"/>
        </w:rPr>
      </w:pPr>
      <w:r w:rsidRPr="003A7D57">
        <w:rPr>
          <w:rFonts w:ascii="Tms Rmn" w:hAnsi="Tms Rmn"/>
          <w:sz w:val="22"/>
        </w:rPr>
        <w:t>The PAWDOC collection was initiated in 1981 to gain practical experience of Office Automation when the owner was working in that newly emerging field at the National Computing Centre in Manchester, UK. Once established, the PAWDOC collection became, de facto, an integral and essential part of the Owner's working life, and most of his work documents were stored in it up to his</w:t>
      </w:r>
    </w:p>
    <w:p w14:paraId="25801F7F" w14:textId="77777777" w:rsidR="00E941C7" w:rsidRDefault="003A7D57" w:rsidP="003A7D57">
      <w:pPr>
        <w:spacing w:line="240" w:lineRule="atLeast"/>
        <w:rPr>
          <w:rFonts w:ascii="Tms Rmn" w:hAnsi="Tms Rmn"/>
          <w:sz w:val="22"/>
        </w:rPr>
      </w:pPr>
      <w:r w:rsidRPr="003A7D57">
        <w:rPr>
          <w:rFonts w:ascii="Tms Rmn" w:hAnsi="Tms Rmn"/>
          <w:sz w:val="22"/>
        </w:rPr>
        <w:t xml:space="preserve">retirement in 2012. By then it was becoming clear that parts of the collection would become inaccessible unless action was taken to preserve their contents. In order to understand how to perform digital preservation work on the PAWDOC collection, an outline workflow from the Digital Preservation Coalition was tested and refined on two smaller sets of personal documents. From this work emerged the processes and template documents </w:t>
      </w:r>
      <w:r w:rsidR="00EB3EFA">
        <w:rPr>
          <w:rFonts w:ascii="Tms Rmn" w:hAnsi="Tms Rmn"/>
          <w:sz w:val="22"/>
        </w:rPr>
        <w:t>which were used to undertake the first digital preservation exercise on the PAWDOC collection in 2018/19</w:t>
      </w:r>
      <w:r w:rsidR="009F6BEF">
        <w:rPr>
          <w:rFonts w:ascii="Tms Rmn" w:hAnsi="Tms Rmn"/>
          <w:sz w:val="22"/>
        </w:rPr>
        <w:t xml:space="preserve"> [1]</w:t>
      </w:r>
      <w:r w:rsidR="00EB3EFA">
        <w:rPr>
          <w:rFonts w:ascii="Tms Rmn" w:hAnsi="Tms Rmn"/>
          <w:sz w:val="22"/>
        </w:rPr>
        <w:t>. The Maintenance Plan that was created at the end of that exercise</w:t>
      </w:r>
      <w:r w:rsidR="009F6BEF">
        <w:rPr>
          <w:rFonts w:ascii="Tms Rmn" w:hAnsi="Tms Rmn"/>
          <w:sz w:val="22"/>
        </w:rPr>
        <w:t xml:space="preserve"> [2]</w:t>
      </w:r>
      <w:r w:rsidR="00EB3EFA">
        <w:rPr>
          <w:rFonts w:ascii="Tms Rmn" w:hAnsi="Tms Rmn"/>
          <w:sz w:val="22"/>
        </w:rPr>
        <w:t xml:space="preserve"> specified that the next Digital Preservation exercise on the PAWDOC collection should start on 1</w:t>
      </w:r>
      <w:r w:rsidR="00EB3EFA" w:rsidRPr="00EB3EFA">
        <w:rPr>
          <w:rFonts w:ascii="Tms Rmn" w:hAnsi="Tms Rmn"/>
          <w:sz w:val="22"/>
          <w:vertAlign w:val="superscript"/>
        </w:rPr>
        <w:t>st</w:t>
      </w:r>
      <w:r w:rsidR="00EB3EFA">
        <w:rPr>
          <w:rFonts w:ascii="Tms Rmn" w:hAnsi="Tms Rmn"/>
          <w:sz w:val="22"/>
        </w:rPr>
        <w:t xml:space="preserve"> September 2021. </w:t>
      </w:r>
    </w:p>
    <w:p w14:paraId="59AB67DF" w14:textId="77777777" w:rsidR="00E941C7" w:rsidRDefault="00E941C7" w:rsidP="003A7D57">
      <w:pPr>
        <w:spacing w:line="240" w:lineRule="atLeast"/>
        <w:rPr>
          <w:rFonts w:ascii="Tms Rmn" w:hAnsi="Tms Rmn"/>
          <w:sz w:val="22"/>
        </w:rPr>
      </w:pPr>
    </w:p>
    <w:p w14:paraId="6E428407" w14:textId="345D2DD3" w:rsidR="00246B97" w:rsidRDefault="00E941C7" w:rsidP="00E941C7">
      <w:pPr>
        <w:spacing w:line="240" w:lineRule="atLeast"/>
        <w:rPr>
          <w:rFonts w:ascii="Tms Rmn" w:hAnsi="Tms Rmn"/>
          <w:i/>
          <w:sz w:val="22"/>
        </w:rPr>
      </w:pPr>
      <w:r>
        <w:rPr>
          <w:rFonts w:ascii="Tms Rmn" w:hAnsi="Tms Rmn"/>
          <w:sz w:val="22"/>
        </w:rPr>
        <w:t>The work at the beginning of September focused on examining the ‘Possible Future Issues’ listed in section 3 of the Maintenance Plan [2]. Actions taken were recorded in the document ‘</w:t>
      </w:r>
      <w:r w:rsidRPr="00E941C7">
        <w:rPr>
          <w:rFonts w:ascii="Tms Rmn" w:hAnsi="Tms Rmn"/>
          <w:sz w:val="22"/>
        </w:rPr>
        <w:t>Notes on PAWDOC Preservation Maintenance 2021</w:t>
      </w:r>
      <w:r>
        <w:rPr>
          <w:rFonts w:ascii="Tms Rmn" w:hAnsi="Tms Rmn"/>
          <w:sz w:val="22"/>
        </w:rPr>
        <w:t>’</w:t>
      </w:r>
      <w:r w:rsidR="00BD6026">
        <w:rPr>
          <w:rFonts w:ascii="Tms Rmn" w:hAnsi="Tms Rmn"/>
          <w:sz w:val="22"/>
        </w:rPr>
        <w:t xml:space="preserve"> [3]</w:t>
      </w:r>
      <w:r>
        <w:rPr>
          <w:rFonts w:ascii="Tms Rmn" w:hAnsi="Tms Rmn"/>
          <w:sz w:val="22"/>
        </w:rPr>
        <w:t xml:space="preserve"> (this document will continue to be </w:t>
      </w:r>
      <w:r w:rsidR="007C5078">
        <w:rPr>
          <w:rFonts w:ascii="Tms Rmn" w:hAnsi="Tms Rmn"/>
          <w:sz w:val="22"/>
        </w:rPr>
        <w:t>added to until the end of the project</w:t>
      </w:r>
      <w:r w:rsidR="00BD6026">
        <w:rPr>
          <w:rFonts w:ascii="Tms Rmn" w:hAnsi="Tms Rmn"/>
          <w:sz w:val="22"/>
        </w:rPr>
        <w:t xml:space="preserve">). </w:t>
      </w:r>
      <w:r>
        <w:rPr>
          <w:rFonts w:ascii="Tms Rmn" w:hAnsi="Tms Rmn"/>
          <w:sz w:val="22"/>
        </w:rPr>
        <w:t>This was followed by running the DROID analysis software across all the collection’s files to identify the file types present in the collection</w:t>
      </w:r>
      <w:r w:rsidR="007C5078">
        <w:rPr>
          <w:rFonts w:ascii="Tms Rmn" w:hAnsi="Tms Rmn"/>
          <w:sz w:val="22"/>
        </w:rPr>
        <w:t xml:space="preserve"> </w:t>
      </w:r>
      <w:r w:rsidR="00BD6026">
        <w:rPr>
          <w:rFonts w:ascii="Tms Rmn" w:hAnsi="Tms Rmn"/>
          <w:sz w:val="22"/>
        </w:rPr>
        <w:t xml:space="preserve">[4, 5]. </w:t>
      </w:r>
      <w:r>
        <w:rPr>
          <w:rFonts w:ascii="Tms Rmn" w:hAnsi="Tms Rmn"/>
          <w:sz w:val="22"/>
        </w:rPr>
        <w:t xml:space="preserve">Where possible, two or three examples of each file type were opened, and, from this examination, the tasks documented in this </w:t>
      </w:r>
      <w:r w:rsidR="00EB3EFA">
        <w:rPr>
          <w:rFonts w:ascii="Tms Rmn" w:hAnsi="Tms Rmn"/>
          <w:sz w:val="22"/>
        </w:rPr>
        <w:t xml:space="preserve">Project Plan DESCRIPTION document </w:t>
      </w:r>
      <w:r>
        <w:rPr>
          <w:rFonts w:ascii="Tms Rmn" w:hAnsi="Tms Rmn"/>
          <w:sz w:val="22"/>
        </w:rPr>
        <w:t>were derived.</w:t>
      </w:r>
    </w:p>
    <w:p w14:paraId="08CFE254" w14:textId="77777777" w:rsidR="0002204E" w:rsidRPr="0002204E" w:rsidRDefault="0002204E">
      <w:pPr>
        <w:spacing w:line="240" w:lineRule="atLeast"/>
        <w:rPr>
          <w:color w:val="000000"/>
          <w:sz w:val="22"/>
          <w:szCs w:val="22"/>
        </w:rPr>
      </w:pPr>
    </w:p>
    <w:p w14:paraId="2A2A65A4" w14:textId="77777777" w:rsidR="00246B97" w:rsidRDefault="00246B97">
      <w:pPr>
        <w:pStyle w:val="Heading2"/>
      </w:pPr>
      <w:bookmarkStart w:id="5" w:name="_Toc85051001"/>
      <w:r>
        <w:t>Objectives</w:t>
      </w:r>
      <w:bookmarkEnd w:id="5"/>
    </w:p>
    <w:p w14:paraId="378A161A" w14:textId="77777777" w:rsidR="00246B97" w:rsidRDefault="00246B97"/>
    <w:p w14:paraId="477EAEE6" w14:textId="77777777" w:rsidR="003A39AA" w:rsidRDefault="003A39AA" w:rsidP="003A39AA">
      <w:pPr>
        <w:spacing w:line="240" w:lineRule="atLeast"/>
        <w:rPr>
          <w:rFonts w:ascii="Tms Rmn" w:hAnsi="Tms Rmn"/>
          <w:sz w:val="22"/>
        </w:rPr>
      </w:pPr>
      <w:r w:rsidRPr="00B366AD">
        <w:rPr>
          <w:rFonts w:ascii="Tms Rmn" w:hAnsi="Tms Rmn"/>
          <w:sz w:val="22"/>
        </w:rPr>
        <w:t>The</w:t>
      </w:r>
      <w:r>
        <w:rPr>
          <w:rFonts w:ascii="Tms Rmn" w:hAnsi="Tms Rmn"/>
          <w:sz w:val="22"/>
        </w:rPr>
        <w:t xml:space="preserve"> objectives of this project are to:</w:t>
      </w:r>
    </w:p>
    <w:p w14:paraId="7BBDA52E" w14:textId="16E9635C" w:rsidR="00246B97" w:rsidRPr="00EB3EFA" w:rsidRDefault="003A39AA" w:rsidP="00EB3EFA">
      <w:pPr>
        <w:numPr>
          <w:ilvl w:val="0"/>
          <w:numId w:val="7"/>
        </w:numPr>
        <w:spacing w:line="240" w:lineRule="atLeast"/>
        <w:ind w:left="284" w:hanging="284"/>
        <w:rPr>
          <w:rFonts w:ascii="Tms Rmn" w:hAnsi="Tms Rmn"/>
          <w:sz w:val="22"/>
        </w:rPr>
      </w:pPr>
      <w:r>
        <w:rPr>
          <w:rFonts w:ascii="Tms Rmn" w:hAnsi="Tms Rmn"/>
          <w:sz w:val="22"/>
        </w:rPr>
        <w:t xml:space="preserve">make the </w:t>
      </w:r>
      <w:r w:rsidR="00EB3EFA">
        <w:rPr>
          <w:rFonts w:ascii="Tms Rmn" w:hAnsi="Tms Rmn"/>
          <w:sz w:val="22"/>
        </w:rPr>
        <w:t>PAWDOC</w:t>
      </w:r>
      <w:r>
        <w:rPr>
          <w:rFonts w:ascii="Tms Rmn" w:hAnsi="Tms Rmn"/>
          <w:sz w:val="22"/>
        </w:rPr>
        <w:t xml:space="preserve"> collection accessible and usable in the long term;</w:t>
      </w:r>
    </w:p>
    <w:p w14:paraId="3576CF19" w14:textId="12956E82" w:rsidR="00EB3EFA" w:rsidRDefault="00EB3EFA">
      <w:pPr>
        <w:rPr>
          <w:sz w:val="22"/>
          <w:szCs w:val="22"/>
        </w:rPr>
      </w:pPr>
      <w:r>
        <w:rPr>
          <w:sz w:val="22"/>
          <w:szCs w:val="22"/>
        </w:rPr>
        <w:br w:type="page"/>
      </w:r>
    </w:p>
    <w:p w14:paraId="29F3AF73" w14:textId="77777777" w:rsidR="00246B97" w:rsidRDefault="00E865E3" w:rsidP="000E1BCE">
      <w:pPr>
        <w:pStyle w:val="Heading1"/>
      </w:pPr>
      <w:bookmarkStart w:id="6" w:name="_Toc85051002"/>
      <w:r>
        <w:lastRenderedPageBreak/>
        <w:t>Project S</w:t>
      </w:r>
      <w:r w:rsidR="00246B97">
        <w:t>cope</w:t>
      </w:r>
      <w:r w:rsidR="007B1B36">
        <w:t xml:space="preserve"> (CLOPDAT)</w:t>
      </w:r>
      <w:bookmarkEnd w:id="6"/>
    </w:p>
    <w:p w14:paraId="049E9F8E" w14:textId="77777777" w:rsidR="002A12E1" w:rsidRDefault="002A12E1" w:rsidP="002A12E1"/>
    <w:p w14:paraId="5D7D8A28" w14:textId="77777777" w:rsidR="007B1B36" w:rsidRDefault="007B1B36" w:rsidP="007B1B36">
      <w:pPr>
        <w:pStyle w:val="Heading2"/>
      </w:pPr>
      <w:bookmarkStart w:id="7" w:name="_Toc85051003"/>
      <w:r>
        <w:t>Collection Scope</w:t>
      </w:r>
      <w:bookmarkEnd w:id="7"/>
    </w:p>
    <w:p w14:paraId="4C6DBE0B" w14:textId="77777777" w:rsidR="007B1B36" w:rsidRDefault="007B1B36" w:rsidP="007B1B36"/>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126"/>
        <w:gridCol w:w="709"/>
        <w:gridCol w:w="709"/>
        <w:gridCol w:w="709"/>
        <w:gridCol w:w="709"/>
        <w:gridCol w:w="2834"/>
      </w:tblGrid>
      <w:tr w:rsidR="002A12E1" w:rsidRPr="009511A1" w14:paraId="2C8C4477" w14:textId="77777777" w:rsidTr="00E24E08">
        <w:trPr>
          <w:cantSplit/>
          <w:tblHeader/>
        </w:trPr>
        <w:tc>
          <w:tcPr>
            <w:tcW w:w="1384" w:type="dxa"/>
            <w:vAlign w:val="center"/>
          </w:tcPr>
          <w:p w14:paraId="2920779A" w14:textId="77777777" w:rsidR="002A12E1" w:rsidRPr="009511A1" w:rsidRDefault="002A12E1" w:rsidP="00E865E3">
            <w:pPr>
              <w:jc w:val="center"/>
              <w:rPr>
                <w:rFonts w:ascii="Tms Rmn" w:hAnsi="Tms Rmn"/>
                <w:b/>
              </w:rPr>
            </w:pPr>
            <w:r w:rsidRPr="009511A1">
              <w:rPr>
                <w:rFonts w:ascii="Tms Rmn" w:hAnsi="Tms Rmn"/>
                <w:b/>
              </w:rPr>
              <w:t>Component Name</w:t>
            </w:r>
          </w:p>
        </w:tc>
        <w:tc>
          <w:tcPr>
            <w:tcW w:w="2126" w:type="dxa"/>
            <w:vAlign w:val="center"/>
          </w:tcPr>
          <w:p w14:paraId="5D990CFC" w14:textId="77777777" w:rsidR="002A12E1" w:rsidRPr="009511A1" w:rsidRDefault="002A12E1" w:rsidP="00E865E3">
            <w:pPr>
              <w:jc w:val="center"/>
              <w:rPr>
                <w:rFonts w:ascii="Tms Rmn" w:hAnsi="Tms Rmn"/>
                <w:b/>
              </w:rPr>
            </w:pPr>
            <w:r w:rsidRPr="009511A1">
              <w:rPr>
                <w:rFonts w:ascii="Tms Rmn" w:hAnsi="Tms Rmn"/>
                <w:b/>
              </w:rPr>
              <w:t>Description</w:t>
            </w:r>
          </w:p>
        </w:tc>
        <w:tc>
          <w:tcPr>
            <w:tcW w:w="709" w:type="dxa"/>
            <w:vAlign w:val="center"/>
          </w:tcPr>
          <w:p w14:paraId="539408AC" w14:textId="77777777" w:rsidR="002A12E1" w:rsidRPr="009511A1" w:rsidRDefault="002A12E1" w:rsidP="00E865E3">
            <w:pPr>
              <w:ind w:left="-108" w:right="-108"/>
              <w:jc w:val="center"/>
              <w:rPr>
                <w:rFonts w:ascii="Tms Rmn" w:hAnsi="Tms Rmn"/>
                <w:b/>
              </w:rPr>
            </w:pPr>
            <w:r w:rsidRPr="009511A1">
              <w:rPr>
                <w:rFonts w:ascii="Tms Rmn" w:hAnsi="Tms Rmn"/>
                <w:b/>
              </w:rPr>
              <w:t>Modify</w:t>
            </w:r>
          </w:p>
        </w:tc>
        <w:tc>
          <w:tcPr>
            <w:tcW w:w="709" w:type="dxa"/>
            <w:vAlign w:val="center"/>
          </w:tcPr>
          <w:p w14:paraId="711D8240" w14:textId="77777777" w:rsidR="002A12E1" w:rsidRPr="009511A1" w:rsidRDefault="002A12E1" w:rsidP="00E865E3">
            <w:pPr>
              <w:jc w:val="center"/>
              <w:rPr>
                <w:rFonts w:ascii="Tms Rmn" w:hAnsi="Tms Rmn"/>
                <w:b/>
              </w:rPr>
            </w:pPr>
            <w:r w:rsidRPr="009511A1">
              <w:rPr>
                <w:rFonts w:ascii="Tms Rmn" w:hAnsi="Tms Rmn"/>
                <w:b/>
              </w:rPr>
              <w:t>Add</w:t>
            </w:r>
          </w:p>
        </w:tc>
        <w:tc>
          <w:tcPr>
            <w:tcW w:w="709" w:type="dxa"/>
            <w:vAlign w:val="center"/>
          </w:tcPr>
          <w:p w14:paraId="141AD44D" w14:textId="77777777" w:rsidR="002A12E1" w:rsidRPr="009511A1" w:rsidRDefault="002A12E1" w:rsidP="00E865E3">
            <w:pPr>
              <w:ind w:left="-108" w:right="-108"/>
              <w:jc w:val="center"/>
              <w:rPr>
                <w:rFonts w:ascii="Tms Rmn" w:hAnsi="Tms Rmn"/>
                <w:b/>
              </w:rPr>
            </w:pPr>
            <w:r w:rsidRPr="009511A1">
              <w:rPr>
                <w:rFonts w:ascii="Tms Rmn" w:hAnsi="Tms Rmn"/>
                <w:b/>
              </w:rPr>
              <w:t>Remove</w:t>
            </w:r>
          </w:p>
        </w:tc>
        <w:tc>
          <w:tcPr>
            <w:tcW w:w="709" w:type="dxa"/>
            <w:vAlign w:val="center"/>
          </w:tcPr>
          <w:p w14:paraId="644F5BF9" w14:textId="77777777" w:rsidR="002A12E1" w:rsidRPr="009511A1" w:rsidRDefault="002A12E1" w:rsidP="00E865E3">
            <w:pPr>
              <w:ind w:left="-108" w:right="-108"/>
              <w:jc w:val="center"/>
              <w:rPr>
                <w:rFonts w:ascii="Tms Rmn" w:hAnsi="Tms Rmn"/>
                <w:b/>
              </w:rPr>
            </w:pPr>
            <w:r w:rsidRPr="009511A1">
              <w:rPr>
                <w:rFonts w:ascii="Tms Rmn" w:hAnsi="Tms Rmn"/>
                <w:b/>
              </w:rPr>
              <w:t>No change</w:t>
            </w:r>
          </w:p>
        </w:tc>
        <w:tc>
          <w:tcPr>
            <w:tcW w:w="2834" w:type="dxa"/>
            <w:vAlign w:val="center"/>
          </w:tcPr>
          <w:p w14:paraId="53883CAB" w14:textId="77777777" w:rsidR="002A12E1" w:rsidRPr="009511A1" w:rsidRDefault="002A12E1" w:rsidP="00E865E3">
            <w:pPr>
              <w:jc w:val="center"/>
              <w:rPr>
                <w:rFonts w:ascii="Tms Rmn" w:hAnsi="Tms Rmn"/>
                <w:b/>
              </w:rPr>
            </w:pPr>
            <w:r w:rsidRPr="009511A1">
              <w:rPr>
                <w:rFonts w:ascii="Tms Rmn" w:hAnsi="Tms Rmn"/>
                <w:b/>
              </w:rPr>
              <w:t>Notes</w:t>
            </w:r>
          </w:p>
        </w:tc>
      </w:tr>
      <w:tr w:rsidR="00EB3EFA" w:rsidRPr="009511A1" w14:paraId="0291400E" w14:textId="77777777" w:rsidTr="00E865E3">
        <w:tc>
          <w:tcPr>
            <w:tcW w:w="1384" w:type="dxa"/>
          </w:tcPr>
          <w:p w14:paraId="1C2B42A1" w14:textId="3272C615" w:rsidR="00EB3EFA" w:rsidRPr="009511A1" w:rsidRDefault="00EB3EFA" w:rsidP="00EB3EFA">
            <w:pPr>
              <w:rPr>
                <w:rFonts w:ascii="Tms Rmn" w:hAnsi="Tms Rmn"/>
                <w:sz w:val="22"/>
              </w:rPr>
            </w:pPr>
            <w:r>
              <w:rPr>
                <w:rFonts w:ascii="Tms Rmn" w:hAnsi="Tms Rmn"/>
                <w:sz w:val="22"/>
              </w:rPr>
              <w:t>PAWDOC - Digital contents</w:t>
            </w:r>
          </w:p>
        </w:tc>
        <w:tc>
          <w:tcPr>
            <w:tcW w:w="2126" w:type="dxa"/>
          </w:tcPr>
          <w:p w14:paraId="42A7D336" w14:textId="7825E453" w:rsidR="00EB3EFA" w:rsidRPr="009511A1" w:rsidRDefault="00EB3EFA" w:rsidP="00EB3EFA">
            <w:pPr>
              <w:rPr>
                <w:rFonts w:ascii="Tms Rmn" w:hAnsi="Tms Rmn"/>
                <w:sz w:val="22"/>
              </w:rPr>
            </w:pPr>
            <w:r>
              <w:rPr>
                <w:rFonts w:ascii="Tms Rmn" w:hAnsi="Tms Rmn"/>
                <w:sz w:val="22"/>
              </w:rPr>
              <w:t>The documents comprising the collection, all in digital form</w:t>
            </w:r>
          </w:p>
        </w:tc>
        <w:tc>
          <w:tcPr>
            <w:tcW w:w="709" w:type="dxa"/>
            <w:vAlign w:val="center"/>
          </w:tcPr>
          <w:p w14:paraId="3B5E855A" w14:textId="60B5360B" w:rsidR="00EB3EFA" w:rsidRPr="009511A1" w:rsidRDefault="00EB3EFA" w:rsidP="00EB3EFA">
            <w:pPr>
              <w:jc w:val="center"/>
              <w:rPr>
                <w:rFonts w:ascii="Tms Rmn" w:hAnsi="Tms Rmn"/>
                <w:sz w:val="22"/>
              </w:rPr>
            </w:pPr>
            <w:r>
              <w:rPr>
                <w:rFonts w:ascii="Tms Rmn" w:hAnsi="Tms Rmn"/>
                <w:sz w:val="22"/>
              </w:rPr>
              <w:t>x</w:t>
            </w:r>
          </w:p>
        </w:tc>
        <w:tc>
          <w:tcPr>
            <w:tcW w:w="709" w:type="dxa"/>
            <w:vAlign w:val="center"/>
          </w:tcPr>
          <w:p w14:paraId="342E9328" w14:textId="77777777" w:rsidR="00EB3EFA" w:rsidRPr="009511A1" w:rsidRDefault="00EB3EFA" w:rsidP="00EB3EFA">
            <w:pPr>
              <w:jc w:val="center"/>
              <w:rPr>
                <w:rFonts w:ascii="Tms Rmn" w:hAnsi="Tms Rmn"/>
                <w:sz w:val="22"/>
              </w:rPr>
            </w:pPr>
          </w:p>
        </w:tc>
        <w:tc>
          <w:tcPr>
            <w:tcW w:w="709" w:type="dxa"/>
            <w:vAlign w:val="center"/>
          </w:tcPr>
          <w:p w14:paraId="79D0279D" w14:textId="77777777" w:rsidR="00EB3EFA" w:rsidRPr="009511A1" w:rsidRDefault="00EB3EFA" w:rsidP="00EB3EFA">
            <w:pPr>
              <w:jc w:val="center"/>
              <w:rPr>
                <w:rFonts w:ascii="Tms Rmn" w:hAnsi="Tms Rmn"/>
                <w:sz w:val="22"/>
              </w:rPr>
            </w:pPr>
          </w:p>
        </w:tc>
        <w:tc>
          <w:tcPr>
            <w:tcW w:w="709" w:type="dxa"/>
            <w:vAlign w:val="center"/>
          </w:tcPr>
          <w:p w14:paraId="418CBA2E" w14:textId="77777777" w:rsidR="00EB3EFA" w:rsidRPr="009511A1" w:rsidRDefault="00EB3EFA" w:rsidP="00EB3EFA">
            <w:pPr>
              <w:jc w:val="center"/>
              <w:rPr>
                <w:rFonts w:ascii="Tms Rmn" w:hAnsi="Tms Rmn"/>
                <w:sz w:val="22"/>
              </w:rPr>
            </w:pPr>
          </w:p>
        </w:tc>
        <w:tc>
          <w:tcPr>
            <w:tcW w:w="2834" w:type="dxa"/>
          </w:tcPr>
          <w:p w14:paraId="4ECF5233" w14:textId="22E7216F" w:rsidR="00EB3EFA" w:rsidRPr="009511A1" w:rsidRDefault="00EB3EFA" w:rsidP="00EB3EFA">
            <w:pPr>
              <w:rPr>
                <w:rFonts w:ascii="Tms Rmn" w:hAnsi="Tms Rmn"/>
                <w:sz w:val="22"/>
              </w:rPr>
            </w:pPr>
            <w:r>
              <w:rPr>
                <w:rFonts w:ascii="Tms Rmn" w:hAnsi="Tms Rmn"/>
                <w:sz w:val="22"/>
              </w:rPr>
              <w:t>Some files may need converting to modern, readable, formats.</w:t>
            </w:r>
          </w:p>
        </w:tc>
      </w:tr>
      <w:tr w:rsidR="00EB3EFA" w:rsidRPr="0050106B" w14:paraId="2BF22CB2" w14:textId="77777777" w:rsidTr="00E865E3">
        <w:tc>
          <w:tcPr>
            <w:tcW w:w="1384" w:type="dxa"/>
          </w:tcPr>
          <w:p w14:paraId="1952FE2E" w14:textId="17FA6636" w:rsidR="00EB3EFA" w:rsidRPr="009511A1" w:rsidRDefault="00EB3EFA" w:rsidP="00EB3EFA">
            <w:pPr>
              <w:rPr>
                <w:rFonts w:ascii="Tms Rmn" w:hAnsi="Tms Rmn"/>
                <w:sz w:val="22"/>
              </w:rPr>
            </w:pPr>
            <w:r>
              <w:rPr>
                <w:rFonts w:ascii="Tms Rmn" w:hAnsi="Tms Rmn"/>
                <w:sz w:val="22"/>
              </w:rPr>
              <w:t>PAWDOC - Physical contents</w:t>
            </w:r>
          </w:p>
        </w:tc>
        <w:tc>
          <w:tcPr>
            <w:tcW w:w="2126" w:type="dxa"/>
          </w:tcPr>
          <w:p w14:paraId="1FEDDAD2" w14:textId="7C2FD2A5" w:rsidR="00EB3EFA" w:rsidRPr="009511A1" w:rsidRDefault="00EB3EFA" w:rsidP="00EB3EFA">
            <w:pPr>
              <w:rPr>
                <w:rFonts w:ascii="Tms Rmn" w:hAnsi="Tms Rmn"/>
                <w:sz w:val="22"/>
              </w:rPr>
            </w:pPr>
            <w:r>
              <w:rPr>
                <w:rFonts w:ascii="Tms Rmn" w:hAnsi="Tms Rmn"/>
                <w:sz w:val="22"/>
              </w:rPr>
              <w:t>A subset of the digital documents comprising the original hardcopy or disk versions of the documents</w:t>
            </w:r>
          </w:p>
        </w:tc>
        <w:tc>
          <w:tcPr>
            <w:tcW w:w="709" w:type="dxa"/>
            <w:vAlign w:val="center"/>
          </w:tcPr>
          <w:p w14:paraId="02F065F0" w14:textId="77777777" w:rsidR="00EB3EFA" w:rsidRPr="009511A1" w:rsidRDefault="00EB3EFA" w:rsidP="00EB3EFA">
            <w:pPr>
              <w:jc w:val="center"/>
              <w:rPr>
                <w:rFonts w:ascii="Tms Rmn" w:hAnsi="Tms Rmn"/>
                <w:sz w:val="22"/>
              </w:rPr>
            </w:pPr>
          </w:p>
        </w:tc>
        <w:tc>
          <w:tcPr>
            <w:tcW w:w="709" w:type="dxa"/>
            <w:vAlign w:val="center"/>
          </w:tcPr>
          <w:p w14:paraId="5B834BC7" w14:textId="77777777" w:rsidR="00EB3EFA" w:rsidRPr="009511A1" w:rsidRDefault="00EB3EFA" w:rsidP="00EB3EFA">
            <w:pPr>
              <w:jc w:val="center"/>
              <w:rPr>
                <w:rFonts w:ascii="Tms Rmn" w:hAnsi="Tms Rmn"/>
                <w:sz w:val="22"/>
              </w:rPr>
            </w:pPr>
          </w:p>
        </w:tc>
        <w:tc>
          <w:tcPr>
            <w:tcW w:w="709" w:type="dxa"/>
            <w:vAlign w:val="center"/>
          </w:tcPr>
          <w:p w14:paraId="56FEF5D9" w14:textId="77777777" w:rsidR="00EB3EFA" w:rsidRPr="009511A1" w:rsidRDefault="00EB3EFA" w:rsidP="00EB3EFA">
            <w:pPr>
              <w:jc w:val="center"/>
              <w:rPr>
                <w:rFonts w:ascii="Tms Rmn" w:hAnsi="Tms Rmn"/>
                <w:sz w:val="22"/>
              </w:rPr>
            </w:pPr>
          </w:p>
        </w:tc>
        <w:tc>
          <w:tcPr>
            <w:tcW w:w="709" w:type="dxa"/>
            <w:vAlign w:val="center"/>
          </w:tcPr>
          <w:p w14:paraId="0E2A6D89" w14:textId="51B10A83" w:rsidR="00EB3EFA" w:rsidRPr="009511A1" w:rsidRDefault="00EB3EFA" w:rsidP="00EB3EFA">
            <w:pPr>
              <w:jc w:val="center"/>
              <w:rPr>
                <w:rFonts w:ascii="Tms Rmn" w:hAnsi="Tms Rmn"/>
                <w:sz w:val="22"/>
              </w:rPr>
            </w:pPr>
            <w:r>
              <w:rPr>
                <w:rFonts w:ascii="Tms Rmn" w:hAnsi="Tms Rmn"/>
                <w:sz w:val="22"/>
              </w:rPr>
              <w:t>x</w:t>
            </w:r>
          </w:p>
        </w:tc>
        <w:tc>
          <w:tcPr>
            <w:tcW w:w="2834" w:type="dxa"/>
          </w:tcPr>
          <w:p w14:paraId="0CB8E33C" w14:textId="77777777" w:rsidR="00EB3EFA" w:rsidRPr="0050106B" w:rsidRDefault="00EB3EFA" w:rsidP="00EB3EFA">
            <w:pPr>
              <w:rPr>
                <w:rFonts w:ascii="Tms Rmn" w:hAnsi="Tms Rmn"/>
                <w:i/>
                <w:sz w:val="22"/>
              </w:rPr>
            </w:pPr>
          </w:p>
        </w:tc>
      </w:tr>
      <w:tr w:rsidR="00EB3EFA" w:rsidRPr="0050106B" w14:paraId="01B0F5E5" w14:textId="77777777" w:rsidTr="00E865E3">
        <w:tc>
          <w:tcPr>
            <w:tcW w:w="1384" w:type="dxa"/>
          </w:tcPr>
          <w:p w14:paraId="04A96F7A" w14:textId="6C8AA9BC" w:rsidR="00EB3EFA" w:rsidRPr="009511A1" w:rsidRDefault="00EB3EFA" w:rsidP="00EB3EFA">
            <w:pPr>
              <w:rPr>
                <w:rFonts w:ascii="Tms Rmn" w:hAnsi="Tms Rmn"/>
                <w:sz w:val="22"/>
              </w:rPr>
            </w:pPr>
            <w:r>
              <w:rPr>
                <w:rFonts w:ascii="Tms Rmn" w:hAnsi="Tms Rmn"/>
                <w:sz w:val="22"/>
              </w:rPr>
              <w:t>PAW</w:t>
            </w:r>
            <w:r w:rsidR="00EB5D1F">
              <w:rPr>
                <w:rFonts w:ascii="Tms Rmn" w:hAnsi="Tms Rmn"/>
                <w:sz w:val="22"/>
              </w:rPr>
              <w:t>BACK</w:t>
            </w:r>
            <w:r>
              <w:rPr>
                <w:rFonts w:ascii="Tms Rmn" w:hAnsi="Tms Rmn"/>
                <w:sz w:val="22"/>
              </w:rPr>
              <w:t xml:space="preserve"> </w:t>
            </w:r>
            <w:r w:rsidR="00EB5D1F">
              <w:rPr>
                <w:rFonts w:ascii="Tms Rmn" w:hAnsi="Tms Rmn"/>
                <w:sz w:val="22"/>
              </w:rPr>
              <w:t>–</w:t>
            </w:r>
            <w:r>
              <w:rPr>
                <w:rFonts w:ascii="Tms Rmn" w:hAnsi="Tms Rmn"/>
                <w:sz w:val="22"/>
              </w:rPr>
              <w:t xml:space="preserve"> </w:t>
            </w:r>
            <w:r w:rsidR="00EB5D1F">
              <w:rPr>
                <w:rFonts w:ascii="Tms Rmn" w:hAnsi="Tms Rmn"/>
                <w:sz w:val="22"/>
              </w:rPr>
              <w:t xml:space="preserve">the PAWDOC </w:t>
            </w:r>
            <w:r>
              <w:rPr>
                <w:rFonts w:ascii="Tms Rmn" w:hAnsi="Tms Rmn"/>
                <w:sz w:val="22"/>
              </w:rPr>
              <w:t>Backup disks</w:t>
            </w:r>
          </w:p>
        </w:tc>
        <w:tc>
          <w:tcPr>
            <w:tcW w:w="2126" w:type="dxa"/>
          </w:tcPr>
          <w:p w14:paraId="73264162" w14:textId="17DC47A2" w:rsidR="00EB3EFA" w:rsidRPr="009511A1" w:rsidRDefault="00EB3EFA" w:rsidP="00EB3EFA">
            <w:pPr>
              <w:rPr>
                <w:rFonts w:ascii="Tms Rmn" w:hAnsi="Tms Rmn"/>
                <w:sz w:val="22"/>
              </w:rPr>
            </w:pPr>
            <w:r>
              <w:rPr>
                <w:rFonts w:ascii="Tms Rmn" w:hAnsi="Tms Rmn"/>
                <w:sz w:val="22"/>
              </w:rPr>
              <w:t>The CDs and DVDs that contain backups taken over the years, of the collection and its digital control files</w:t>
            </w:r>
          </w:p>
        </w:tc>
        <w:tc>
          <w:tcPr>
            <w:tcW w:w="709" w:type="dxa"/>
            <w:vAlign w:val="center"/>
          </w:tcPr>
          <w:p w14:paraId="1DA730EF" w14:textId="7A974CFC" w:rsidR="00EB3EFA" w:rsidRPr="009511A1" w:rsidRDefault="00EB3EFA" w:rsidP="00EB3EFA">
            <w:pPr>
              <w:jc w:val="center"/>
              <w:rPr>
                <w:rFonts w:ascii="Tms Rmn" w:hAnsi="Tms Rmn"/>
                <w:sz w:val="22"/>
              </w:rPr>
            </w:pPr>
          </w:p>
        </w:tc>
        <w:tc>
          <w:tcPr>
            <w:tcW w:w="709" w:type="dxa"/>
            <w:vAlign w:val="center"/>
          </w:tcPr>
          <w:p w14:paraId="320CFCB1" w14:textId="77777777" w:rsidR="00EB3EFA" w:rsidRPr="009511A1" w:rsidRDefault="00EB3EFA" w:rsidP="00EB3EFA">
            <w:pPr>
              <w:jc w:val="center"/>
              <w:rPr>
                <w:rFonts w:ascii="Tms Rmn" w:hAnsi="Tms Rmn"/>
                <w:sz w:val="22"/>
              </w:rPr>
            </w:pPr>
          </w:p>
        </w:tc>
        <w:tc>
          <w:tcPr>
            <w:tcW w:w="709" w:type="dxa"/>
            <w:vAlign w:val="center"/>
          </w:tcPr>
          <w:p w14:paraId="3746F129" w14:textId="77777777" w:rsidR="00EB3EFA" w:rsidRPr="009511A1" w:rsidRDefault="00EB3EFA" w:rsidP="00EB3EFA">
            <w:pPr>
              <w:jc w:val="center"/>
              <w:rPr>
                <w:rFonts w:ascii="Tms Rmn" w:hAnsi="Tms Rmn"/>
                <w:sz w:val="22"/>
              </w:rPr>
            </w:pPr>
          </w:p>
        </w:tc>
        <w:tc>
          <w:tcPr>
            <w:tcW w:w="709" w:type="dxa"/>
            <w:vAlign w:val="center"/>
          </w:tcPr>
          <w:p w14:paraId="379E8A16" w14:textId="3D622E4E" w:rsidR="00EB3EFA" w:rsidRPr="009511A1" w:rsidRDefault="00EB3EFA" w:rsidP="00EB3EFA">
            <w:pPr>
              <w:jc w:val="center"/>
              <w:rPr>
                <w:rFonts w:ascii="Tms Rmn" w:hAnsi="Tms Rmn"/>
                <w:sz w:val="22"/>
              </w:rPr>
            </w:pPr>
            <w:r>
              <w:rPr>
                <w:rFonts w:ascii="Tms Rmn" w:hAnsi="Tms Rmn"/>
                <w:sz w:val="22"/>
              </w:rPr>
              <w:t>x</w:t>
            </w:r>
          </w:p>
        </w:tc>
        <w:tc>
          <w:tcPr>
            <w:tcW w:w="2834" w:type="dxa"/>
          </w:tcPr>
          <w:p w14:paraId="58243FD0" w14:textId="4A34BD50" w:rsidR="00EB3EFA" w:rsidRPr="0050106B" w:rsidRDefault="00EB3EFA" w:rsidP="00EB3EFA">
            <w:pPr>
              <w:rPr>
                <w:rFonts w:ascii="Tms Rmn" w:hAnsi="Tms Rmn"/>
                <w:i/>
                <w:sz w:val="22"/>
              </w:rPr>
            </w:pPr>
            <w:r>
              <w:rPr>
                <w:rFonts w:ascii="Tms Rmn" w:hAnsi="Tms Rmn"/>
                <w:sz w:val="22"/>
              </w:rPr>
              <w:t>The contents of these disks are now held on the same laptop as the main PAWDOC Digital contents. The disks still exist but could be disposed of in the future.</w:t>
            </w:r>
          </w:p>
        </w:tc>
      </w:tr>
    </w:tbl>
    <w:p w14:paraId="7CD5F1CF" w14:textId="77777777" w:rsidR="0002204E" w:rsidRPr="001B43BC" w:rsidRDefault="0002204E" w:rsidP="001B43BC">
      <w:pPr>
        <w:pStyle w:val="Heading2"/>
        <w:numPr>
          <w:ilvl w:val="0"/>
          <w:numId w:val="0"/>
        </w:numPr>
        <w:spacing w:before="0" w:after="0"/>
        <w:rPr>
          <w:rFonts w:ascii="Times New Roman" w:hAnsi="Times New Roman"/>
          <w:b w:val="0"/>
          <w:i w:val="0"/>
          <w:sz w:val="22"/>
          <w:szCs w:val="22"/>
        </w:rPr>
      </w:pPr>
    </w:p>
    <w:p w14:paraId="36AA8511" w14:textId="77777777" w:rsidR="007F6943" w:rsidRDefault="007F6943" w:rsidP="001B43BC">
      <w:pPr>
        <w:pStyle w:val="Heading2"/>
      </w:pPr>
      <w:bookmarkStart w:id="8" w:name="_Toc85051004"/>
      <w:r>
        <w:t>Location Scope</w:t>
      </w:r>
      <w:bookmarkEnd w:id="8"/>
    </w:p>
    <w:p w14:paraId="442D6281" w14:textId="77777777" w:rsidR="002A12E1" w:rsidRDefault="002A12E1" w:rsidP="007F6943">
      <w:pPr>
        <w:rPr>
          <w:rFonts w:ascii="Tms Rmn" w:hAnsi="Tms Rmn"/>
          <w:i/>
          <w:sz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126"/>
        <w:gridCol w:w="709"/>
        <w:gridCol w:w="709"/>
        <w:gridCol w:w="709"/>
        <w:gridCol w:w="709"/>
        <w:gridCol w:w="2976"/>
      </w:tblGrid>
      <w:tr w:rsidR="002A12E1" w:rsidRPr="009511A1" w14:paraId="433D8BFE" w14:textId="77777777" w:rsidTr="00E24E08">
        <w:trPr>
          <w:cantSplit/>
          <w:tblHeader/>
        </w:trPr>
        <w:tc>
          <w:tcPr>
            <w:tcW w:w="1384" w:type="dxa"/>
            <w:vAlign w:val="center"/>
          </w:tcPr>
          <w:p w14:paraId="1C28C7F5" w14:textId="77777777" w:rsidR="002A12E1" w:rsidRPr="009511A1" w:rsidRDefault="002A12E1" w:rsidP="00E865E3">
            <w:pPr>
              <w:jc w:val="center"/>
              <w:rPr>
                <w:rFonts w:ascii="Tms Rmn" w:hAnsi="Tms Rmn"/>
                <w:b/>
              </w:rPr>
            </w:pPr>
            <w:r w:rsidRPr="009511A1">
              <w:rPr>
                <w:rFonts w:ascii="Tms Rmn" w:hAnsi="Tms Rmn"/>
                <w:b/>
              </w:rPr>
              <w:t>Component Name</w:t>
            </w:r>
          </w:p>
        </w:tc>
        <w:tc>
          <w:tcPr>
            <w:tcW w:w="2126" w:type="dxa"/>
            <w:vAlign w:val="center"/>
          </w:tcPr>
          <w:p w14:paraId="638BB45B" w14:textId="77777777" w:rsidR="002A12E1" w:rsidRPr="009511A1" w:rsidRDefault="002A12E1" w:rsidP="00E865E3">
            <w:pPr>
              <w:jc w:val="center"/>
              <w:rPr>
                <w:rFonts w:ascii="Tms Rmn" w:hAnsi="Tms Rmn"/>
                <w:b/>
              </w:rPr>
            </w:pPr>
            <w:r w:rsidRPr="009511A1">
              <w:rPr>
                <w:rFonts w:ascii="Tms Rmn" w:hAnsi="Tms Rmn"/>
                <w:b/>
              </w:rPr>
              <w:t>Description</w:t>
            </w:r>
          </w:p>
        </w:tc>
        <w:tc>
          <w:tcPr>
            <w:tcW w:w="709" w:type="dxa"/>
            <w:vAlign w:val="center"/>
          </w:tcPr>
          <w:p w14:paraId="0192E34D" w14:textId="77777777" w:rsidR="002A12E1" w:rsidRPr="009511A1" w:rsidRDefault="002A12E1" w:rsidP="00E865E3">
            <w:pPr>
              <w:ind w:left="-108" w:right="-108"/>
              <w:jc w:val="center"/>
              <w:rPr>
                <w:rFonts w:ascii="Tms Rmn" w:hAnsi="Tms Rmn"/>
                <w:b/>
              </w:rPr>
            </w:pPr>
            <w:r w:rsidRPr="009511A1">
              <w:rPr>
                <w:rFonts w:ascii="Tms Rmn" w:hAnsi="Tms Rmn"/>
                <w:b/>
              </w:rPr>
              <w:t>Modify</w:t>
            </w:r>
          </w:p>
        </w:tc>
        <w:tc>
          <w:tcPr>
            <w:tcW w:w="709" w:type="dxa"/>
            <w:vAlign w:val="center"/>
          </w:tcPr>
          <w:p w14:paraId="7B26A516" w14:textId="77777777" w:rsidR="002A12E1" w:rsidRPr="009511A1" w:rsidRDefault="002A12E1" w:rsidP="00E865E3">
            <w:pPr>
              <w:jc w:val="center"/>
              <w:rPr>
                <w:rFonts w:ascii="Tms Rmn" w:hAnsi="Tms Rmn"/>
                <w:b/>
              </w:rPr>
            </w:pPr>
            <w:r w:rsidRPr="009511A1">
              <w:rPr>
                <w:rFonts w:ascii="Tms Rmn" w:hAnsi="Tms Rmn"/>
                <w:b/>
              </w:rPr>
              <w:t>Add</w:t>
            </w:r>
          </w:p>
        </w:tc>
        <w:tc>
          <w:tcPr>
            <w:tcW w:w="709" w:type="dxa"/>
            <w:vAlign w:val="center"/>
          </w:tcPr>
          <w:p w14:paraId="14982BF7" w14:textId="77777777" w:rsidR="002A12E1" w:rsidRPr="009511A1" w:rsidRDefault="002A12E1" w:rsidP="00E865E3">
            <w:pPr>
              <w:ind w:left="-108" w:right="-108"/>
              <w:jc w:val="center"/>
              <w:rPr>
                <w:rFonts w:ascii="Tms Rmn" w:hAnsi="Tms Rmn"/>
                <w:b/>
              </w:rPr>
            </w:pPr>
            <w:r w:rsidRPr="009511A1">
              <w:rPr>
                <w:rFonts w:ascii="Tms Rmn" w:hAnsi="Tms Rmn"/>
                <w:b/>
              </w:rPr>
              <w:t>Remove</w:t>
            </w:r>
          </w:p>
        </w:tc>
        <w:tc>
          <w:tcPr>
            <w:tcW w:w="709" w:type="dxa"/>
            <w:vAlign w:val="center"/>
          </w:tcPr>
          <w:p w14:paraId="2CDB6232" w14:textId="77777777" w:rsidR="002A12E1" w:rsidRPr="009511A1" w:rsidRDefault="002A12E1" w:rsidP="00E865E3">
            <w:pPr>
              <w:ind w:left="-108" w:right="-108"/>
              <w:jc w:val="center"/>
              <w:rPr>
                <w:rFonts w:ascii="Tms Rmn" w:hAnsi="Tms Rmn"/>
                <w:b/>
              </w:rPr>
            </w:pPr>
            <w:r w:rsidRPr="009511A1">
              <w:rPr>
                <w:rFonts w:ascii="Tms Rmn" w:hAnsi="Tms Rmn"/>
                <w:b/>
              </w:rPr>
              <w:t>No change</w:t>
            </w:r>
          </w:p>
        </w:tc>
        <w:tc>
          <w:tcPr>
            <w:tcW w:w="2976" w:type="dxa"/>
            <w:vAlign w:val="center"/>
          </w:tcPr>
          <w:p w14:paraId="7752EC3B" w14:textId="77777777" w:rsidR="002A12E1" w:rsidRPr="009511A1" w:rsidRDefault="002A12E1" w:rsidP="00E865E3">
            <w:pPr>
              <w:jc w:val="center"/>
              <w:rPr>
                <w:rFonts w:ascii="Tms Rmn" w:hAnsi="Tms Rmn"/>
                <w:b/>
              </w:rPr>
            </w:pPr>
            <w:r w:rsidRPr="009511A1">
              <w:rPr>
                <w:rFonts w:ascii="Tms Rmn" w:hAnsi="Tms Rmn"/>
                <w:b/>
              </w:rPr>
              <w:t>Notes</w:t>
            </w:r>
          </w:p>
        </w:tc>
      </w:tr>
      <w:tr w:rsidR="00EB5D1F" w:rsidRPr="009511A1" w14:paraId="59AE1AD9" w14:textId="77777777" w:rsidTr="00E865E3">
        <w:tc>
          <w:tcPr>
            <w:tcW w:w="1384" w:type="dxa"/>
          </w:tcPr>
          <w:p w14:paraId="2B307328" w14:textId="79792173" w:rsidR="00EB5D1F" w:rsidRPr="009511A1" w:rsidRDefault="00EB5D1F" w:rsidP="00EB5D1F">
            <w:pPr>
              <w:rPr>
                <w:rFonts w:ascii="Tms Rmn" w:hAnsi="Tms Rmn"/>
                <w:sz w:val="22"/>
              </w:rPr>
            </w:pPr>
            <w:r>
              <w:rPr>
                <w:rFonts w:ascii="Tms Rmn" w:hAnsi="Tms Rmn"/>
                <w:sz w:val="22"/>
              </w:rPr>
              <w:t>Paul's study</w:t>
            </w:r>
          </w:p>
        </w:tc>
        <w:tc>
          <w:tcPr>
            <w:tcW w:w="2126" w:type="dxa"/>
          </w:tcPr>
          <w:p w14:paraId="7CBE7DE0" w14:textId="370543C5" w:rsidR="00EB5D1F" w:rsidRPr="009511A1" w:rsidRDefault="00EB5D1F" w:rsidP="00EB5D1F">
            <w:pPr>
              <w:rPr>
                <w:rFonts w:ascii="Tms Rmn" w:hAnsi="Tms Rmn"/>
                <w:sz w:val="22"/>
              </w:rPr>
            </w:pPr>
            <w:r>
              <w:rPr>
                <w:rFonts w:ascii="Tms Rmn" w:hAnsi="Tms Rmn"/>
                <w:sz w:val="22"/>
              </w:rPr>
              <w:t>This is where the Digital and Hardcopy contents reside</w:t>
            </w:r>
          </w:p>
        </w:tc>
        <w:tc>
          <w:tcPr>
            <w:tcW w:w="709" w:type="dxa"/>
            <w:vAlign w:val="center"/>
          </w:tcPr>
          <w:p w14:paraId="32EFEAFE" w14:textId="77777777" w:rsidR="00EB5D1F" w:rsidRPr="009511A1" w:rsidRDefault="00EB5D1F" w:rsidP="00EB5D1F">
            <w:pPr>
              <w:jc w:val="center"/>
              <w:rPr>
                <w:rFonts w:ascii="Tms Rmn" w:hAnsi="Tms Rmn"/>
                <w:sz w:val="22"/>
              </w:rPr>
            </w:pPr>
          </w:p>
        </w:tc>
        <w:tc>
          <w:tcPr>
            <w:tcW w:w="709" w:type="dxa"/>
            <w:vAlign w:val="center"/>
          </w:tcPr>
          <w:p w14:paraId="3916EC6A" w14:textId="77777777" w:rsidR="00EB5D1F" w:rsidRPr="009511A1" w:rsidRDefault="00EB5D1F" w:rsidP="00EB5D1F">
            <w:pPr>
              <w:jc w:val="center"/>
              <w:rPr>
                <w:rFonts w:ascii="Tms Rmn" w:hAnsi="Tms Rmn"/>
                <w:sz w:val="22"/>
              </w:rPr>
            </w:pPr>
          </w:p>
        </w:tc>
        <w:tc>
          <w:tcPr>
            <w:tcW w:w="709" w:type="dxa"/>
            <w:vAlign w:val="center"/>
          </w:tcPr>
          <w:p w14:paraId="3F7865B1" w14:textId="77777777" w:rsidR="00EB5D1F" w:rsidRPr="009511A1" w:rsidRDefault="00EB5D1F" w:rsidP="00EB5D1F">
            <w:pPr>
              <w:jc w:val="center"/>
              <w:rPr>
                <w:rFonts w:ascii="Tms Rmn" w:hAnsi="Tms Rmn"/>
                <w:sz w:val="22"/>
              </w:rPr>
            </w:pPr>
          </w:p>
        </w:tc>
        <w:tc>
          <w:tcPr>
            <w:tcW w:w="709" w:type="dxa"/>
            <w:vAlign w:val="center"/>
          </w:tcPr>
          <w:p w14:paraId="08E20036" w14:textId="6005B44E" w:rsidR="00EB5D1F" w:rsidRPr="009511A1" w:rsidRDefault="00EB5D1F" w:rsidP="00EB5D1F">
            <w:pPr>
              <w:jc w:val="center"/>
              <w:rPr>
                <w:rFonts w:ascii="Tms Rmn" w:hAnsi="Tms Rmn"/>
                <w:sz w:val="22"/>
              </w:rPr>
            </w:pPr>
            <w:r>
              <w:rPr>
                <w:rFonts w:ascii="Tms Rmn" w:hAnsi="Tms Rmn"/>
                <w:sz w:val="22"/>
              </w:rPr>
              <w:t>x</w:t>
            </w:r>
          </w:p>
        </w:tc>
        <w:tc>
          <w:tcPr>
            <w:tcW w:w="2976" w:type="dxa"/>
          </w:tcPr>
          <w:p w14:paraId="612EC0FA" w14:textId="77777777" w:rsidR="00EB5D1F" w:rsidRPr="009511A1" w:rsidRDefault="00EB5D1F" w:rsidP="00EB5D1F">
            <w:pPr>
              <w:rPr>
                <w:rFonts w:ascii="Tms Rmn" w:hAnsi="Tms Rmn"/>
                <w:sz w:val="22"/>
              </w:rPr>
            </w:pPr>
          </w:p>
        </w:tc>
      </w:tr>
      <w:tr w:rsidR="00EB5D1F" w:rsidRPr="0050106B" w14:paraId="23EC3521" w14:textId="77777777" w:rsidTr="00E865E3">
        <w:tc>
          <w:tcPr>
            <w:tcW w:w="1384" w:type="dxa"/>
          </w:tcPr>
          <w:p w14:paraId="188D4964" w14:textId="55E30913" w:rsidR="00EB5D1F" w:rsidRPr="009511A1" w:rsidRDefault="00EB5D1F" w:rsidP="00EB5D1F">
            <w:pPr>
              <w:rPr>
                <w:rFonts w:ascii="Tms Rmn" w:hAnsi="Tms Rmn"/>
                <w:sz w:val="22"/>
              </w:rPr>
            </w:pPr>
            <w:r>
              <w:rPr>
                <w:rFonts w:ascii="Tms Rmn" w:hAnsi="Tms Rmn"/>
                <w:sz w:val="22"/>
              </w:rPr>
              <w:t>Paul's wardrobe</w:t>
            </w:r>
          </w:p>
        </w:tc>
        <w:tc>
          <w:tcPr>
            <w:tcW w:w="2126" w:type="dxa"/>
          </w:tcPr>
          <w:p w14:paraId="7F4550C0" w14:textId="01DFF798" w:rsidR="00EB5D1F" w:rsidRPr="009511A1" w:rsidRDefault="00EB5D1F" w:rsidP="00EB5D1F">
            <w:pPr>
              <w:rPr>
                <w:rFonts w:ascii="Tms Rmn" w:hAnsi="Tms Rmn"/>
                <w:sz w:val="22"/>
              </w:rPr>
            </w:pPr>
            <w:r>
              <w:rPr>
                <w:rFonts w:ascii="Tms Rmn" w:hAnsi="Tms Rmn"/>
                <w:sz w:val="22"/>
              </w:rPr>
              <w:t>This is where the box of backup disks resides</w:t>
            </w:r>
          </w:p>
        </w:tc>
        <w:tc>
          <w:tcPr>
            <w:tcW w:w="709" w:type="dxa"/>
            <w:vAlign w:val="center"/>
          </w:tcPr>
          <w:p w14:paraId="2137C445" w14:textId="77777777" w:rsidR="00EB5D1F" w:rsidRPr="009511A1" w:rsidRDefault="00EB5D1F" w:rsidP="00EB5D1F">
            <w:pPr>
              <w:jc w:val="center"/>
              <w:rPr>
                <w:rFonts w:ascii="Tms Rmn" w:hAnsi="Tms Rmn"/>
                <w:sz w:val="22"/>
              </w:rPr>
            </w:pPr>
          </w:p>
        </w:tc>
        <w:tc>
          <w:tcPr>
            <w:tcW w:w="709" w:type="dxa"/>
            <w:vAlign w:val="center"/>
          </w:tcPr>
          <w:p w14:paraId="737161E8" w14:textId="77777777" w:rsidR="00EB5D1F" w:rsidRPr="009511A1" w:rsidRDefault="00EB5D1F" w:rsidP="00EB5D1F">
            <w:pPr>
              <w:jc w:val="center"/>
              <w:rPr>
                <w:rFonts w:ascii="Tms Rmn" w:hAnsi="Tms Rmn"/>
                <w:sz w:val="22"/>
              </w:rPr>
            </w:pPr>
          </w:p>
        </w:tc>
        <w:tc>
          <w:tcPr>
            <w:tcW w:w="709" w:type="dxa"/>
            <w:vAlign w:val="center"/>
          </w:tcPr>
          <w:p w14:paraId="5FC5EF20" w14:textId="77777777" w:rsidR="00EB5D1F" w:rsidRPr="009511A1" w:rsidRDefault="00EB5D1F" w:rsidP="00EB5D1F">
            <w:pPr>
              <w:jc w:val="center"/>
              <w:rPr>
                <w:rFonts w:ascii="Tms Rmn" w:hAnsi="Tms Rmn"/>
                <w:sz w:val="22"/>
              </w:rPr>
            </w:pPr>
          </w:p>
        </w:tc>
        <w:tc>
          <w:tcPr>
            <w:tcW w:w="709" w:type="dxa"/>
            <w:vAlign w:val="center"/>
          </w:tcPr>
          <w:p w14:paraId="4773838E" w14:textId="082A45F5" w:rsidR="00EB5D1F" w:rsidRPr="009511A1" w:rsidRDefault="00EB5D1F" w:rsidP="00EB5D1F">
            <w:pPr>
              <w:jc w:val="center"/>
              <w:rPr>
                <w:rFonts w:ascii="Tms Rmn" w:hAnsi="Tms Rmn"/>
                <w:sz w:val="22"/>
              </w:rPr>
            </w:pPr>
            <w:r>
              <w:rPr>
                <w:rFonts w:ascii="Tms Rmn" w:hAnsi="Tms Rmn"/>
                <w:sz w:val="22"/>
              </w:rPr>
              <w:t>x</w:t>
            </w:r>
          </w:p>
        </w:tc>
        <w:tc>
          <w:tcPr>
            <w:tcW w:w="2976" w:type="dxa"/>
          </w:tcPr>
          <w:p w14:paraId="358AABC3" w14:textId="77777777" w:rsidR="00EB5D1F" w:rsidRPr="003E6D8F" w:rsidRDefault="00EB5D1F" w:rsidP="00EB5D1F">
            <w:pPr>
              <w:rPr>
                <w:rFonts w:ascii="Tms Rmn" w:hAnsi="Tms Rmn"/>
                <w:sz w:val="22"/>
              </w:rPr>
            </w:pPr>
          </w:p>
        </w:tc>
      </w:tr>
      <w:tr w:rsidR="00EB5D1F" w:rsidRPr="0050106B" w14:paraId="68F93B6A" w14:textId="77777777" w:rsidTr="00E865E3">
        <w:tc>
          <w:tcPr>
            <w:tcW w:w="1384" w:type="dxa"/>
          </w:tcPr>
          <w:p w14:paraId="0748E37B" w14:textId="1CCC9D25" w:rsidR="00EB5D1F" w:rsidRPr="009511A1" w:rsidRDefault="00EB5D1F" w:rsidP="00EB5D1F">
            <w:pPr>
              <w:rPr>
                <w:rFonts w:ascii="Tms Rmn" w:hAnsi="Tms Rmn"/>
                <w:sz w:val="22"/>
              </w:rPr>
            </w:pPr>
            <w:r>
              <w:rPr>
                <w:rFonts w:ascii="Tms Rmn" w:hAnsi="Tms Rmn"/>
                <w:sz w:val="22"/>
              </w:rPr>
              <w:t>27 High Street, Great Houghton</w:t>
            </w:r>
          </w:p>
        </w:tc>
        <w:tc>
          <w:tcPr>
            <w:tcW w:w="2126" w:type="dxa"/>
          </w:tcPr>
          <w:p w14:paraId="124BA7B3" w14:textId="6C1AF8E6" w:rsidR="00EB5D1F" w:rsidRPr="009511A1" w:rsidRDefault="00EB5D1F" w:rsidP="00EB5D1F">
            <w:pPr>
              <w:rPr>
                <w:rFonts w:ascii="Tms Rmn" w:hAnsi="Tms Rmn"/>
                <w:sz w:val="22"/>
              </w:rPr>
            </w:pPr>
            <w:r>
              <w:rPr>
                <w:rFonts w:ascii="Tms Rmn" w:hAnsi="Tms Rmn"/>
                <w:sz w:val="22"/>
              </w:rPr>
              <w:t>This is where the UK remote backup resides</w:t>
            </w:r>
          </w:p>
        </w:tc>
        <w:tc>
          <w:tcPr>
            <w:tcW w:w="709" w:type="dxa"/>
            <w:vAlign w:val="center"/>
          </w:tcPr>
          <w:p w14:paraId="7B6D3279" w14:textId="77777777" w:rsidR="00EB5D1F" w:rsidRPr="009511A1" w:rsidRDefault="00EB5D1F" w:rsidP="00EB5D1F">
            <w:pPr>
              <w:jc w:val="center"/>
              <w:rPr>
                <w:rFonts w:ascii="Tms Rmn" w:hAnsi="Tms Rmn"/>
                <w:sz w:val="22"/>
              </w:rPr>
            </w:pPr>
          </w:p>
        </w:tc>
        <w:tc>
          <w:tcPr>
            <w:tcW w:w="709" w:type="dxa"/>
            <w:vAlign w:val="center"/>
          </w:tcPr>
          <w:p w14:paraId="273651DB" w14:textId="77777777" w:rsidR="00EB5D1F" w:rsidRPr="009511A1" w:rsidRDefault="00EB5D1F" w:rsidP="00EB5D1F">
            <w:pPr>
              <w:jc w:val="center"/>
              <w:rPr>
                <w:rFonts w:ascii="Tms Rmn" w:hAnsi="Tms Rmn"/>
                <w:sz w:val="22"/>
              </w:rPr>
            </w:pPr>
          </w:p>
        </w:tc>
        <w:tc>
          <w:tcPr>
            <w:tcW w:w="709" w:type="dxa"/>
            <w:vAlign w:val="center"/>
          </w:tcPr>
          <w:p w14:paraId="69EF08CF" w14:textId="77777777" w:rsidR="00EB5D1F" w:rsidRPr="009511A1" w:rsidRDefault="00EB5D1F" w:rsidP="00EB5D1F">
            <w:pPr>
              <w:jc w:val="center"/>
              <w:rPr>
                <w:rFonts w:ascii="Tms Rmn" w:hAnsi="Tms Rmn"/>
                <w:sz w:val="22"/>
              </w:rPr>
            </w:pPr>
          </w:p>
        </w:tc>
        <w:tc>
          <w:tcPr>
            <w:tcW w:w="709" w:type="dxa"/>
            <w:vAlign w:val="center"/>
          </w:tcPr>
          <w:p w14:paraId="1231EDA1" w14:textId="61CB705C" w:rsidR="00EB5D1F" w:rsidRPr="009511A1" w:rsidRDefault="00EB5D1F" w:rsidP="00EB5D1F">
            <w:pPr>
              <w:jc w:val="center"/>
              <w:rPr>
                <w:rFonts w:ascii="Tms Rmn" w:hAnsi="Tms Rmn"/>
                <w:sz w:val="22"/>
              </w:rPr>
            </w:pPr>
            <w:r>
              <w:rPr>
                <w:rFonts w:ascii="Tms Rmn" w:hAnsi="Tms Rmn"/>
                <w:sz w:val="22"/>
              </w:rPr>
              <w:t>x</w:t>
            </w:r>
          </w:p>
        </w:tc>
        <w:tc>
          <w:tcPr>
            <w:tcW w:w="2976" w:type="dxa"/>
          </w:tcPr>
          <w:p w14:paraId="2075F9B4" w14:textId="77777777" w:rsidR="00EB5D1F" w:rsidRPr="003E6D8F" w:rsidRDefault="00EB5D1F" w:rsidP="00EB5D1F">
            <w:pPr>
              <w:rPr>
                <w:rFonts w:ascii="Tms Rmn" w:hAnsi="Tms Rmn"/>
                <w:sz w:val="22"/>
              </w:rPr>
            </w:pPr>
          </w:p>
        </w:tc>
      </w:tr>
      <w:tr w:rsidR="00EB5D1F" w:rsidRPr="0050106B" w14:paraId="43387A1A" w14:textId="77777777" w:rsidTr="00E865E3">
        <w:tc>
          <w:tcPr>
            <w:tcW w:w="1384" w:type="dxa"/>
          </w:tcPr>
          <w:p w14:paraId="3C694738" w14:textId="54A26D56" w:rsidR="00EB5D1F" w:rsidRPr="009511A1" w:rsidRDefault="00EB5D1F" w:rsidP="00EB5D1F">
            <w:pPr>
              <w:rPr>
                <w:rFonts w:ascii="Tms Rmn" w:hAnsi="Tms Rmn"/>
                <w:sz w:val="22"/>
              </w:rPr>
            </w:pPr>
            <w:r>
              <w:rPr>
                <w:rFonts w:ascii="Tms Rmn" w:hAnsi="Tms Rmn"/>
                <w:sz w:val="22"/>
              </w:rPr>
              <w:t>Bethell's Rd, NZ</w:t>
            </w:r>
          </w:p>
        </w:tc>
        <w:tc>
          <w:tcPr>
            <w:tcW w:w="2126" w:type="dxa"/>
          </w:tcPr>
          <w:p w14:paraId="2DDE16E5" w14:textId="76495601" w:rsidR="00EB5D1F" w:rsidRPr="009511A1" w:rsidRDefault="00EB5D1F" w:rsidP="00EB5D1F">
            <w:pPr>
              <w:rPr>
                <w:rFonts w:ascii="Tms Rmn" w:hAnsi="Tms Rmn"/>
                <w:sz w:val="22"/>
              </w:rPr>
            </w:pPr>
            <w:r>
              <w:rPr>
                <w:rFonts w:ascii="Tms Rmn" w:hAnsi="Tms Rmn"/>
                <w:sz w:val="22"/>
              </w:rPr>
              <w:t>This is where the NZ remote backup resides</w:t>
            </w:r>
          </w:p>
        </w:tc>
        <w:tc>
          <w:tcPr>
            <w:tcW w:w="709" w:type="dxa"/>
            <w:vAlign w:val="center"/>
          </w:tcPr>
          <w:p w14:paraId="3C212A14" w14:textId="77777777" w:rsidR="00EB5D1F" w:rsidRPr="009511A1" w:rsidRDefault="00EB5D1F" w:rsidP="00EB5D1F">
            <w:pPr>
              <w:jc w:val="center"/>
              <w:rPr>
                <w:rFonts w:ascii="Tms Rmn" w:hAnsi="Tms Rmn"/>
                <w:sz w:val="22"/>
              </w:rPr>
            </w:pPr>
          </w:p>
        </w:tc>
        <w:tc>
          <w:tcPr>
            <w:tcW w:w="709" w:type="dxa"/>
            <w:vAlign w:val="center"/>
          </w:tcPr>
          <w:p w14:paraId="5F5827C4" w14:textId="77777777" w:rsidR="00EB5D1F" w:rsidRPr="009511A1" w:rsidRDefault="00EB5D1F" w:rsidP="00EB5D1F">
            <w:pPr>
              <w:jc w:val="center"/>
              <w:rPr>
                <w:rFonts w:ascii="Tms Rmn" w:hAnsi="Tms Rmn"/>
                <w:sz w:val="22"/>
              </w:rPr>
            </w:pPr>
          </w:p>
        </w:tc>
        <w:tc>
          <w:tcPr>
            <w:tcW w:w="709" w:type="dxa"/>
            <w:vAlign w:val="center"/>
          </w:tcPr>
          <w:p w14:paraId="53FA76A0" w14:textId="77777777" w:rsidR="00EB5D1F" w:rsidRPr="009511A1" w:rsidRDefault="00EB5D1F" w:rsidP="00EB5D1F">
            <w:pPr>
              <w:jc w:val="center"/>
              <w:rPr>
                <w:rFonts w:ascii="Tms Rmn" w:hAnsi="Tms Rmn"/>
                <w:sz w:val="22"/>
              </w:rPr>
            </w:pPr>
          </w:p>
        </w:tc>
        <w:tc>
          <w:tcPr>
            <w:tcW w:w="709" w:type="dxa"/>
            <w:vAlign w:val="center"/>
          </w:tcPr>
          <w:p w14:paraId="4AA5AB98" w14:textId="7675556D" w:rsidR="00EB5D1F" w:rsidRPr="009511A1" w:rsidRDefault="00EB5D1F" w:rsidP="00EB5D1F">
            <w:pPr>
              <w:jc w:val="center"/>
              <w:rPr>
                <w:rFonts w:ascii="Tms Rmn" w:hAnsi="Tms Rmn"/>
                <w:sz w:val="22"/>
              </w:rPr>
            </w:pPr>
            <w:r>
              <w:rPr>
                <w:rFonts w:ascii="Tms Rmn" w:hAnsi="Tms Rmn"/>
                <w:sz w:val="22"/>
              </w:rPr>
              <w:t>x</w:t>
            </w:r>
          </w:p>
        </w:tc>
        <w:tc>
          <w:tcPr>
            <w:tcW w:w="2976" w:type="dxa"/>
          </w:tcPr>
          <w:p w14:paraId="50B4CD65" w14:textId="77777777" w:rsidR="00EB5D1F" w:rsidRPr="003E6D8F" w:rsidRDefault="00EB5D1F" w:rsidP="00EB5D1F">
            <w:pPr>
              <w:rPr>
                <w:rFonts w:ascii="Tms Rmn" w:hAnsi="Tms Rmn"/>
                <w:sz w:val="22"/>
              </w:rPr>
            </w:pPr>
          </w:p>
        </w:tc>
      </w:tr>
    </w:tbl>
    <w:p w14:paraId="68B10C30" w14:textId="041DEEEC" w:rsidR="00731A00" w:rsidRDefault="00731A00" w:rsidP="007F6943"/>
    <w:p w14:paraId="6B2D77FC" w14:textId="77777777" w:rsidR="007F6943" w:rsidRDefault="007F6943" w:rsidP="007F6943">
      <w:pPr>
        <w:pStyle w:val="Heading2"/>
      </w:pPr>
      <w:bookmarkStart w:id="9" w:name="_Toc85051005"/>
      <w:r>
        <w:t>Organisation Scope</w:t>
      </w:r>
      <w:bookmarkEnd w:id="9"/>
    </w:p>
    <w:p w14:paraId="02094C51" w14:textId="77777777" w:rsidR="007639B0" w:rsidRDefault="007639B0" w:rsidP="007F6943">
      <w:pPr>
        <w:rPr>
          <w:rFonts w:ascii="Tms Rmn" w:hAnsi="Tms Rmn"/>
          <w:i/>
          <w:sz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126"/>
        <w:gridCol w:w="709"/>
        <w:gridCol w:w="709"/>
        <w:gridCol w:w="709"/>
        <w:gridCol w:w="709"/>
        <w:gridCol w:w="2976"/>
      </w:tblGrid>
      <w:tr w:rsidR="007639B0" w:rsidRPr="009511A1" w14:paraId="0F2CB668" w14:textId="77777777" w:rsidTr="00E24E08">
        <w:trPr>
          <w:cantSplit/>
          <w:tblHeader/>
        </w:trPr>
        <w:tc>
          <w:tcPr>
            <w:tcW w:w="1384" w:type="dxa"/>
            <w:vAlign w:val="center"/>
          </w:tcPr>
          <w:p w14:paraId="39C17513" w14:textId="77777777" w:rsidR="007639B0" w:rsidRPr="009511A1" w:rsidRDefault="007639B0" w:rsidP="00E865E3">
            <w:pPr>
              <w:jc w:val="center"/>
              <w:rPr>
                <w:rFonts w:ascii="Tms Rmn" w:hAnsi="Tms Rmn"/>
                <w:b/>
              </w:rPr>
            </w:pPr>
            <w:r w:rsidRPr="009511A1">
              <w:rPr>
                <w:rFonts w:ascii="Tms Rmn" w:hAnsi="Tms Rmn"/>
                <w:b/>
              </w:rPr>
              <w:t>Component Name</w:t>
            </w:r>
          </w:p>
        </w:tc>
        <w:tc>
          <w:tcPr>
            <w:tcW w:w="2126" w:type="dxa"/>
            <w:vAlign w:val="center"/>
          </w:tcPr>
          <w:p w14:paraId="4DB535D7" w14:textId="77777777" w:rsidR="007639B0" w:rsidRPr="009511A1" w:rsidRDefault="007639B0" w:rsidP="00E865E3">
            <w:pPr>
              <w:jc w:val="center"/>
              <w:rPr>
                <w:rFonts w:ascii="Tms Rmn" w:hAnsi="Tms Rmn"/>
                <w:b/>
              </w:rPr>
            </w:pPr>
            <w:r w:rsidRPr="009511A1">
              <w:rPr>
                <w:rFonts w:ascii="Tms Rmn" w:hAnsi="Tms Rmn"/>
                <w:b/>
              </w:rPr>
              <w:t>Description</w:t>
            </w:r>
          </w:p>
        </w:tc>
        <w:tc>
          <w:tcPr>
            <w:tcW w:w="709" w:type="dxa"/>
            <w:vAlign w:val="center"/>
          </w:tcPr>
          <w:p w14:paraId="3BDF6514" w14:textId="77777777" w:rsidR="007639B0" w:rsidRPr="009511A1" w:rsidRDefault="007639B0" w:rsidP="00E865E3">
            <w:pPr>
              <w:ind w:left="-108" w:right="-108"/>
              <w:jc w:val="center"/>
              <w:rPr>
                <w:rFonts w:ascii="Tms Rmn" w:hAnsi="Tms Rmn"/>
                <w:b/>
              </w:rPr>
            </w:pPr>
            <w:r w:rsidRPr="009511A1">
              <w:rPr>
                <w:rFonts w:ascii="Tms Rmn" w:hAnsi="Tms Rmn"/>
                <w:b/>
              </w:rPr>
              <w:t>Modify</w:t>
            </w:r>
          </w:p>
        </w:tc>
        <w:tc>
          <w:tcPr>
            <w:tcW w:w="709" w:type="dxa"/>
            <w:vAlign w:val="center"/>
          </w:tcPr>
          <w:p w14:paraId="0435804B" w14:textId="77777777" w:rsidR="007639B0" w:rsidRPr="009511A1" w:rsidRDefault="007639B0" w:rsidP="00E865E3">
            <w:pPr>
              <w:jc w:val="center"/>
              <w:rPr>
                <w:rFonts w:ascii="Tms Rmn" w:hAnsi="Tms Rmn"/>
                <w:b/>
              </w:rPr>
            </w:pPr>
            <w:r w:rsidRPr="009511A1">
              <w:rPr>
                <w:rFonts w:ascii="Tms Rmn" w:hAnsi="Tms Rmn"/>
                <w:b/>
              </w:rPr>
              <w:t>Add</w:t>
            </w:r>
          </w:p>
        </w:tc>
        <w:tc>
          <w:tcPr>
            <w:tcW w:w="709" w:type="dxa"/>
            <w:vAlign w:val="center"/>
          </w:tcPr>
          <w:p w14:paraId="1387706D" w14:textId="77777777" w:rsidR="007639B0" w:rsidRPr="009511A1" w:rsidRDefault="007639B0" w:rsidP="00E865E3">
            <w:pPr>
              <w:ind w:left="-108" w:right="-108"/>
              <w:jc w:val="center"/>
              <w:rPr>
                <w:rFonts w:ascii="Tms Rmn" w:hAnsi="Tms Rmn"/>
                <w:b/>
              </w:rPr>
            </w:pPr>
            <w:r w:rsidRPr="009511A1">
              <w:rPr>
                <w:rFonts w:ascii="Tms Rmn" w:hAnsi="Tms Rmn"/>
                <w:b/>
              </w:rPr>
              <w:t>Remove</w:t>
            </w:r>
          </w:p>
        </w:tc>
        <w:tc>
          <w:tcPr>
            <w:tcW w:w="709" w:type="dxa"/>
            <w:vAlign w:val="center"/>
          </w:tcPr>
          <w:p w14:paraId="4DF0BB65" w14:textId="77777777" w:rsidR="007639B0" w:rsidRPr="009511A1" w:rsidRDefault="007639B0" w:rsidP="00E865E3">
            <w:pPr>
              <w:ind w:left="-108" w:right="-108"/>
              <w:jc w:val="center"/>
              <w:rPr>
                <w:rFonts w:ascii="Tms Rmn" w:hAnsi="Tms Rmn"/>
                <w:b/>
              </w:rPr>
            </w:pPr>
            <w:r w:rsidRPr="009511A1">
              <w:rPr>
                <w:rFonts w:ascii="Tms Rmn" w:hAnsi="Tms Rmn"/>
                <w:b/>
              </w:rPr>
              <w:t>No change</w:t>
            </w:r>
          </w:p>
        </w:tc>
        <w:tc>
          <w:tcPr>
            <w:tcW w:w="2976" w:type="dxa"/>
            <w:vAlign w:val="center"/>
          </w:tcPr>
          <w:p w14:paraId="2751FB91" w14:textId="77777777" w:rsidR="007639B0" w:rsidRPr="009511A1" w:rsidRDefault="007639B0" w:rsidP="00E865E3">
            <w:pPr>
              <w:jc w:val="center"/>
              <w:rPr>
                <w:rFonts w:ascii="Tms Rmn" w:hAnsi="Tms Rmn"/>
                <w:b/>
              </w:rPr>
            </w:pPr>
            <w:r w:rsidRPr="009511A1">
              <w:rPr>
                <w:rFonts w:ascii="Tms Rmn" w:hAnsi="Tms Rmn"/>
                <w:b/>
              </w:rPr>
              <w:t>Notes</w:t>
            </w:r>
          </w:p>
        </w:tc>
      </w:tr>
      <w:tr w:rsidR="007639B0" w:rsidRPr="009511A1" w14:paraId="0B8C03D3" w14:textId="77777777" w:rsidTr="00731A00">
        <w:tc>
          <w:tcPr>
            <w:tcW w:w="1384" w:type="dxa"/>
          </w:tcPr>
          <w:p w14:paraId="415E6742" w14:textId="2602F6DE" w:rsidR="007639B0" w:rsidRPr="009511A1" w:rsidRDefault="00731A00" w:rsidP="00E865E3">
            <w:pPr>
              <w:rPr>
                <w:rFonts w:ascii="Tms Rmn" w:hAnsi="Tms Rmn"/>
                <w:sz w:val="22"/>
              </w:rPr>
            </w:pPr>
            <w:r>
              <w:rPr>
                <w:rFonts w:ascii="Tms Rmn" w:hAnsi="Tms Rmn"/>
                <w:sz w:val="22"/>
              </w:rPr>
              <w:t>None</w:t>
            </w:r>
          </w:p>
        </w:tc>
        <w:tc>
          <w:tcPr>
            <w:tcW w:w="2126" w:type="dxa"/>
            <w:shd w:val="clear" w:color="auto" w:fill="BFBFBF" w:themeFill="background1" w:themeFillShade="BF"/>
          </w:tcPr>
          <w:p w14:paraId="5DAC20A6" w14:textId="77777777" w:rsidR="007639B0" w:rsidRPr="009511A1" w:rsidRDefault="007639B0" w:rsidP="00E865E3">
            <w:pPr>
              <w:rPr>
                <w:rFonts w:ascii="Tms Rmn" w:hAnsi="Tms Rmn"/>
                <w:sz w:val="22"/>
              </w:rPr>
            </w:pPr>
          </w:p>
        </w:tc>
        <w:tc>
          <w:tcPr>
            <w:tcW w:w="709" w:type="dxa"/>
            <w:shd w:val="clear" w:color="auto" w:fill="BFBFBF" w:themeFill="background1" w:themeFillShade="BF"/>
            <w:vAlign w:val="center"/>
          </w:tcPr>
          <w:p w14:paraId="2F6D59B2" w14:textId="77777777" w:rsidR="007639B0" w:rsidRPr="009511A1" w:rsidRDefault="007639B0" w:rsidP="00E865E3">
            <w:pPr>
              <w:jc w:val="center"/>
              <w:rPr>
                <w:rFonts w:ascii="Tms Rmn" w:hAnsi="Tms Rmn"/>
                <w:sz w:val="22"/>
              </w:rPr>
            </w:pPr>
          </w:p>
        </w:tc>
        <w:tc>
          <w:tcPr>
            <w:tcW w:w="709" w:type="dxa"/>
            <w:shd w:val="clear" w:color="auto" w:fill="BFBFBF" w:themeFill="background1" w:themeFillShade="BF"/>
            <w:vAlign w:val="center"/>
          </w:tcPr>
          <w:p w14:paraId="1116CFE4" w14:textId="77777777" w:rsidR="007639B0" w:rsidRPr="009511A1" w:rsidRDefault="007639B0" w:rsidP="00E865E3">
            <w:pPr>
              <w:jc w:val="center"/>
              <w:rPr>
                <w:rFonts w:ascii="Tms Rmn" w:hAnsi="Tms Rmn"/>
                <w:sz w:val="22"/>
              </w:rPr>
            </w:pPr>
          </w:p>
        </w:tc>
        <w:tc>
          <w:tcPr>
            <w:tcW w:w="709" w:type="dxa"/>
            <w:shd w:val="clear" w:color="auto" w:fill="BFBFBF" w:themeFill="background1" w:themeFillShade="BF"/>
            <w:vAlign w:val="center"/>
          </w:tcPr>
          <w:p w14:paraId="33322995" w14:textId="77777777" w:rsidR="007639B0" w:rsidRPr="009511A1" w:rsidRDefault="007639B0" w:rsidP="00E865E3">
            <w:pPr>
              <w:jc w:val="center"/>
              <w:rPr>
                <w:rFonts w:ascii="Tms Rmn" w:hAnsi="Tms Rmn"/>
                <w:sz w:val="22"/>
              </w:rPr>
            </w:pPr>
          </w:p>
        </w:tc>
        <w:tc>
          <w:tcPr>
            <w:tcW w:w="709" w:type="dxa"/>
            <w:shd w:val="clear" w:color="auto" w:fill="BFBFBF" w:themeFill="background1" w:themeFillShade="BF"/>
            <w:vAlign w:val="center"/>
          </w:tcPr>
          <w:p w14:paraId="2672051C" w14:textId="77777777" w:rsidR="007639B0" w:rsidRPr="009511A1" w:rsidRDefault="007639B0" w:rsidP="00E865E3">
            <w:pPr>
              <w:jc w:val="center"/>
              <w:rPr>
                <w:rFonts w:ascii="Tms Rmn" w:hAnsi="Tms Rmn"/>
                <w:sz w:val="22"/>
              </w:rPr>
            </w:pPr>
          </w:p>
        </w:tc>
        <w:tc>
          <w:tcPr>
            <w:tcW w:w="2976" w:type="dxa"/>
            <w:shd w:val="clear" w:color="auto" w:fill="BFBFBF" w:themeFill="background1" w:themeFillShade="BF"/>
          </w:tcPr>
          <w:p w14:paraId="7F3ABDB0" w14:textId="77777777" w:rsidR="007639B0" w:rsidRPr="009511A1" w:rsidRDefault="007639B0" w:rsidP="00E865E3">
            <w:pPr>
              <w:rPr>
                <w:rFonts w:ascii="Tms Rmn" w:hAnsi="Tms Rmn"/>
                <w:sz w:val="22"/>
              </w:rPr>
            </w:pPr>
          </w:p>
        </w:tc>
      </w:tr>
    </w:tbl>
    <w:p w14:paraId="6CED040C" w14:textId="608DCD4D" w:rsidR="007639B0" w:rsidRDefault="007639B0" w:rsidP="007F6943"/>
    <w:p w14:paraId="3B09E91A" w14:textId="0E346CEB" w:rsidR="00803AB3" w:rsidRDefault="00803AB3" w:rsidP="007F6943"/>
    <w:p w14:paraId="0C433D07" w14:textId="0AEE41DC" w:rsidR="00803AB3" w:rsidRDefault="00803AB3" w:rsidP="007F6943"/>
    <w:p w14:paraId="71615A14" w14:textId="77777777" w:rsidR="00803AB3" w:rsidRDefault="00803AB3" w:rsidP="007F6943"/>
    <w:p w14:paraId="5BC13B3E" w14:textId="77777777" w:rsidR="00246B97" w:rsidRDefault="00246B97" w:rsidP="007F6943">
      <w:pPr>
        <w:pStyle w:val="Heading2"/>
      </w:pPr>
      <w:bookmarkStart w:id="10" w:name="_Toc85051006"/>
      <w:r>
        <w:lastRenderedPageBreak/>
        <w:t>Process Scope</w:t>
      </w:r>
      <w:bookmarkEnd w:id="10"/>
    </w:p>
    <w:p w14:paraId="73232FB2" w14:textId="77777777" w:rsidR="00BC0B1F" w:rsidRDefault="00BC0B1F">
      <w:pPr>
        <w:rPr>
          <w:rFonts w:ascii="Tms Rmn" w:hAnsi="Tms Rmn"/>
          <w:i/>
          <w:sz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126"/>
        <w:gridCol w:w="709"/>
        <w:gridCol w:w="709"/>
        <w:gridCol w:w="709"/>
        <w:gridCol w:w="709"/>
        <w:gridCol w:w="2976"/>
      </w:tblGrid>
      <w:tr w:rsidR="00BC0B1F" w:rsidRPr="009511A1" w14:paraId="5086869E" w14:textId="77777777" w:rsidTr="00E24E08">
        <w:trPr>
          <w:cantSplit/>
          <w:tblHeader/>
        </w:trPr>
        <w:tc>
          <w:tcPr>
            <w:tcW w:w="1384" w:type="dxa"/>
            <w:vAlign w:val="center"/>
          </w:tcPr>
          <w:p w14:paraId="27E9C005" w14:textId="77777777" w:rsidR="00BC0B1F" w:rsidRPr="009511A1" w:rsidRDefault="00BC0B1F" w:rsidP="00E865E3">
            <w:pPr>
              <w:jc w:val="center"/>
              <w:rPr>
                <w:rFonts w:ascii="Tms Rmn" w:hAnsi="Tms Rmn"/>
                <w:b/>
              </w:rPr>
            </w:pPr>
            <w:r w:rsidRPr="009511A1">
              <w:rPr>
                <w:rFonts w:ascii="Tms Rmn" w:hAnsi="Tms Rmn"/>
                <w:b/>
              </w:rPr>
              <w:t>Component Name</w:t>
            </w:r>
          </w:p>
        </w:tc>
        <w:tc>
          <w:tcPr>
            <w:tcW w:w="2126" w:type="dxa"/>
            <w:vAlign w:val="center"/>
          </w:tcPr>
          <w:p w14:paraId="4D783923" w14:textId="77777777" w:rsidR="00BC0B1F" w:rsidRPr="009511A1" w:rsidRDefault="00BC0B1F" w:rsidP="00E865E3">
            <w:pPr>
              <w:jc w:val="center"/>
              <w:rPr>
                <w:rFonts w:ascii="Tms Rmn" w:hAnsi="Tms Rmn"/>
                <w:b/>
              </w:rPr>
            </w:pPr>
            <w:r w:rsidRPr="009511A1">
              <w:rPr>
                <w:rFonts w:ascii="Tms Rmn" w:hAnsi="Tms Rmn"/>
                <w:b/>
              </w:rPr>
              <w:t>Description</w:t>
            </w:r>
          </w:p>
        </w:tc>
        <w:tc>
          <w:tcPr>
            <w:tcW w:w="709" w:type="dxa"/>
            <w:vAlign w:val="center"/>
          </w:tcPr>
          <w:p w14:paraId="1834CBD5" w14:textId="77777777" w:rsidR="00BC0B1F" w:rsidRPr="009511A1" w:rsidRDefault="00BC0B1F" w:rsidP="00E865E3">
            <w:pPr>
              <w:ind w:left="-108" w:right="-108"/>
              <w:jc w:val="center"/>
              <w:rPr>
                <w:rFonts w:ascii="Tms Rmn" w:hAnsi="Tms Rmn"/>
                <w:b/>
              </w:rPr>
            </w:pPr>
            <w:r w:rsidRPr="009511A1">
              <w:rPr>
                <w:rFonts w:ascii="Tms Rmn" w:hAnsi="Tms Rmn"/>
                <w:b/>
              </w:rPr>
              <w:t>Modify</w:t>
            </w:r>
          </w:p>
        </w:tc>
        <w:tc>
          <w:tcPr>
            <w:tcW w:w="709" w:type="dxa"/>
            <w:vAlign w:val="center"/>
          </w:tcPr>
          <w:p w14:paraId="3C7C753C" w14:textId="77777777" w:rsidR="00BC0B1F" w:rsidRPr="009511A1" w:rsidRDefault="00BC0B1F" w:rsidP="00E865E3">
            <w:pPr>
              <w:jc w:val="center"/>
              <w:rPr>
                <w:rFonts w:ascii="Tms Rmn" w:hAnsi="Tms Rmn"/>
                <w:b/>
              </w:rPr>
            </w:pPr>
            <w:r w:rsidRPr="009511A1">
              <w:rPr>
                <w:rFonts w:ascii="Tms Rmn" w:hAnsi="Tms Rmn"/>
                <w:b/>
              </w:rPr>
              <w:t>Add</w:t>
            </w:r>
          </w:p>
        </w:tc>
        <w:tc>
          <w:tcPr>
            <w:tcW w:w="709" w:type="dxa"/>
            <w:vAlign w:val="center"/>
          </w:tcPr>
          <w:p w14:paraId="0DAA43E2" w14:textId="77777777" w:rsidR="00BC0B1F" w:rsidRPr="009511A1" w:rsidRDefault="00BC0B1F" w:rsidP="00E865E3">
            <w:pPr>
              <w:ind w:left="-108" w:right="-108"/>
              <w:jc w:val="center"/>
              <w:rPr>
                <w:rFonts w:ascii="Tms Rmn" w:hAnsi="Tms Rmn"/>
                <w:b/>
              </w:rPr>
            </w:pPr>
            <w:r w:rsidRPr="009511A1">
              <w:rPr>
                <w:rFonts w:ascii="Tms Rmn" w:hAnsi="Tms Rmn"/>
                <w:b/>
              </w:rPr>
              <w:t>Remove</w:t>
            </w:r>
          </w:p>
        </w:tc>
        <w:tc>
          <w:tcPr>
            <w:tcW w:w="709" w:type="dxa"/>
            <w:vAlign w:val="center"/>
          </w:tcPr>
          <w:p w14:paraId="57FAFAB5" w14:textId="77777777" w:rsidR="00BC0B1F" w:rsidRPr="009511A1" w:rsidRDefault="00BC0B1F" w:rsidP="00E865E3">
            <w:pPr>
              <w:ind w:left="-108" w:right="-108"/>
              <w:jc w:val="center"/>
              <w:rPr>
                <w:rFonts w:ascii="Tms Rmn" w:hAnsi="Tms Rmn"/>
                <w:b/>
              </w:rPr>
            </w:pPr>
            <w:r w:rsidRPr="009511A1">
              <w:rPr>
                <w:rFonts w:ascii="Tms Rmn" w:hAnsi="Tms Rmn"/>
                <w:b/>
              </w:rPr>
              <w:t>No change</w:t>
            </w:r>
          </w:p>
        </w:tc>
        <w:tc>
          <w:tcPr>
            <w:tcW w:w="2976" w:type="dxa"/>
            <w:vAlign w:val="center"/>
          </w:tcPr>
          <w:p w14:paraId="5270E824" w14:textId="77777777" w:rsidR="00BC0B1F" w:rsidRPr="009511A1" w:rsidRDefault="00BC0B1F" w:rsidP="00E865E3">
            <w:pPr>
              <w:jc w:val="center"/>
              <w:rPr>
                <w:rFonts w:ascii="Tms Rmn" w:hAnsi="Tms Rmn"/>
                <w:b/>
              </w:rPr>
            </w:pPr>
            <w:r w:rsidRPr="009511A1">
              <w:rPr>
                <w:rFonts w:ascii="Tms Rmn" w:hAnsi="Tms Rmn"/>
                <w:b/>
              </w:rPr>
              <w:t>Notes</w:t>
            </w:r>
          </w:p>
        </w:tc>
      </w:tr>
      <w:tr w:rsidR="00D72069" w:rsidRPr="009511A1" w14:paraId="2F713BB4" w14:textId="77777777" w:rsidTr="00124AE6">
        <w:tc>
          <w:tcPr>
            <w:tcW w:w="1384" w:type="dxa"/>
          </w:tcPr>
          <w:p w14:paraId="140F48CF" w14:textId="7A512206" w:rsidR="00D72069" w:rsidRPr="00731A00" w:rsidRDefault="00D72069" w:rsidP="00731A00">
            <w:pPr>
              <w:rPr>
                <w:sz w:val="22"/>
                <w:szCs w:val="22"/>
              </w:rPr>
            </w:pPr>
            <w:r>
              <w:rPr>
                <w:sz w:val="22"/>
                <w:szCs w:val="22"/>
              </w:rPr>
              <w:t xml:space="preserve">Accession </w:t>
            </w:r>
            <w:r w:rsidR="00CA0AF5">
              <w:rPr>
                <w:sz w:val="22"/>
                <w:szCs w:val="22"/>
              </w:rPr>
              <w:t>p</w:t>
            </w:r>
            <w:r>
              <w:rPr>
                <w:sz w:val="22"/>
                <w:szCs w:val="22"/>
              </w:rPr>
              <w:t>rocess</w:t>
            </w:r>
          </w:p>
        </w:tc>
        <w:tc>
          <w:tcPr>
            <w:tcW w:w="2126" w:type="dxa"/>
          </w:tcPr>
          <w:p w14:paraId="2968DA28" w14:textId="2F73FBC2" w:rsidR="00D72069" w:rsidRPr="00731A00" w:rsidRDefault="00CA0AF5" w:rsidP="00731A00">
            <w:pPr>
              <w:rPr>
                <w:sz w:val="22"/>
                <w:szCs w:val="22"/>
              </w:rPr>
            </w:pPr>
            <w:r>
              <w:rPr>
                <w:sz w:val="22"/>
                <w:szCs w:val="22"/>
              </w:rPr>
              <w:t>This defines how to add new material to the collection.</w:t>
            </w:r>
          </w:p>
        </w:tc>
        <w:tc>
          <w:tcPr>
            <w:tcW w:w="709" w:type="dxa"/>
          </w:tcPr>
          <w:p w14:paraId="368609C6" w14:textId="77777777" w:rsidR="00D72069" w:rsidRPr="00731A00" w:rsidRDefault="00D72069" w:rsidP="00731A00">
            <w:pPr>
              <w:jc w:val="center"/>
              <w:rPr>
                <w:sz w:val="22"/>
                <w:szCs w:val="22"/>
              </w:rPr>
            </w:pPr>
          </w:p>
        </w:tc>
        <w:tc>
          <w:tcPr>
            <w:tcW w:w="709" w:type="dxa"/>
          </w:tcPr>
          <w:p w14:paraId="4F31B138" w14:textId="7774B611" w:rsidR="00D72069" w:rsidRPr="00731A00" w:rsidRDefault="00CA0AF5" w:rsidP="00731A00">
            <w:pPr>
              <w:jc w:val="center"/>
              <w:rPr>
                <w:sz w:val="22"/>
                <w:szCs w:val="22"/>
              </w:rPr>
            </w:pPr>
            <w:r>
              <w:rPr>
                <w:sz w:val="22"/>
                <w:szCs w:val="22"/>
              </w:rPr>
              <w:t>x</w:t>
            </w:r>
          </w:p>
        </w:tc>
        <w:tc>
          <w:tcPr>
            <w:tcW w:w="709" w:type="dxa"/>
          </w:tcPr>
          <w:p w14:paraId="40688557" w14:textId="77777777" w:rsidR="00D72069" w:rsidRPr="00731A00" w:rsidRDefault="00D72069" w:rsidP="00731A00">
            <w:pPr>
              <w:jc w:val="center"/>
              <w:rPr>
                <w:sz w:val="22"/>
                <w:szCs w:val="22"/>
              </w:rPr>
            </w:pPr>
          </w:p>
        </w:tc>
        <w:tc>
          <w:tcPr>
            <w:tcW w:w="709" w:type="dxa"/>
          </w:tcPr>
          <w:p w14:paraId="04D025D6" w14:textId="77777777" w:rsidR="00D72069" w:rsidRPr="00731A00" w:rsidRDefault="00D72069" w:rsidP="00731A00">
            <w:pPr>
              <w:jc w:val="center"/>
              <w:rPr>
                <w:sz w:val="22"/>
                <w:szCs w:val="22"/>
              </w:rPr>
            </w:pPr>
          </w:p>
        </w:tc>
        <w:tc>
          <w:tcPr>
            <w:tcW w:w="2976" w:type="dxa"/>
          </w:tcPr>
          <w:p w14:paraId="4048444E" w14:textId="56362D4D" w:rsidR="00D72069" w:rsidRPr="00731A00" w:rsidRDefault="00CA0AF5" w:rsidP="00731A00">
            <w:pPr>
              <w:rPr>
                <w:sz w:val="22"/>
                <w:szCs w:val="22"/>
              </w:rPr>
            </w:pPr>
            <w:r>
              <w:rPr>
                <w:sz w:val="22"/>
                <w:szCs w:val="22"/>
              </w:rPr>
              <w:t>The Owner is still adding material. Update the User Guide to explain how this should be done.</w:t>
            </w:r>
          </w:p>
        </w:tc>
      </w:tr>
      <w:tr w:rsidR="00D72069" w:rsidRPr="009511A1" w14:paraId="2E421EEF" w14:textId="77777777" w:rsidTr="00124AE6">
        <w:tc>
          <w:tcPr>
            <w:tcW w:w="1384" w:type="dxa"/>
          </w:tcPr>
          <w:p w14:paraId="1844CD04" w14:textId="4103B9EE" w:rsidR="00D72069" w:rsidRPr="00731A00" w:rsidRDefault="00D72069" w:rsidP="00731A00">
            <w:pPr>
              <w:rPr>
                <w:sz w:val="22"/>
                <w:szCs w:val="22"/>
              </w:rPr>
            </w:pPr>
            <w:r>
              <w:rPr>
                <w:sz w:val="22"/>
                <w:szCs w:val="22"/>
              </w:rPr>
              <w:t>Search and Access process</w:t>
            </w:r>
          </w:p>
        </w:tc>
        <w:tc>
          <w:tcPr>
            <w:tcW w:w="2126" w:type="dxa"/>
          </w:tcPr>
          <w:p w14:paraId="2279D6A4" w14:textId="7FC885AD" w:rsidR="00D72069" w:rsidRPr="00731A00" w:rsidRDefault="00CA0AF5" w:rsidP="00731A00">
            <w:pPr>
              <w:rPr>
                <w:sz w:val="22"/>
                <w:szCs w:val="22"/>
              </w:rPr>
            </w:pPr>
            <w:r>
              <w:rPr>
                <w:sz w:val="22"/>
                <w:szCs w:val="22"/>
              </w:rPr>
              <w:t xml:space="preserve">This defines how to search </w:t>
            </w:r>
            <w:r w:rsidR="00803AB3">
              <w:rPr>
                <w:sz w:val="22"/>
                <w:szCs w:val="22"/>
              </w:rPr>
              <w:t xml:space="preserve">for collection </w:t>
            </w:r>
            <w:r>
              <w:rPr>
                <w:sz w:val="22"/>
                <w:szCs w:val="22"/>
              </w:rPr>
              <w:t>documents. It is defined on the front page of the User Guide under the heading ‘Quick Start Guide’.</w:t>
            </w:r>
          </w:p>
        </w:tc>
        <w:tc>
          <w:tcPr>
            <w:tcW w:w="709" w:type="dxa"/>
          </w:tcPr>
          <w:p w14:paraId="372C104B" w14:textId="1D890E8B" w:rsidR="00D72069" w:rsidRPr="00731A00" w:rsidRDefault="00CA0AF5" w:rsidP="00731A00">
            <w:pPr>
              <w:jc w:val="center"/>
              <w:rPr>
                <w:sz w:val="22"/>
                <w:szCs w:val="22"/>
              </w:rPr>
            </w:pPr>
            <w:r>
              <w:rPr>
                <w:sz w:val="22"/>
                <w:szCs w:val="22"/>
              </w:rPr>
              <w:t>x</w:t>
            </w:r>
          </w:p>
        </w:tc>
        <w:tc>
          <w:tcPr>
            <w:tcW w:w="709" w:type="dxa"/>
          </w:tcPr>
          <w:p w14:paraId="3079E85C" w14:textId="77777777" w:rsidR="00D72069" w:rsidRPr="00731A00" w:rsidRDefault="00D72069" w:rsidP="00731A00">
            <w:pPr>
              <w:jc w:val="center"/>
              <w:rPr>
                <w:sz w:val="22"/>
                <w:szCs w:val="22"/>
              </w:rPr>
            </w:pPr>
          </w:p>
        </w:tc>
        <w:tc>
          <w:tcPr>
            <w:tcW w:w="709" w:type="dxa"/>
          </w:tcPr>
          <w:p w14:paraId="4FD3E677" w14:textId="77777777" w:rsidR="00D72069" w:rsidRPr="00731A00" w:rsidRDefault="00D72069" w:rsidP="00731A00">
            <w:pPr>
              <w:jc w:val="center"/>
              <w:rPr>
                <w:sz w:val="22"/>
                <w:szCs w:val="22"/>
              </w:rPr>
            </w:pPr>
          </w:p>
        </w:tc>
        <w:tc>
          <w:tcPr>
            <w:tcW w:w="709" w:type="dxa"/>
          </w:tcPr>
          <w:p w14:paraId="0F3D434B" w14:textId="77777777" w:rsidR="00D72069" w:rsidRPr="00731A00" w:rsidRDefault="00D72069" w:rsidP="00731A00">
            <w:pPr>
              <w:jc w:val="center"/>
              <w:rPr>
                <w:sz w:val="22"/>
                <w:szCs w:val="22"/>
              </w:rPr>
            </w:pPr>
          </w:p>
        </w:tc>
        <w:tc>
          <w:tcPr>
            <w:tcW w:w="2976" w:type="dxa"/>
          </w:tcPr>
          <w:p w14:paraId="3C4B427A" w14:textId="3DC0E53D" w:rsidR="00D72069" w:rsidRPr="00731A00" w:rsidRDefault="00CA0AF5" w:rsidP="00731A00">
            <w:pPr>
              <w:rPr>
                <w:sz w:val="22"/>
                <w:szCs w:val="22"/>
              </w:rPr>
            </w:pPr>
            <w:r>
              <w:rPr>
                <w:sz w:val="22"/>
                <w:szCs w:val="22"/>
              </w:rPr>
              <w:t>Add bullets defining how to access the hardcopy of a document.</w:t>
            </w:r>
          </w:p>
        </w:tc>
      </w:tr>
      <w:tr w:rsidR="00731A00" w:rsidRPr="009511A1" w14:paraId="0FBE2EE6" w14:textId="77777777" w:rsidTr="00124AE6">
        <w:tc>
          <w:tcPr>
            <w:tcW w:w="1384" w:type="dxa"/>
          </w:tcPr>
          <w:p w14:paraId="53E7378F" w14:textId="10E0BD28" w:rsidR="00731A00" w:rsidRPr="00731A00" w:rsidRDefault="00731A00" w:rsidP="00731A00">
            <w:pPr>
              <w:rPr>
                <w:sz w:val="22"/>
                <w:szCs w:val="22"/>
              </w:rPr>
            </w:pPr>
            <w:r w:rsidRPr="00731A00">
              <w:rPr>
                <w:sz w:val="22"/>
                <w:szCs w:val="22"/>
              </w:rPr>
              <w:t>Preservation Maintenance process</w:t>
            </w:r>
          </w:p>
        </w:tc>
        <w:tc>
          <w:tcPr>
            <w:tcW w:w="2126" w:type="dxa"/>
          </w:tcPr>
          <w:p w14:paraId="684B52D2" w14:textId="63D30259" w:rsidR="00731A00" w:rsidRPr="00731A00" w:rsidRDefault="00731A00" w:rsidP="00731A00">
            <w:pPr>
              <w:rPr>
                <w:sz w:val="22"/>
                <w:szCs w:val="22"/>
              </w:rPr>
            </w:pPr>
            <w:r w:rsidRPr="00731A00">
              <w:rPr>
                <w:sz w:val="22"/>
                <w:szCs w:val="22"/>
              </w:rPr>
              <w:t>The Preservation Maintenance Plan define</w:t>
            </w:r>
            <w:r w:rsidR="003C6DCF">
              <w:rPr>
                <w:sz w:val="22"/>
                <w:szCs w:val="22"/>
              </w:rPr>
              <w:t>s</w:t>
            </w:r>
            <w:r w:rsidRPr="00731A00">
              <w:rPr>
                <w:sz w:val="22"/>
                <w:szCs w:val="22"/>
              </w:rPr>
              <w:t xml:space="preserve"> the ongoing preservation processes to be performed in the future</w:t>
            </w:r>
            <w:r w:rsidR="003C6DCF">
              <w:rPr>
                <w:sz w:val="22"/>
                <w:szCs w:val="22"/>
              </w:rPr>
              <w:t>.</w:t>
            </w:r>
          </w:p>
        </w:tc>
        <w:tc>
          <w:tcPr>
            <w:tcW w:w="709" w:type="dxa"/>
          </w:tcPr>
          <w:p w14:paraId="2CB53561" w14:textId="7E013FE4" w:rsidR="00731A00" w:rsidRPr="00731A00" w:rsidRDefault="00731A00" w:rsidP="00731A00">
            <w:pPr>
              <w:jc w:val="center"/>
              <w:rPr>
                <w:sz w:val="22"/>
                <w:szCs w:val="22"/>
              </w:rPr>
            </w:pPr>
            <w:r w:rsidRPr="00731A00">
              <w:rPr>
                <w:sz w:val="22"/>
                <w:szCs w:val="22"/>
              </w:rPr>
              <w:t>x</w:t>
            </w:r>
          </w:p>
        </w:tc>
        <w:tc>
          <w:tcPr>
            <w:tcW w:w="709" w:type="dxa"/>
          </w:tcPr>
          <w:p w14:paraId="3ECDA414" w14:textId="10FD06D7" w:rsidR="00731A00" w:rsidRPr="00731A00" w:rsidRDefault="00731A00" w:rsidP="00731A00">
            <w:pPr>
              <w:jc w:val="center"/>
              <w:rPr>
                <w:sz w:val="22"/>
                <w:szCs w:val="22"/>
              </w:rPr>
            </w:pPr>
          </w:p>
        </w:tc>
        <w:tc>
          <w:tcPr>
            <w:tcW w:w="709" w:type="dxa"/>
          </w:tcPr>
          <w:p w14:paraId="721C64EF" w14:textId="77777777" w:rsidR="00731A00" w:rsidRPr="00731A00" w:rsidRDefault="00731A00" w:rsidP="00731A00">
            <w:pPr>
              <w:jc w:val="center"/>
              <w:rPr>
                <w:sz w:val="22"/>
                <w:szCs w:val="22"/>
              </w:rPr>
            </w:pPr>
          </w:p>
        </w:tc>
        <w:tc>
          <w:tcPr>
            <w:tcW w:w="709" w:type="dxa"/>
          </w:tcPr>
          <w:p w14:paraId="46592494" w14:textId="77777777" w:rsidR="00731A00" w:rsidRPr="00731A00" w:rsidRDefault="00731A00" w:rsidP="00731A00">
            <w:pPr>
              <w:jc w:val="center"/>
              <w:rPr>
                <w:sz w:val="22"/>
                <w:szCs w:val="22"/>
              </w:rPr>
            </w:pPr>
          </w:p>
        </w:tc>
        <w:tc>
          <w:tcPr>
            <w:tcW w:w="2976" w:type="dxa"/>
          </w:tcPr>
          <w:p w14:paraId="64DD1010" w14:textId="2E7DA0C1" w:rsidR="00731A00" w:rsidRPr="00731A00" w:rsidRDefault="00731A00" w:rsidP="00731A00">
            <w:pPr>
              <w:rPr>
                <w:sz w:val="22"/>
                <w:szCs w:val="22"/>
              </w:rPr>
            </w:pPr>
            <w:r w:rsidRPr="00731A00">
              <w:rPr>
                <w:sz w:val="22"/>
                <w:szCs w:val="22"/>
              </w:rPr>
              <w:t>Make minor changes to the Maintenance Plan template, as identified by experience of using the template in this pre</w:t>
            </w:r>
            <w:r>
              <w:rPr>
                <w:sz w:val="22"/>
                <w:szCs w:val="22"/>
              </w:rPr>
              <w:t>s</w:t>
            </w:r>
            <w:r w:rsidRPr="00731A00">
              <w:rPr>
                <w:sz w:val="22"/>
                <w:szCs w:val="22"/>
              </w:rPr>
              <w:t>ervation</w:t>
            </w:r>
            <w:r>
              <w:rPr>
                <w:sz w:val="22"/>
                <w:szCs w:val="22"/>
              </w:rPr>
              <w:t xml:space="preserve"> </w:t>
            </w:r>
            <w:r w:rsidRPr="00731A00">
              <w:rPr>
                <w:sz w:val="22"/>
                <w:szCs w:val="22"/>
              </w:rPr>
              <w:t>exercise</w:t>
            </w:r>
            <w:r>
              <w:rPr>
                <w:sz w:val="22"/>
                <w:szCs w:val="22"/>
              </w:rPr>
              <w:t>.</w:t>
            </w:r>
          </w:p>
        </w:tc>
      </w:tr>
      <w:tr w:rsidR="00731A00" w:rsidRPr="0050106B" w14:paraId="0B2E95E4" w14:textId="77777777" w:rsidTr="00124AE6">
        <w:tc>
          <w:tcPr>
            <w:tcW w:w="1384" w:type="dxa"/>
          </w:tcPr>
          <w:p w14:paraId="0E19F56A" w14:textId="3CD1FC69" w:rsidR="00731A00" w:rsidRPr="00731A00" w:rsidRDefault="00731A00" w:rsidP="00731A00">
            <w:pPr>
              <w:rPr>
                <w:sz w:val="22"/>
                <w:szCs w:val="22"/>
              </w:rPr>
            </w:pPr>
            <w:r w:rsidRPr="00731A00">
              <w:rPr>
                <w:sz w:val="22"/>
                <w:szCs w:val="22"/>
              </w:rPr>
              <w:t>Backup process</w:t>
            </w:r>
          </w:p>
        </w:tc>
        <w:tc>
          <w:tcPr>
            <w:tcW w:w="2126" w:type="dxa"/>
          </w:tcPr>
          <w:p w14:paraId="14E89E68" w14:textId="310E0705" w:rsidR="00731A00" w:rsidRPr="00731A00" w:rsidRDefault="00731A00" w:rsidP="00731A00">
            <w:pPr>
              <w:rPr>
                <w:sz w:val="22"/>
                <w:szCs w:val="22"/>
              </w:rPr>
            </w:pPr>
            <w:r w:rsidRPr="00731A00">
              <w:rPr>
                <w:sz w:val="22"/>
                <w:szCs w:val="22"/>
              </w:rPr>
              <w:t>This process defines what backups will be taken of the digital components, when they will be taken, and where the backups are to be stored</w:t>
            </w:r>
            <w:r w:rsidR="003C6DCF">
              <w:rPr>
                <w:sz w:val="22"/>
                <w:szCs w:val="22"/>
              </w:rPr>
              <w:t>.</w:t>
            </w:r>
          </w:p>
        </w:tc>
        <w:tc>
          <w:tcPr>
            <w:tcW w:w="709" w:type="dxa"/>
          </w:tcPr>
          <w:p w14:paraId="3B11A66B" w14:textId="7DF6D9B7" w:rsidR="00731A00" w:rsidRPr="00731A00" w:rsidRDefault="00731A00" w:rsidP="00731A00">
            <w:pPr>
              <w:jc w:val="center"/>
              <w:rPr>
                <w:sz w:val="22"/>
                <w:szCs w:val="22"/>
              </w:rPr>
            </w:pPr>
            <w:r w:rsidRPr="00731A00">
              <w:rPr>
                <w:sz w:val="22"/>
                <w:szCs w:val="22"/>
              </w:rPr>
              <w:t>x</w:t>
            </w:r>
          </w:p>
        </w:tc>
        <w:tc>
          <w:tcPr>
            <w:tcW w:w="709" w:type="dxa"/>
          </w:tcPr>
          <w:p w14:paraId="2F2A17E9" w14:textId="77777777" w:rsidR="00731A00" w:rsidRPr="00731A00" w:rsidRDefault="00731A00" w:rsidP="00731A00">
            <w:pPr>
              <w:jc w:val="center"/>
              <w:rPr>
                <w:sz w:val="22"/>
                <w:szCs w:val="22"/>
              </w:rPr>
            </w:pPr>
          </w:p>
        </w:tc>
        <w:tc>
          <w:tcPr>
            <w:tcW w:w="709" w:type="dxa"/>
          </w:tcPr>
          <w:p w14:paraId="7CE41298" w14:textId="77777777" w:rsidR="00731A00" w:rsidRPr="00731A00" w:rsidRDefault="00731A00" w:rsidP="00731A00">
            <w:pPr>
              <w:jc w:val="center"/>
              <w:rPr>
                <w:sz w:val="22"/>
                <w:szCs w:val="22"/>
              </w:rPr>
            </w:pPr>
          </w:p>
        </w:tc>
        <w:tc>
          <w:tcPr>
            <w:tcW w:w="709" w:type="dxa"/>
          </w:tcPr>
          <w:p w14:paraId="54AA3FF6" w14:textId="77777777" w:rsidR="00731A00" w:rsidRPr="00731A00" w:rsidRDefault="00731A00" w:rsidP="00731A00">
            <w:pPr>
              <w:jc w:val="center"/>
              <w:rPr>
                <w:sz w:val="22"/>
                <w:szCs w:val="22"/>
              </w:rPr>
            </w:pPr>
          </w:p>
        </w:tc>
        <w:tc>
          <w:tcPr>
            <w:tcW w:w="2976" w:type="dxa"/>
          </w:tcPr>
          <w:p w14:paraId="2264AC31" w14:textId="113D189A" w:rsidR="00731A00" w:rsidRPr="00731A00" w:rsidRDefault="00731A00" w:rsidP="00731A00">
            <w:pPr>
              <w:rPr>
                <w:sz w:val="22"/>
                <w:szCs w:val="22"/>
              </w:rPr>
            </w:pPr>
            <w:r>
              <w:rPr>
                <w:sz w:val="22"/>
                <w:szCs w:val="22"/>
              </w:rPr>
              <w:t xml:space="preserve">Review the current Backup arrangements and make any changes that are necessary. Changes will be required to the description of the Cloud Backup service which has </w:t>
            </w:r>
            <w:r w:rsidR="00D72069">
              <w:rPr>
                <w:sz w:val="22"/>
                <w:szCs w:val="22"/>
              </w:rPr>
              <w:t>recently been upgraded to a new version. A new User Guide document will need to be produced to make space in the checklist on the back page for future backup activities.</w:t>
            </w:r>
          </w:p>
        </w:tc>
      </w:tr>
    </w:tbl>
    <w:p w14:paraId="519BB773" w14:textId="77777777" w:rsidR="00803AB3" w:rsidRDefault="00803AB3" w:rsidP="001B43BC">
      <w:pPr>
        <w:pStyle w:val="Heading2"/>
        <w:numPr>
          <w:ilvl w:val="0"/>
          <w:numId w:val="0"/>
        </w:numPr>
        <w:spacing w:before="0" w:after="0"/>
        <w:rPr>
          <w:rFonts w:ascii="Times New Roman" w:hAnsi="Times New Roman"/>
          <w:b w:val="0"/>
          <w:i w:val="0"/>
          <w:sz w:val="22"/>
          <w:szCs w:val="22"/>
        </w:rPr>
      </w:pPr>
    </w:p>
    <w:p w14:paraId="4AD6F497" w14:textId="77777777" w:rsidR="00246B97" w:rsidRDefault="00246B97" w:rsidP="001B43BC">
      <w:pPr>
        <w:pStyle w:val="Heading2"/>
      </w:pPr>
      <w:bookmarkStart w:id="11" w:name="_Toc85051007"/>
      <w:r>
        <w:t>Data Scope</w:t>
      </w:r>
      <w:bookmarkEnd w:id="11"/>
    </w:p>
    <w:p w14:paraId="3A921589" w14:textId="77777777" w:rsidR="00BC0B1F" w:rsidRDefault="00BC0B1F">
      <w:pPr>
        <w:rPr>
          <w:rFonts w:ascii="Tms Rmn" w:hAnsi="Tms Rmn"/>
          <w:i/>
          <w:sz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126"/>
        <w:gridCol w:w="709"/>
        <w:gridCol w:w="709"/>
        <w:gridCol w:w="709"/>
        <w:gridCol w:w="709"/>
        <w:gridCol w:w="2976"/>
      </w:tblGrid>
      <w:tr w:rsidR="00BC0B1F" w:rsidRPr="009511A1" w14:paraId="7793C54D" w14:textId="77777777" w:rsidTr="00382665">
        <w:trPr>
          <w:cantSplit/>
          <w:tblHeader/>
        </w:trPr>
        <w:tc>
          <w:tcPr>
            <w:tcW w:w="1384" w:type="dxa"/>
            <w:vAlign w:val="center"/>
          </w:tcPr>
          <w:p w14:paraId="11510D2D" w14:textId="77777777" w:rsidR="00BC0B1F" w:rsidRPr="009511A1" w:rsidRDefault="00BC0B1F" w:rsidP="00E865E3">
            <w:pPr>
              <w:jc w:val="center"/>
              <w:rPr>
                <w:rFonts w:ascii="Tms Rmn" w:hAnsi="Tms Rmn"/>
                <w:b/>
              </w:rPr>
            </w:pPr>
            <w:r w:rsidRPr="009511A1">
              <w:rPr>
                <w:rFonts w:ascii="Tms Rmn" w:hAnsi="Tms Rmn"/>
                <w:b/>
              </w:rPr>
              <w:t>Component Name</w:t>
            </w:r>
          </w:p>
        </w:tc>
        <w:tc>
          <w:tcPr>
            <w:tcW w:w="2126" w:type="dxa"/>
            <w:vAlign w:val="center"/>
          </w:tcPr>
          <w:p w14:paraId="6D733A1B" w14:textId="77777777" w:rsidR="00BC0B1F" w:rsidRPr="009511A1" w:rsidRDefault="00BC0B1F" w:rsidP="00E865E3">
            <w:pPr>
              <w:jc w:val="center"/>
              <w:rPr>
                <w:rFonts w:ascii="Tms Rmn" w:hAnsi="Tms Rmn"/>
                <w:b/>
              </w:rPr>
            </w:pPr>
            <w:r w:rsidRPr="009511A1">
              <w:rPr>
                <w:rFonts w:ascii="Tms Rmn" w:hAnsi="Tms Rmn"/>
                <w:b/>
              </w:rPr>
              <w:t>Description</w:t>
            </w:r>
          </w:p>
        </w:tc>
        <w:tc>
          <w:tcPr>
            <w:tcW w:w="709" w:type="dxa"/>
            <w:vAlign w:val="center"/>
          </w:tcPr>
          <w:p w14:paraId="788917F0" w14:textId="77777777" w:rsidR="00BC0B1F" w:rsidRPr="009511A1" w:rsidRDefault="00BC0B1F" w:rsidP="00E865E3">
            <w:pPr>
              <w:ind w:left="-108" w:right="-108"/>
              <w:jc w:val="center"/>
              <w:rPr>
                <w:rFonts w:ascii="Tms Rmn" w:hAnsi="Tms Rmn"/>
                <w:b/>
              </w:rPr>
            </w:pPr>
            <w:r w:rsidRPr="009511A1">
              <w:rPr>
                <w:rFonts w:ascii="Tms Rmn" w:hAnsi="Tms Rmn"/>
                <w:b/>
              </w:rPr>
              <w:t>Modify</w:t>
            </w:r>
          </w:p>
        </w:tc>
        <w:tc>
          <w:tcPr>
            <w:tcW w:w="709" w:type="dxa"/>
            <w:vAlign w:val="center"/>
          </w:tcPr>
          <w:p w14:paraId="3E685563" w14:textId="77777777" w:rsidR="00BC0B1F" w:rsidRPr="009511A1" w:rsidRDefault="00BC0B1F" w:rsidP="00E865E3">
            <w:pPr>
              <w:jc w:val="center"/>
              <w:rPr>
                <w:rFonts w:ascii="Tms Rmn" w:hAnsi="Tms Rmn"/>
                <w:b/>
              </w:rPr>
            </w:pPr>
            <w:r w:rsidRPr="009511A1">
              <w:rPr>
                <w:rFonts w:ascii="Tms Rmn" w:hAnsi="Tms Rmn"/>
                <w:b/>
              </w:rPr>
              <w:t>Add</w:t>
            </w:r>
          </w:p>
        </w:tc>
        <w:tc>
          <w:tcPr>
            <w:tcW w:w="709" w:type="dxa"/>
            <w:vAlign w:val="center"/>
          </w:tcPr>
          <w:p w14:paraId="43A092E7" w14:textId="77777777" w:rsidR="00BC0B1F" w:rsidRPr="009511A1" w:rsidRDefault="00BC0B1F" w:rsidP="00E865E3">
            <w:pPr>
              <w:ind w:left="-108" w:right="-108"/>
              <w:jc w:val="center"/>
              <w:rPr>
                <w:rFonts w:ascii="Tms Rmn" w:hAnsi="Tms Rmn"/>
                <w:b/>
              </w:rPr>
            </w:pPr>
            <w:r w:rsidRPr="009511A1">
              <w:rPr>
                <w:rFonts w:ascii="Tms Rmn" w:hAnsi="Tms Rmn"/>
                <w:b/>
              </w:rPr>
              <w:t>Remove</w:t>
            </w:r>
          </w:p>
        </w:tc>
        <w:tc>
          <w:tcPr>
            <w:tcW w:w="709" w:type="dxa"/>
            <w:vAlign w:val="center"/>
          </w:tcPr>
          <w:p w14:paraId="02307CE4" w14:textId="77777777" w:rsidR="00BC0B1F" w:rsidRPr="009511A1" w:rsidRDefault="00BC0B1F" w:rsidP="00E865E3">
            <w:pPr>
              <w:ind w:left="-108" w:right="-108"/>
              <w:jc w:val="center"/>
              <w:rPr>
                <w:rFonts w:ascii="Tms Rmn" w:hAnsi="Tms Rmn"/>
                <w:b/>
              </w:rPr>
            </w:pPr>
            <w:r w:rsidRPr="009511A1">
              <w:rPr>
                <w:rFonts w:ascii="Tms Rmn" w:hAnsi="Tms Rmn"/>
                <w:b/>
              </w:rPr>
              <w:t>No change</w:t>
            </w:r>
          </w:p>
        </w:tc>
        <w:tc>
          <w:tcPr>
            <w:tcW w:w="2976" w:type="dxa"/>
            <w:vAlign w:val="center"/>
          </w:tcPr>
          <w:p w14:paraId="1933E98F" w14:textId="77777777" w:rsidR="00BC0B1F" w:rsidRPr="009511A1" w:rsidRDefault="00BC0B1F" w:rsidP="00E865E3">
            <w:pPr>
              <w:jc w:val="center"/>
              <w:rPr>
                <w:rFonts w:ascii="Tms Rmn" w:hAnsi="Tms Rmn"/>
                <w:b/>
              </w:rPr>
            </w:pPr>
            <w:r w:rsidRPr="009511A1">
              <w:rPr>
                <w:rFonts w:ascii="Tms Rmn" w:hAnsi="Tms Rmn"/>
                <w:b/>
              </w:rPr>
              <w:t>Notes</w:t>
            </w:r>
          </w:p>
        </w:tc>
      </w:tr>
      <w:tr w:rsidR="00B242A3" w:rsidRPr="009511A1" w14:paraId="5536329D" w14:textId="77777777" w:rsidTr="00382665">
        <w:trPr>
          <w:cantSplit/>
        </w:trPr>
        <w:tc>
          <w:tcPr>
            <w:tcW w:w="1384" w:type="dxa"/>
          </w:tcPr>
          <w:p w14:paraId="7B050E36" w14:textId="4F87DBD3" w:rsidR="00B242A3" w:rsidRPr="009511A1" w:rsidRDefault="00B242A3" w:rsidP="00B242A3">
            <w:pPr>
              <w:rPr>
                <w:rFonts w:ascii="Tms Rmn" w:hAnsi="Tms Rmn"/>
                <w:sz w:val="22"/>
              </w:rPr>
            </w:pPr>
            <w:r>
              <w:rPr>
                <w:rFonts w:ascii="Tms Rmn" w:hAnsi="Tms Rmn"/>
                <w:sz w:val="22"/>
              </w:rPr>
              <w:t>Digital content files</w:t>
            </w:r>
          </w:p>
        </w:tc>
        <w:tc>
          <w:tcPr>
            <w:tcW w:w="2126" w:type="dxa"/>
          </w:tcPr>
          <w:p w14:paraId="0BFF158C" w14:textId="36F440EB" w:rsidR="00B242A3" w:rsidRPr="009511A1" w:rsidRDefault="00B242A3" w:rsidP="00B242A3">
            <w:pPr>
              <w:rPr>
                <w:rFonts w:ascii="Tms Rmn" w:hAnsi="Tms Rmn"/>
                <w:sz w:val="22"/>
              </w:rPr>
            </w:pPr>
            <w:r>
              <w:rPr>
                <w:rFonts w:ascii="Tms Rmn" w:hAnsi="Tms Rmn"/>
                <w:sz w:val="22"/>
              </w:rPr>
              <w:t xml:space="preserve">Around 110,000 content files in approximately 16,200 folders, are managed in the Windows folder system. Of these, about 80,000 files are </w:t>
            </w:r>
            <w:r w:rsidR="00CB4F1A">
              <w:rPr>
                <w:rFonts w:ascii="Tms Rmn" w:hAnsi="Tms Rmn"/>
                <w:sz w:val="22"/>
              </w:rPr>
              <w:t>held in roughly 1300 zip files; and many of the content files are multi-page TIF documents.</w:t>
            </w:r>
          </w:p>
        </w:tc>
        <w:tc>
          <w:tcPr>
            <w:tcW w:w="709" w:type="dxa"/>
            <w:vAlign w:val="center"/>
          </w:tcPr>
          <w:p w14:paraId="53EA4CF0" w14:textId="536B51F5" w:rsidR="00B242A3" w:rsidRPr="009511A1" w:rsidRDefault="00CB4F1A" w:rsidP="00B242A3">
            <w:pPr>
              <w:jc w:val="center"/>
              <w:rPr>
                <w:rFonts w:ascii="Tms Rmn" w:hAnsi="Tms Rmn"/>
                <w:sz w:val="22"/>
              </w:rPr>
            </w:pPr>
            <w:r>
              <w:rPr>
                <w:rFonts w:ascii="Tms Rmn" w:hAnsi="Tms Rmn"/>
                <w:sz w:val="22"/>
              </w:rPr>
              <w:t>x</w:t>
            </w:r>
          </w:p>
        </w:tc>
        <w:tc>
          <w:tcPr>
            <w:tcW w:w="709" w:type="dxa"/>
            <w:vAlign w:val="center"/>
          </w:tcPr>
          <w:p w14:paraId="5E966C0D" w14:textId="77777777" w:rsidR="00B242A3" w:rsidRPr="009511A1" w:rsidRDefault="00B242A3" w:rsidP="00B242A3">
            <w:pPr>
              <w:jc w:val="center"/>
              <w:rPr>
                <w:rFonts w:ascii="Tms Rmn" w:hAnsi="Tms Rmn"/>
                <w:sz w:val="22"/>
              </w:rPr>
            </w:pPr>
          </w:p>
        </w:tc>
        <w:tc>
          <w:tcPr>
            <w:tcW w:w="709" w:type="dxa"/>
            <w:vAlign w:val="center"/>
          </w:tcPr>
          <w:p w14:paraId="4BBC18E5" w14:textId="77777777" w:rsidR="00B242A3" w:rsidRPr="009511A1" w:rsidRDefault="00B242A3" w:rsidP="00B242A3">
            <w:pPr>
              <w:jc w:val="center"/>
              <w:rPr>
                <w:rFonts w:ascii="Tms Rmn" w:hAnsi="Tms Rmn"/>
                <w:sz w:val="22"/>
              </w:rPr>
            </w:pPr>
          </w:p>
        </w:tc>
        <w:tc>
          <w:tcPr>
            <w:tcW w:w="709" w:type="dxa"/>
            <w:vAlign w:val="center"/>
          </w:tcPr>
          <w:p w14:paraId="0A13F1CB" w14:textId="77777777" w:rsidR="00B242A3" w:rsidRPr="009511A1" w:rsidRDefault="00B242A3" w:rsidP="00B242A3">
            <w:pPr>
              <w:jc w:val="center"/>
              <w:rPr>
                <w:rFonts w:ascii="Tms Rmn" w:hAnsi="Tms Rmn"/>
                <w:sz w:val="22"/>
              </w:rPr>
            </w:pPr>
          </w:p>
        </w:tc>
        <w:tc>
          <w:tcPr>
            <w:tcW w:w="2976" w:type="dxa"/>
          </w:tcPr>
          <w:p w14:paraId="3A2FC21A" w14:textId="39DDF23C" w:rsidR="00B242A3" w:rsidRPr="009511A1" w:rsidRDefault="00CB4F1A" w:rsidP="00B242A3">
            <w:pPr>
              <w:rPr>
                <w:rFonts w:ascii="Tms Rmn" w:hAnsi="Tms Rmn"/>
                <w:sz w:val="22"/>
              </w:rPr>
            </w:pPr>
            <w:r>
              <w:rPr>
                <w:rFonts w:ascii="Tms Rmn" w:hAnsi="Tms Rmn"/>
                <w:sz w:val="22"/>
              </w:rPr>
              <w:t>Those files that won’t open should be converted to an accessible format</w:t>
            </w:r>
            <w:r w:rsidR="003C6DCF">
              <w:rPr>
                <w:rFonts w:ascii="Tms Rmn" w:hAnsi="Tms Rmn"/>
                <w:sz w:val="22"/>
              </w:rPr>
              <w:t>,</w:t>
            </w:r>
            <w:r>
              <w:rPr>
                <w:rFonts w:ascii="Tms Rmn" w:hAnsi="Tms Rmn"/>
                <w:sz w:val="22"/>
              </w:rPr>
              <w:t xml:space="preserve"> if possible.</w:t>
            </w:r>
          </w:p>
        </w:tc>
      </w:tr>
      <w:tr w:rsidR="00B242A3" w:rsidRPr="0050106B" w14:paraId="0E8F7F55" w14:textId="77777777" w:rsidTr="00382665">
        <w:trPr>
          <w:cantSplit/>
        </w:trPr>
        <w:tc>
          <w:tcPr>
            <w:tcW w:w="1384" w:type="dxa"/>
          </w:tcPr>
          <w:p w14:paraId="1B40A2B4" w14:textId="2A090AB7" w:rsidR="00B242A3" w:rsidRPr="009511A1" w:rsidRDefault="00B242A3" w:rsidP="00B242A3">
            <w:pPr>
              <w:rPr>
                <w:rFonts w:ascii="Tms Rmn" w:hAnsi="Tms Rmn"/>
                <w:sz w:val="22"/>
              </w:rPr>
            </w:pPr>
            <w:r>
              <w:rPr>
                <w:rFonts w:ascii="Tms Rmn" w:hAnsi="Tms Rmn"/>
                <w:sz w:val="22"/>
              </w:rPr>
              <w:lastRenderedPageBreak/>
              <w:t>File Title structure</w:t>
            </w:r>
          </w:p>
        </w:tc>
        <w:tc>
          <w:tcPr>
            <w:tcW w:w="2126" w:type="dxa"/>
          </w:tcPr>
          <w:p w14:paraId="19AE9BED" w14:textId="070E4C7F" w:rsidR="00B242A3" w:rsidRPr="009511A1" w:rsidRDefault="00CB4F1A" w:rsidP="00B242A3">
            <w:pPr>
              <w:rPr>
                <w:rFonts w:ascii="Tms Rmn" w:hAnsi="Tms Rmn"/>
                <w:sz w:val="22"/>
              </w:rPr>
            </w:pPr>
            <w:r>
              <w:rPr>
                <w:rFonts w:ascii="Tms Rmn" w:hAnsi="Tms Rmn"/>
                <w:sz w:val="22"/>
              </w:rPr>
              <w:t>The file titles are structured as follows: Ref No…Name, Date of accession into the digital filing system, Number given to it by the Document Management System</w:t>
            </w:r>
            <w:r w:rsidR="00ED42C5">
              <w:rPr>
                <w:rFonts w:ascii="Tms Rmn" w:hAnsi="Tms Rmn"/>
                <w:sz w:val="22"/>
              </w:rPr>
              <w:t xml:space="preserve"> (DMS)</w:t>
            </w:r>
            <w:r>
              <w:rPr>
                <w:rFonts w:ascii="Tms Rmn" w:hAnsi="Tms Rmn"/>
                <w:sz w:val="22"/>
              </w:rPr>
              <w:t>.</w:t>
            </w:r>
            <w:r w:rsidR="001F5752">
              <w:rPr>
                <w:rFonts w:ascii="Tms Rmn" w:hAnsi="Tms Rmn"/>
                <w:sz w:val="22"/>
              </w:rPr>
              <w:t xml:space="preserve"> </w:t>
            </w:r>
            <w:r>
              <w:rPr>
                <w:rFonts w:ascii="Tms Rmn" w:hAnsi="Tms Rmn"/>
                <w:sz w:val="22"/>
              </w:rPr>
              <w:t xml:space="preserve">Extension   For example: </w:t>
            </w:r>
            <w:r w:rsidR="00ED42C5">
              <w:rPr>
                <w:rFonts w:ascii="Tms Rmn" w:hAnsi="Tms Rmn"/>
                <w:sz w:val="22"/>
              </w:rPr>
              <w:br/>
            </w:r>
            <w:r w:rsidRPr="00CB4F1A">
              <w:rPr>
                <w:rFonts w:ascii="Tms Rmn" w:hAnsi="Tms Rmn"/>
                <w:sz w:val="22"/>
              </w:rPr>
              <w:t>PAW-DOC-5368-01   Discussions with Chris Moyer, 14-04-2001, D149.TIF</w:t>
            </w:r>
          </w:p>
        </w:tc>
        <w:tc>
          <w:tcPr>
            <w:tcW w:w="709" w:type="dxa"/>
            <w:vAlign w:val="center"/>
          </w:tcPr>
          <w:p w14:paraId="5AA07FFA" w14:textId="77777777" w:rsidR="00B242A3" w:rsidRPr="009511A1" w:rsidRDefault="00B242A3" w:rsidP="00B242A3">
            <w:pPr>
              <w:jc w:val="center"/>
              <w:rPr>
                <w:rFonts w:ascii="Tms Rmn" w:hAnsi="Tms Rmn"/>
                <w:sz w:val="22"/>
              </w:rPr>
            </w:pPr>
          </w:p>
        </w:tc>
        <w:tc>
          <w:tcPr>
            <w:tcW w:w="709" w:type="dxa"/>
            <w:vAlign w:val="center"/>
          </w:tcPr>
          <w:p w14:paraId="5A5A9274" w14:textId="77777777" w:rsidR="00B242A3" w:rsidRPr="009511A1" w:rsidRDefault="00B242A3" w:rsidP="00B242A3">
            <w:pPr>
              <w:jc w:val="center"/>
              <w:rPr>
                <w:rFonts w:ascii="Tms Rmn" w:hAnsi="Tms Rmn"/>
                <w:sz w:val="22"/>
              </w:rPr>
            </w:pPr>
          </w:p>
        </w:tc>
        <w:tc>
          <w:tcPr>
            <w:tcW w:w="709" w:type="dxa"/>
            <w:vAlign w:val="center"/>
          </w:tcPr>
          <w:p w14:paraId="5FB156E9" w14:textId="77777777" w:rsidR="00B242A3" w:rsidRPr="009511A1" w:rsidRDefault="00B242A3" w:rsidP="00B242A3">
            <w:pPr>
              <w:jc w:val="center"/>
              <w:rPr>
                <w:rFonts w:ascii="Tms Rmn" w:hAnsi="Tms Rmn"/>
                <w:sz w:val="22"/>
              </w:rPr>
            </w:pPr>
          </w:p>
        </w:tc>
        <w:tc>
          <w:tcPr>
            <w:tcW w:w="709" w:type="dxa"/>
            <w:vAlign w:val="center"/>
          </w:tcPr>
          <w:p w14:paraId="316022A1" w14:textId="4B916B70" w:rsidR="00B242A3" w:rsidRPr="009511A1" w:rsidRDefault="00ED42C5" w:rsidP="00B242A3">
            <w:pPr>
              <w:jc w:val="center"/>
              <w:rPr>
                <w:rFonts w:ascii="Tms Rmn" w:hAnsi="Tms Rmn"/>
                <w:sz w:val="22"/>
              </w:rPr>
            </w:pPr>
            <w:r>
              <w:rPr>
                <w:rFonts w:ascii="Tms Rmn" w:hAnsi="Tms Rmn"/>
                <w:sz w:val="22"/>
              </w:rPr>
              <w:t>x</w:t>
            </w:r>
          </w:p>
        </w:tc>
        <w:tc>
          <w:tcPr>
            <w:tcW w:w="2976" w:type="dxa"/>
          </w:tcPr>
          <w:p w14:paraId="69E67D6D" w14:textId="637EBE25" w:rsidR="00B242A3" w:rsidRDefault="00C63080" w:rsidP="00B242A3">
            <w:pPr>
              <w:rPr>
                <w:rFonts w:ascii="Tms Rmn" w:hAnsi="Tms Rmn"/>
                <w:sz w:val="22"/>
              </w:rPr>
            </w:pPr>
            <w:r>
              <w:rPr>
                <w:rFonts w:ascii="Tms Rmn" w:hAnsi="Tms Rmn"/>
                <w:sz w:val="22"/>
              </w:rPr>
              <w:t xml:space="preserve">Should the file be updated, the word ORIGINAL </w:t>
            </w:r>
            <w:r w:rsidR="003C6DCF">
              <w:rPr>
                <w:rFonts w:ascii="Tms Rmn" w:hAnsi="Tms Rmn"/>
                <w:sz w:val="22"/>
              </w:rPr>
              <w:t>is</w:t>
            </w:r>
            <w:r>
              <w:rPr>
                <w:rFonts w:ascii="Tms Rmn" w:hAnsi="Tms Rmn"/>
                <w:sz w:val="22"/>
              </w:rPr>
              <w:t xml:space="preserve"> placed before the Date in the original file; and</w:t>
            </w:r>
            <w:r w:rsidR="003C6DCF">
              <w:rPr>
                <w:rFonts w:ascii="Tms Rmn" w:hAnsi="Tms Rmn"/>
                <w:sz w:val="22"/>
              </w:rPr>
              <w:t>, in the new file,</w:t>
            </w:r>
            <w:r>
              <w:rPr>
                <w:rFonts w:ascii="Tms Rmn" w:hAnsi="Tms Rmn"/>
                <w:sz w:val="22"/>
              </w:rPr>
              <w:t xml:space="preserve"> the word UPDATED followed by the date of Updating, </w:t>
            </w:r>
            <w:r w:rsidR="00ED42C5">
              <w:rPr>
                <w:rFonts w:ascii="Tms Rmn" w:hAnsi="Tms Rmn"/>
                <w:sz w:val="22"/>
              </w:rPr>
              <w:t>replace</w:t>
            </w:r>
            <w:r w:rsidR="003C6DCF">
              <w:rPr>
                <w:rFonts w:ascii="Tms Rmn" w:hAnsi="Tms Rmn"/>
                <w:sz w:val="22"/>
              </w:rPr>
              <w:t>s</w:t>
            </w:r>
            <w:r w:rsidR="00ED42C5">
              <w:rPr>
                <w:rFonts w:ascii="Tms Rmn" w:hAnsi="Tms Rmn"/>
                <w:sz w:val="22"/>
              </w:rPr>
              <w:t xml:space="preserve"> the</w:t>
            </w:r>
            <w:r>
              <w:rPr>
                <w:rFonts w:ascii="Tms Rmn" w:hAnsi="Tms Rmn"/>
                <w:sz w:val="22"/>
              </w:rPr>
              <w:t xml:space="preserve"> </w:t>
            </w:r>
            <w:r w:rsidR="00803AB3">
              <w:rPr>
                <w:rFonts w:ascii="Tms Rmn" w:hAnsi="Tms Rmn"/>
                <w:sz w:val="22"/>
              </w:rPr>
              <w:t>original</w:t>
            </w:r>
            <w:r>
              <w:rPr>
                <w:rFonts w:ascii="Tms Rmn" w:hAnsi="Tms Rmn"/>
                <w:sz w:val="22"/>
              </w:rPr>
              <w:t xml:space="preserve"> date</w:t>
            </w:r>
            <w:r w:rsidR="00ED42C5">
              <w:rPr>
                <w:rFonts w:ascii="Tms Rmn" w:hAnsi="Tms Rmn"/>
                <w:sz w:val="22"/>
              </w:rPr>
              <w:t xml:space="preserve"> and any number allocated by the DMS.</w:t>
            </w:r>
            <w:r>
              <w:rPr>
                <w:rFonts w:ascii="Tms Rmn" w:hAnsi="Tms Rmn"/>
                <w:sz w:val="22"/>
              </w:rPr>
              <w:t xml:space="preserve"> For example</w:t>
            </w:r>
            <w:r w:rsidR="00ED42C5">
              <w:rPr>
                <w:rFonts w:ascii="Tms Rmn" w:hAnsi="Tms Rmn"/>
                <w:sz w:val="22"/>
              </w:rPr>
              <w:t>,</w:t>
            </w:r>
            <w:r w:rsidR="00ED42C5">
              <w:rPr>
                <w:rFonts w:ascii="Tms Rmn" w:hAnsi="Tms Rmn"/>
                <w:sz w:val="22"/>
              </w:rPr>
              <w:br/>
            </w:r>
            <w:r w:rsidR="00ED42C5" w:rsidRPr="00ED42C5">
              <w:rPr>
                <w:rFonts w:ascii="Tms Rmn" w:hAnsi="Tms Rmn"/>
                <w:sz w:val="22"/>
              </w:rPr>
              <w:t>PAW-DOC-4311-01   Bulk data capture, ORIGINAL, 26-05-2002, 193F.doc</w:t>
            </w:r>
          </w:p>
          <w:p w14:paraId="6ECE3854" w14:textId="06A78F4A" w:rsidR="00ED42C5" w:rsidRDefault="00ED42C5" w:rsidP="00B242A3">
            <w:pPr>
              <w:rPr>
                <w:rFonts w:ascii="Tms Rmn" w:hAnsi="Tms Rmn"/>
                <w:sz w:val="22"/>
              </w:rPr>
            </w:pPr>
            <w:r>
              <w:rPr>
                <w:rFonts w:ascii="Tms Rmn" w:hAnsi="Tms Rmn"/>
                <w:sz w:val="22"/>
              </w:rPr>
              <w:t>and</w:t>
            </w:r>
          </w:p>
          <w:p w14:paraId="501D493D" w14:textId="1B2641FE" w:rsidR="00ED42C5" w:rsidRPr="003E6D8F" w:rsidRDefault="00ED42C5" w:rsidP="00B242A3">
            <w:pPr>
              <w:rPr>
                <w:rFonts w:ascii="Tms Rmn" w:hAnsi="Tms Rmn"/>
                <w:sz w:val="22"/>
              </w:rPr>
            </w:pPr>
            <w:r w:rsidRPr="00ED42C5">
              <w:rPr>
                <w:rFonts w:ascii="Tms Rmn" w:hAnsi="Tms Rmn"/>
                <w:sz w:val="22"/>
              </w:rPr>
              <w:t>PAW-DOC-4311-01   Bulk data capture, UPDATED, 27-03-2018.pdf</w:t>
            </w:r>
          </w:p>
        </w:tc>
      </w:tr>
      <w:tr w:rsidR="00ED42C5" w:rsidRPr="0050106B" w14:paraId="2CBD53EF" w14:textId="77777777" w:rsidTr="00382665">
        <w:trPr>
          <w:cantSplit/>
        </w:trPr>
        <w:tc>
          <w:tcPr>
            <w:tcW w:w="1384" w:type="dxa"/>
          </w:tcPr>
          <w:p w14:paraId="0C0E4FC6" w14:textId="050590B2" w:rsidR="00ED42C5" w:rsidRPr="009511A1" w:rsidRDefault="00ED42C5" w:rsidP="00ED42C5">
            <w:pPr>
              <w:rPr>
                <w:rFonts w:ascii="Tms Rmn" w:hAnsi="Tms Rmn"/>
                <w:sz w:val="22"/>
              </w:rPr>
            </w:pPr>
            <w:r>
              <w:rPr>
                <w:rFonts w:ascii="Tms Rmn" w:hAnsi="Tms Rmn"/>
                <w:sz w:val="22"/>
              </w:rPr>
              <w:t>Filemaker Set Index</w:t>
            </w:r>
          </w:p>
        </w:tc>
        <w:tc>
          <w:tcPr>
            <w:tcW w:w="2126" w:type="dxa"/>
          </w:tcPr>
          <w:p w14:paraId="1C17121C" w14:textId="07ECB90D" w:rsidR="00ED42C5" w:rsidRPr="009511A1" w:rsidRDefault="00ED42C5" w:rsidP="00ED42C5">
            <w:pPr>
              <w:rPr>
                <w:rFonts w:ascii="Tms Rmn" w:hAnsi="Tms Rmn"/>
                <w:sz w:val="22"/>
              </w:rPr>
            </w:pPr>
            <w:r>
              <w:rPr>
                <w:rFonts w:ascii="Tms Rmn" w:hAnsi="Tms Rmn"/>
                <w:sz w:val="22"/>
              </w:rPr>
              <w:t xml:space="preserve">This records details of all the different sets of information that are to be found in the Filemaker Content Index. The sets are specified by the first two parts of the Reference Number, for example, </w:t>
            </w:r>
            <w:r w:rsidR="003C6DCF">
              <w:rPr>
                <w:rFonts w:ascii="Tms Rmn" w:hAnsi="Tms Rmn"/>
                <w:sz w:val="22"/>
              </w:rPr>
              <w:t xml:space="preserve">DOC in </w:t>
            </w:r>
            <w:r>
              <w:rPr>
                <w:rFonts w:ascii="Tms Rmn" w:hAnsi="Tms Rmn"/>
                <w:sz w:val="22"/>
              </w:rPr>
              <w:t>PAW</w:t>
            </w:r>
            <w:r w:rsidR="003C6DCF">
              <w:rPr>
                <w:rFonts w:ascii="Tms Rmn" w:hAnsi="Tms Rmn"/>
                <w:sz w:val="22"/>
              </w:rPr>
              <w:t>-</w:t>
            </w:r>
            <w:r>
              <w:rPr>
                <w:rFonts w:ascii="Tms Rmn" w:hAnsi="Tms Rmn"/>
                <w:sz w:val="22"/>
              </w:rPr>
              <w:t>DOC</w:t>
            </w:r>
          </w:p>
        </w:tc>
        <w:tc>
          <w:tcPr>
            <w:tcW w:w="709" w:type="dxa"/>
            <w:vAlign w:val="center"/>
          </w:tcPr>
          <w:p w14:paraId="3C1E71F9" w14:textId="77777777" w:rsidR="00ED42C5" w:rsidRPr="009511A1" w:rsidRDefault="00ED42C5" w:rsidP="00ED42C5">
            <w:pPr>
              <w:jc w:val="center"/>
              <w:rPr>
                <w:rFonts w:ascii="Tms Rmn" w:hAnsi="Tms Rmn"/>
                <w:sz w:val="22"/>
              </w:rPr>
            </w:pPr>
          </w:p>
        </w:tc>
        <w:tc>
          <w:tcPr>
            <w:tcW w:w="709" w:type="dxa"/>
            <w:vAlign w:val="center"/>
          </w:tcPr>
          <w:p w14:paraId="770720F7" w14:textId="77777777" w:rsidR="00ED42C5" w:rsidRPr="009511A1" w:rsidRDefault="00ED42C5" w:rsidP="00ED42C5">
            <w:pPr>
              <w:jc w:val="center"/>
              <w:rPr>
                <w:rFonts w:ascii="Tms Rmn" w:hAnsi="Tms Rmn"/>
                <w:sz w:val="22"/>
              </w:rPr>
            </w:pPr>
          </w:p>
        </w:tc>
        <w:tc>
          <w:tcPr>
            <w:tcW w:w="709" w:type="dxa"/>
            <w:vAlign w:val="center"/>
          </w:tcPr>
          <w:p w14:paraId="678896D1" w14:textId="77777777" w:rsidR="00ED42C5" w:rsidRPr="009511A1" w:rsidRDefault="00ED42C5" w:rsidP="00ED42C5">
            <w:pPr>
              <w:jc w:val="center"/>
              <w:rPr>
                <w:rFonts w:ascii="Tms Rmn" w:hAnsi="Tms Rmn"/>
                <w:sz w:val="22"/>
              </w:rPr>
            </w:pPr>
          </w:p>
        </w:tc>
        <w:tc>
          <w:tcPr>
            <w:tcW w:w="709" w:type="dxa"/>
            <w:vAlign w:val="center"/>
          </w:tcPr>
          <w:p w14:paraId="7E0ED020" w14:textId="4B1AC019" w:rsidR="00ED42C5" w:rsidRPr="009511A1" w:rsidRDefault="00ED42C5" w:rsidP="00ED42C5">
            <w:pPr>
              <w:jc w:val="center"/>
              <w:rPr>
                <w:rFonts w:ascii="Tms Rmn" w:hAnsi="Tms Rmn"/>
                <w:sz w:val="22"/>
              </w:rPr>
            </w:pPr>
            <w:r>
              <w:rPr>
                <w:rFonts w:ascii="Tms Rmn" w:hAnsi="Tms Rmn"/>
                <w:sz w:val="22"/>
              </w:rPr>
              <w:t>x</w:t>
            </w:r>
          </w:p>
        </w:tc>
        <w:tc>
          <w:tcPr>
            <w:tcW w:w="2976" w:type="dxa"/>
          </w:tcPr>
          <w:p w14:paraId="195353AA" w14:textId="77777777" w:rsidR="00ED42C5" w:rsidRPr="003E6D8F" w:rsidRDefault="00ED42C5" w:rsidP="00ED42C5">
            <w:pPr>
              <w:rPr>
                <w:rFonts w:ascii="Tms Rmn" w:hAnsi="Tms Rmn"/>
                <w:sz w:val="22"/>
              </w:rPr>
            </w:pPr>
          </w:p>
        </w:tc>
      </w:tr>
      <w:tr w:rsidR="00ED42C5" w:rsidRPr="0050106B" w14:paraId="0C2C4BA3" w14:textId="77777777" w:rsidTr="00382665">
        <w:trPr>
          <w:cantSplit/>
        </w:trPr>
        <w:tc>
          <w:tcPr>
            <w:tcW w:w="1384" w:type="dxa"/>
          </w:tcPr>
          <w:p w14:paraId="398227F7" w14:textId="11D67703" w:rsidR="00ED42C5" w:rsidRPr="009511A1" w:rsidRDefault="00ED42C5" w:rsidP="00ED42C5">
            <w:pPr>
              <w:rPr>
                <w:rFonts w:ascii="Tms Rmn" w:hAnsi="Tms Rmn"/>
                <w:sz w:val="22"/>
              </w:rPr>
            </w:pPr>
            <w:r>
              <w:rPr>
                <w:rFonts w:ascii="Tms Rmn" w:hAnsi="Tms Rmn"/>
                <w:sz w:val="22"/>
              </w:rPr>
              <w:t>Index fields</w:t>
            </w:r>
          </w:p>
        </w:tc>
        <w:tc>
          <w:tcPr>
            <w:tcW w:w="2126" w:type="dxa"/>
          </w:tcPr>
          <w:p w14:paraId="51440EF0" w14:textId="1F83D608" w:rsidR="00ED42C5" w:rsidRPr="009511A1" w:rsidRDefault="00ED42C5" w:rsidP="00ED42C5">
            <w:pPr>
              <w:rPr>
                <w:rFonts w:ascii="Tms Rmn" w:hAnsi="Tms Rmn"/>
                <w:sz w:val="22"/>
              </w:rPr>
            </w:pPr>
            <w:r>
              <w:rPr>
                <w:rFonts w:ascii="Tms Rmn" w:hAnsi="Tms Rmn"/>
                <w:sz w:val="22"/>
              </w:rPr>
              <w:t>These are fields used to record details of each of the items in the collection. The fields are: Reference No, Title, Movement Status, Publication Date, Creation Date, Date Last Accessed</w:t>
            </w:r>
          </w:p>
        </w:tc>
        <w:tc>
          <w:tcPr>
            <w:tcW w:w="709" w:type="dxa"/>
            <w:vAlign w:val="center"/>
          </w:tcPr>
          <w:p w14:paraId="3AFDEFB8" w14:textId="77777777" w:rsidR="00ED42C5" w:rsidRPr="009511A1" w:rsidRDefault="00ED42C5" w:rsidP="00ED42C5">
            <w:pPr>
              <w:jc w:val="center"/>
              <w:rPr>
                <w:rFonts w:ascii="Tms Rmn" w:hAnsi="Tms Rmn"/>
                <w:sz w:val="22"/>
              </w:rPr>
            </w:pPr>
          </w:p>
        </w:tc>
        <w:tc>
          <w:tcPr>
            <w:tcW w:w="709" w:type="dxa"/>
            <w:vAlign w:val="center"/>
          </w:tcPr>
          <w:p w14:paraId="3AE23A37" w14:textId="77777777" w:rsidR="00ED42C5" w:rsidRPr="009511A1" w:rsidRDefault="00ED42C5" w:rsidP="00ED42C5">
            <w:pPr>
              <w:jc w:val="center"/>
              <w:rPr>
                <w:rFonts w:ascii="Tms Rmn" w:hAnsi="Tms Rmn"/>
                <w:sz w:val="22"/>
              </w:rPr>
            </w:pPr>
          </w:p>
        </w:tc>
        <w:tc>
          <w:tcPr>
            <w:tcW w:w="709" w:type="dxa"/>
            <w:vAlign w:val="center"/>
          </w:tcPr>
          <w:p w14:paraId="13E017B1" w14:textId="77777777" w:rsidR="00ED42C5" w:rsidRPr="009511A1" w:rsidRDefault="00ED42C5" w:rsidP="00ED42C5">
            <w:pPr>
              <w:jc w:val="center"/>
              <w:rPr>
                <w:rFonts w:ascii="Tms Rmn" w:hAnsi="Tms Rmn"/>
                <w:sz w:val="22"/>
              </w:rPr>
            </w:pPr>
          </w:p>
        </w:tc>
        <w:tc>
          <w:tcPr>
            <w:tcW w:w="709" w:type="dxa"/>
            <w:vAlign w:val="center"/>
          </w:tcPr>
          <w:p w14:paraId="16F98E43" w14:textId="1B5CA1F6" w:rsidR="00ED42C5" w:rsidRPr="009511A1" w:rsidRDefault="00382665" w:rsidP="00ED42C5">
            <w:pPr>
              <w:jc w:val="center"/>
              <w:rPr>
                <w:rFonts w:ascii="Tms Rmn" w:hAnsi="Tms Rmn"/>
                <w:sz w:val="22"/>
              </w:rPr>
            </w:pPr>
            <w:r>
              <w:rPr>
                <w:rFonts w:ascii="Tms Rmn" w:hAnsi="Tms Rmn"/>
                <w:sz w:val="22"/>
              </w:rPr>
              <w:t>x</w:t>
            </w:r>
          </w:p>
        </w:tc>
        <w:tc>
          <w:tcPr>
            <w:tcW w:w="2976" w:type="dxa"/>
          </w:tcPr>
          <w:p w14:paraId="7ED35336" w14:textId="323598D5" w:rsidR="00ED42C5" w:rsidRPr="003E6D8F" w:rsidRDefault="00382665" w:rsidP="00ED42C5">
            <w:pPr>
              <w:rPr>
                <w:rFonts w:ascii="Tms Rmn" w:hAnsi="Tms Rmn"/>
                <w:sz w:val="22"/>
              </w:rPr>
            </w:pPr>
            <w:r>
              <w:rPr>
                <w:rFonts w:ascii="Tms Rmn" w:hAnsi="Tms Rmn"/>
                <w:sz w:val="22"/>
              </w:rPr>
              <w:t>Index fields are described in more detail in the PAWDOC User Guide.</w:t>
            </w:r>
          </w:p>
        </w:tc>
      </w:tr>
      <w:tr w:rsidR="00382665" w:rsidRPr="0050106B" w14:paraId="5FEDAD65" w14:textId="77777777" w:rsidTr="00382665">
        <w:trPr>
          <w:cantSplit/>
        </w:trPr>
        <w:tc>
          <w:tcPr>
            <w:tcW w:w="1384" w:type="dxa"/>
          </w:tcPr>
          <w:p w14:paraId="76F37DF0" w14:textId="6980E89F" w:rsidR="00382665" w:rsidRPr="009511A1" w:rsidRDefault="00382665" w:rsidP="00382665">
            <w:pPr>
              <w:rPr>
                <w:rFonts w:ascii="Tms Rmn" w:hAnsi="Tms Rmn"/>
                <w:sz w:val="22"/>
              </w:rPr>
            </w:pPr>
            <w:r>
              <w:rPr>
                <w:rFonts w:ascii="Tms Rmn" w:hAnsi="Tms Rmn"/>
                <w:sz w:val="22"/>
              </w:rPr>
              <w:t>Filemaker Content Index Database</w:t>
            </w:r>
          </w:p>
        </w:tc>
        <w:tc>
          <w:tcPr>
            <w:tcW w:w="2126" w:type="dxa"/>
          </w:tcPr>
          <w:p w14:paraId="76335167" w14:textId="3F7D8B1E" w:rsidR="00382665" w:rsidRPr="009511A1" w:rsidRDefault="00382665" w:rsidP="00382665">
            <w:pPr>
              <w:rPr>
                <w:rFonts w:ascii="Tms Rmn" w:hAnsi="Tms Rmn"/>
                <w:sz w:val="22"/>
              </w:rPr>
            </w:pPr>
            <w:r>
              <w:rPr>
                <w:rFonts w:ascii="Tms Rmn" w:hAnsi="Tms Rmn"/>
                <w:sz w:val="22"/>
              </w:rPr>
              <w:t>This is the definitive list of the contents of the collection; and it provides a means of searching for a document and identifying the reference number by which the actual document itself can be retrieved.</w:t>
            </w:r>
          </w:p>
        </w:tc>
        <w:tc>
          <w:tcPr>
            <w:tcW w:w="709" w:type="dxa"/>
            <w:vAlign w:val="center"/>
          </w:tcPr>
          <w:p w14:paraId="29C6C7F1" w14:textId="77777777" w:rsidR="00382665" w:rsidRPr="009511A1" w:rsidRDefault="00382665" w:rsidP="00382665">
            <w:pPr>
              <w:jc w:val="center"/>
              <w:rPr>
                <w:rFonts w:ascii="Tms Rmn" w:hAnsi="Tms Rmn"/>
                <w:sz w:val="22"/>
              </w:rPr>
            </w:pPr>
          </w:p>
        </w:tc>
        <w:tc>
          <w:tcPr>
            <w:tcW w:w="709" w:type="dxa"/>
            <w:vAlign w:val="center"/>
          </w:tcPr>
          <w:p w14:paraId="49F13534" w14:textId="77777777" w:rsidR="00382665" w:rsidRPr="009511A1" w:rsidRDefault="00382665" w:rsidP="00382665">
            <w:pPr>
              <w:jc w:val="center"/>
              <w:rPr>
                <w:rFonts w:ascii="Tms Rmn" w:hAnsi="Tms Rmn"/>
                <w:sz w:val="22"/>
              </w:rPr>
            </w:pPr>
          </w:p>
        </w:tc>
        <w:tc>
          <w:tcPr>
            <w:tcW w:w="709" w:type="dxa"/>
            <w:vAlign w:val="center"/>
          </w:tcPr>
          <w:p w14:paraId="4592DEC3" w14:textId="77777777" w:rsidR="00382665" w:rsidRPr="009511A1" w:rsidRDefault="00382665" w:rsidP="00382665">
            <w:pPr>
              <w:jc w:val="center"/>
              <w:rPr>
                <w:rFonts w:ascii="Tms Rmn" w:hAnsi="Tms Rmn"/>
                <w:sz w:val="22"/>
              </w:rPr>
            </w:pPr>
          </w:p>
        </w:tc>
        <w:tc>
          <w:tcPr>
            <w:tcW w:w="709" w:type="dxa"/>
            <w:vAlign w:val="center"/>
          </w:tcPr>
          <w:p w14:paraId="2E78B4A2" w14:textId="4E4EDD0F" w:rsidR="00382665" w:rsidRPr="009511A1" w:rsidRDefault="00382665" w:rsidP="00382665">
            <w:pPr>
              <w:jc w:val="center"/>
              <w:rPr>
                <w:rFonts w:ascii="Tms Rmn" w:hAnsi="Tms Rmn"/>
                <w:sz w:val="22"/>
              </w:rPr>
            </w:pPr>
            <w:r>
              <w:rPr>
                <w:rFonts w:ascii="Tms Rmn" w:hAnsi="Tms Rmn"/>
                <w:sz w:val="22"/>
              </w:rPr>
              <w:t>x</w:t>
            </w:r>
          </w:p>
        </w:tc>
        <w:tc>
          <w:tcPr>
            <w:tcW w:w="2976" w:type="dxa"/>
          </w:tcPr>
          <w:p w14:paraId="67B683DD" w14:textId="77777777" w:rsidR="00382665" w:rsidRPr="003E6D8F" w:rsidRDefault="00382665" w:rsidP="00382665">
            <w:pPr>
              <w:rPr>
                <w:rFonts w:ascii="Tms Rmn" w:hAnsi="Tms Rmn"/>
                <w:sz w:val="22"/>
              </w:rPr>
            </w:pPr>
          </w:p>
        </w:tc>
      </w:tr>
      <w:tr w:rsidR="00382665" w:rsidRPr="0050106B" w14:paraId="1268535C" w14:textId="77777777" w:rsidTr="00382665">
        <w:trPr>
          <w:cantSplit/>
        </w:trPr>
        <w:tc>
          <w:tcPr>
            <w:tcW w:w="1384" w:type="dxa"/>
          </w:tcPr>
          <w:p w14:paraId="01B10188" w14:textId="4E448631" w:rsidR="00382665" w:rsidRPr="009511A1" w:rsidRDefault="00382665" w:rsidP="00382665">
            <w:pPr>
              <w:rPr>
                <w:rFonts w:ascii="Tms Rmn" w:hAnsi="Tms Rmn"/>
                <w:sz w:val="22"/>
              </w:rPr>
            </w:pPr>
            <w:r>
              <w:rPr>
                <w:rFonts w:ascii="Tms Rmn" w:hAnsi="Tms Rmn"/>
                <w:sz w:val="22"/>
              </w:rPr>
              <w:lastRenderedPageBreak/>
              <w:t xml:space="preserve">Backup data </w:t>
            </w:r>
          </w:p>
        </w:tc>
        <w:tc>
          <w:tcPr>
            <w:tcW w:w="2126" w:type="dxa"/>
          </w:tcPr>
          <w:p w14:paraId="7E9478EC" w14:textId="091E9333" w:rsidR="00382665" w:rsidRPr="009511A1" w:rsidRDefault="00382665" w:rsidP="00382665">
            <w:pPr>
              <w:rPr>
                <w:rFonts w:ascii="Tms Rmn" w:hAnsi="Tms Rmn"/>
                <w:sz w:val="22"/>
              </w:rPr>
            </w:pPr>
            <w:r>
              <w:rPr>
                <w:rFonts w:ascii="Tms Rmn" w:hAnsi="Tms Rmn"/>
                <w:sz w:val="22"/>
              </w:rPr>
              <w:t>This comprises backups of the Filemaker Content and Set indexes; and of all the files comprising the PAWDOC collection.</w:t>
            </w:r>
          </w:p>
        </w:tc>
        <w:tc>
          <w:tcPr>
            <w:tcW w:w="709" w:type="dxa"/>
            <w:vAlign w:val="center"/>
          </w:tcPr>
          <w:p w14:paraId="20EFF09F" w14:textId="77777777" w:rsidR="00382665" w:rsidRPr="009511A1" w:rsidRDefault="00382665" w:rsidP="00382665">
            <w:pPr>
              <w:jc w:val="center"/>
              <w:rPr>
                <w:rFonts w:ascii="Tms Rmn" w:hAnsi="Tms Rmn"/>
                <w:sz w:val="22"/>
              </w:rPr>
            </w:pPr>
          </w:p>
        </w:tc>
        <w:tc>
          <w:tcPr>
            <w:tcW w:w="709" w:type="dxa"/>
            <w:vAlign w:val="center"/>
          </w:tcPr>
          <w:p w14:paraId="2FEECA1F" w14:textId="77777777" w:rsidR="00382665" w:rsidRPr="009511A1" w:rsidRDefault="00382665" w:rsidP="00382665">
            <w:pPr>
              <w:jc w:val="center"/>
              <w:rPr>
                <w:rFonts w:ascii="Tms Rmn" w:hAnsi="Tms Rmn"/>
                <w:sz w:val="22"/>
              </w:rPr>
            </w:pPr>
          </w:p>
        </w:tc>
        <w:tc>
          <w:tcPr>
            <w:tcW w:w="709" w:type="dxa"/>
            <w:vAlign w:val="center"/>
          </w:tcPr>
          <w:p w14:paraId="76CCD03D" w14:textId="77777777" w:rsidR="00382665" w:rsidRPr="009511A1" w:rsidRDefault="00382665" w:rsidP="00382665">
            <w:pPr>
              <w:jc w:val="center"/>
              <w:rPr>
                <w:rFonts w:ascii="Tms Rmn" w:hAnsi="Tms Rmn"/>
                <w:sz w:val="22"/>
              </w:rPr>
            </w:pPr>
          </w:p>
        </w:tc>
        <w:tc>
          <w:tcPr>
            <w:tcW w:w="709" w:type="dxa"/>
            <w:vAlign w:val="center"/>
          </w:tcPr>
          <w:p w14:paraId="2A5DB138" w14:textId="7501CD50" w:rsidR="00382665" w:rsidRPr="009511A1" w:rsidRDefault="00382665" w:rsidP="00382665">
            <w:pPr>
              <w:jc w:val="center"/>
              <w:rPr>
                <w:rFonts w:ascii="Tms Rmn" w:hAnsi="Tms Rmn"/>
                <w:sz w:val="22"/>
              </w:rPr>
            </w:pPr>
            <w:r>
              <w:rPr>
                <w:rFonts w:ascii="Tms Rmn" w:hAnsi="Tms Rmn"/>
                <w:sz w:val="22"/>
              </w:rPr>
              <w:t>x</w:t>
            </w:r>
          </w:p>
        </w:tc>
        <w:tc>
          <w:tcPr>
            <w:tcW w:w="2976" w:type="dxa"/>
          </w:tcPr>
          <w:p w14:paraId="67646AF6" w14:textId="1B879703" w:rsidR="00382665" w:rsidRPr="003E6D8F" w:rsidRDefault="00382665" w:rsidP="00382665">
            <w:pPr>
              <w:rPr>
                <w:rFonts w:ascii="Tms Rmn" w:hAnsi="Tms Rmn"/>
                <w:sz w:val="22"/>
              </w:rPr>
            </w:pPr>
            <w:r>
              <w:rPr>
                <w:rFonts w:ascii="Tms Rmn" w:hAnsi="Tms Rmn"/>
                <w:sz w:val="22"/>
              </w:rPr>
              <w:t xml:space="preserve">Backup arrangements are documented in the PAWDOC User Guide </w:t>
            </w:r>
          </w:p>
        </w:tc>
      </w:tr>
    </w:tbl>
    <w:p w14:paraId="03E72889" w14:textId="77777777" w:rsidR="001B43BC" w:rsidRPr="001B43BC" w:rsidRDefault="001B43BC" w:rsidP="001B43BC">
      <w:pPr>
        <w:pStyle w:val="Heading2"/>
        <w:numPr>
          <w:ilvl w:val="0"/>
          <w:numId w:val="0"/>
        </w:numPr>
        <w:spacing w:before="0" w:after="0"/>
        <w:rPr>
          <w:rFonts w:ascii="Times New Roman" w:hAnsi="Times New Roman"/>
          <w:sz w:val="22"/>
          <w:szCs w:val="22"/>
        </w:rPr>
      </w:pPr>
    </w:p>
    <w:p w14:paraId="560ABC47" w14:textId="77777777" w:rsidR="007F6943" w:rsidRPr="007F6943" w:rsidRDefault="00246B97" w:rsidP="001B43BC">
      <w:pPr>
        <w:pStyle w:val="Heading2"/>
      </w:pPr>
      <w:bookmarkStart w:id="12" w:name="_Toc85051008"/>
      <w:r>
        <w:t>Application Scope</w:t>
      </w:r>
      <w:bookmarkEnd w:id="12"/>
    </w:p>
    <w:p w14:paraId="2DD9E482" w14:textId="77777777" w:rsidR="00E24E08" w:rsidRDefault="00E24E08" w:rsidP="00BC0B1F">
      <w:pPr>
        <w:rPr>
          <w:rFonts w:ascii="Tms Rmn" w:hAnsi="Tms Rmn"/>
          <w:i/>
          <w:sz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126"/>
        <w:gridCol w:w="709"/>
        <w:gridCol w:w="709"/>
        <w:gridCol w:w="709"/>
        <w:gridCol w:w="709"/>
        <w:gridCol w:w="2976"/>
      </w:tblGrid>
      <w:tr w:rsidR="00BC0B1F" w:rsidRPr="009511A1" w14:paraId="1722D71C" w14:textId="77777777" w:rsidTr="00017CC7">
        <w:trPr>
          <w:cantSplit/>
          <w:tblHeader/>
        </w:trPr>
        <w:tc>
          <w:tcPr>
            <w:tcW w:w="1384" w:type="dxa"/>
            <w:vAlign w:val="center"/>
          </w:tcPr>
          <w:p w14:paraId="1B2020FA" w14:textId="77777777" w:rsidR="00BC0B1F" w:rsidRPr="009511A1" w:rsidRDefault="00BC0B1F" w:rsidP="00E865E3">
            <w:pPr>
              <w:jc w:val="center"/>
              <w:rPr>
                <w:rFonts w:ascii="Tms Rmn" w:hAnsi="Tms Rmn"/>
                <w:b/>
              </w:rPr>
            </w:pPr>
            <w:r w:rsidRPr="009511A1">
              <w:rPr>
                <w:rFonts w:ascii="Tms Rmn" w:hAnsi="Tms Rmn"/>
                <w:b/>
              </w:rPr>
              <w:t>Component Name</w:t>
            </w:r>
          </w:p>
        </w:tc>
        <w:tc>
          <w:tcPr>
            <w:tcW w:w="2126" w:type="dxa"/>
            <w:vAlign w:val="center"/>
          </w:tcPr>
          <w:p w14:paraId="3A9DD0D1" w14:textId="77777777" w:rsidR="00BC0B1F" w:rsidRPr="009511A1" w:rsidRDefault="00BC0B1F" w:rsidP="00E865E3">
            <w:pPr>
              <w:jc w:val="center"/>
              <w:rPr>
                <w:rFonts w:ascii="Tms Rmn" w:hAnsi="Tms Rmn"/>
                <w:b/>
              </w:rPr>
            </w:pPr>
            <w:r w:rsidRPr="009511A1">
              <w:rPr>
                <w:rFonts w:ascii="Tms Rmn" w:hAnsi="Tms Rmn"/>
                <w:b/>
              </w:rPr>
              <w:t>Description</w:t>
            </w:r>
          </w:p>
        </w:tc>
        <w:tc>
          <w:tcPr>
            <w:tcW w:w="709" w:type="dxa"/>
            <w:vAlign w:val="center"/>
          </w:tcPr>
          <w:p w14:paraId="5360AC07" w14:textId="77777777" w:rsidR="00BC0B1F" w:rsidRPr="009511A1" w:rsidRDefault="00BC0B1F" w:rsidP="00E865E3">
            <w:pPr>
              <w:ind w:left="-108" w:right="-108"/>
              <w:jc w:val="center"/>
              <w:rPr>
                <w:rFonts w:ascii="Tms Rmn" w:hAnsi="Tms Rmn"/>
                <w:b/>
              </w:rPr>
            </w:pPr>
            <w:r w:rsidRPr="009511A1">
              <w:rPr>
                <w:rFonts w:ascii="Tms Rmn" w:hAnsi="Tms Rmn"/>
                <w:b/>
              </w:rPr>
              <w:t>Modify</w:t>
            </w:r>
          </w:p>
        </w:tc>
        <w:tc>
          <w:tcPr>
            <w:tcW w:w="709" w:type="dxa"/>
            <w:vAlign w:val="center"/>
          </w:tcPr>
          <w:p w14:paraId="3EB47B09" w14:textId="77777777" w:rsidR="00BC0B1F" w:rsidRPr="009511A1" w:rsidRDefault="00BC0B1F" w:rsidP="00E865E3">
            <w:pPr>
              <w:jc w:val="center"/>
              <w:rPr>
                <w:rFonts w:ascii="Tms Rmn" w:hAnsi="Tms Rmn"/>
                <w:b/>
              </w:rPr>
            </w:pPr>
            <w:r w:rsidRPr="009511A1">
              <w:rPr>
                <w:rFonts w:ascii="Tms Rmn" w:hAnsi="Tms Rmn"/>
                <w:b/>
              </w:rPr>
              <w:t>Add</w:t>
            </w:r>
          </w:p>
        </w:tc>
        <w:tc>
          <w:tcPr>
            <w:tcW w:w="709" w:type="dxa"/>
            <w:vAlign w:val="center"/>
          </w:tcPr>
          <w:p w14:paraId="2CE0D0BA" w14:textId="77777777" w:rsidR="00BC0B1F" w:rsidRPr="009511A1" w:rsidRDefault="00BC0B1F" w:rsidP="00E865E3">
            <w:pPr>
              <w:ind w:left="-108" w:right="-108"/>
              <w:jc w:val="center"/>
              <w:rPr>
                <w:rFonts w:ascii="Tms Rmn" w:hAnsi="Tms Rmn"/>
                <w:b/>
              </w:rPr>
            </w:pPr>
            <w:r w:rsidRPr="009511A1">
              <w:rPr>
                <w:rFonts w:ascii="Tms Rmn" w:hAnsi="Tms Rmn"/>
                <w:b/>
              </w:rPr>
              <w:t>Remove</w:t>
            </w:r>
          </w:p>
        </w:tc>
        <w:tc>
          <w:tcPr>
            <w:tcW w:w="709" w:type="dxa"/>
            <w:vAlign w:val="center"/>
          </w:tcPr>
          <w:p w14:paraId="47B43BD9" w14:textId="77777777" w:rsidR="00BC0B1F" w:rsidRPr="009511A1" w:rsidRDefault="00BC0B1F" w:rsidP="00E865E3">
            <w:pPr>
              <w:ind w:left="-108" w:right="-108"/>
              <w:jc w:val="center"/>
              <w:rPr>
                <w:rFonts w:ascii="Tms Rmn" w:hAnsi="Tms Rmn"/>
                <w:b/>
              </w:rPr>
            </w:pPr>
            <w:r w:rsidRPr="009511A1">
              <w:rPr>
                <w:rFonts w:ascii="Tms Rmn" w:hAnsi="Tms Rmn"/>
                <w:b/>
              </w:rPr>
              <w:t>No change</w:t>
            </w:r>
          </w:p>
        </w:tc>
        <w:tc>
          <w:tcPr>
            <w:tcW w:w="2976" w:type="dxa"/>
            <w:vAlign w:val="center"/>
          </w:tcPr>
          <w:p w14:paraId="6868CA39" w14:textId="77777777" w:rsidR="00BC0B1F" w:rsidRPr="009511A1" w:rsidRDefault="00BC0B1F" w:rsidP="00E865E3">
            <w:pPr>
              <w:jc w:val="center"/>
              <w:rPr>
                <w:rFonts w:ascii="Tms Rmn" w:hAnsi="Tms Rmn"/>
                <w:b/>
              </w:rPr>
            </w:pPr>
            <w:r w:rsidRPr="009511A1">
              <w:rPr>
                <w:rFonts w:ascii="Tms Rmn" w:hAnsi="Tms Rmn"/>
                <w:b/>
              </w:rPr>
              <w:t>Notes</w:t>
            </w:r>
          </w:p>
        </w:tc>
      </w:tr>
      <w:tr w:rsidR="00140299" w:rsidRPr="009511A1" w14:paraId="52B869C4" w14:textId="77777777" w:rsidTr="00017CC7">
        <w:trPr>
          <w:cantSplit/>
        </w:trPr>
        <w:tc>
          <w:tcPr>
            <w:tcW w:w="1384" w:type="dxa"/>
          </w:tcPr>
          <w:p w14:paraId="15E0A4D6" w14:textId="77DFB959" w:rsidR="00140299" w:rsidRDefault="00140299" w:rsidP="00017CC7">
            <w:pPr>
              <w:rPr>
                <w:rFonts w:ascii="Tms Rmn" w:hAnsi="Tms Rmn"/>
                <w:sz w:val="22"/>
              </w:rPr>
            </w:pPr>
            <w:r>
              <w:rPr>
                <w:rFonts w:ascii="Tms Rmn" w:hAnsi="Tms Rmn"/>
                <w:sz w:val="22"/>
              </w:rPr>
              <w:t>Microsoft Windows 1</w:t>
            </w:r>
            <w:r w:rsidR="00803AB3">
              <w:rPr>
                <w:rFonts w:ascii="Tms Rmn" w:hAnsi="Tms Rmn"/>
                <w:sz w:val="22"/>
              </w:rPr>
              <w:t>0</w:t>
            </w:r>
          </w:p>
        </w:tc>
        <w:tc>
          <w:tcPr>
            <w:tcW w:w="2126" w:type="dxa"/>
          </w:tcPr>
          <w:p w14:paraId="66206056" w14:textId="0D119B68" w:rsidR="00140299" w:rsidRDefault="00140299" w:rsidP="00017CC7">
            <w:pPr>
              <w:rPr>
                <w:rFonts w:ascii="Tms Rmn" w:hAnsi="Tms Rmn"/>
                <w:sz w:val="22"/>
              </w:rPr>
            </w:pPr>
            <w:r>
              <w:rPr>
                <w:rFonts w:ascii="Tms Rmn" w:hAnsi="Tms Rmn"/>
                <w:sz w:val="22"/>
              </w:rPr>
              <w:t xml:space="preserve">This is the operating system under which the collection’s </w:t>
            </w:r>
            <w:r w:rsidR="00803AB3">
              <w:rPr>
                <w:rFonts w:ascii="Tms Rmn" w:hAnsi="Tms Rmn"/>
                <w:sz w:val="22"/>
              </w:rPr>
              <w:t xml:space="preserve">software </w:t>
            </w:r>
            <w:r>
              <w:rPr>
                <w:rFonts w:ascii="Tms Rmn" w:hAnsi="Tms Rmn"/>
                <w:sz w:val="22"/>
              </w:rPr>
              <w:t>applications run.</w:t>
            </w:r>
          </w:p>
        </w:tc>
        <w:tc>
          <w:tcPr>
            <w:tcW w:w="709" w:type="dxa"/>
            <w:vAlign w:val="center"/>
          </w:tcPr>
          <w:p w14:paraId="031C9EBC" w14:textId="77777777" w:rsidR="00140299" w:rsidRPr="009511A1" w:rsidRDefault="00140299" w:rsidP="00017CC7">
            <w:pPr>
              <w:jc w:val="center"/>
              <w:rPr>
                <w:rFonts w:ascii="Tms Rmn" w:hAnsi="Tms Rmn"/>
                <w:sz w:val="22"/>
              </w:rPr>
            </w:pPr>
          </w:p>
        </w:tc>
        <w:tc>
          <w:tcPr>
            <w:tcW w:w="709" w:type="dxa"/>
            <w:vAlign w:val="center"/>
          </w:tcPr>
          <w:p w14:paraId="7C023D74" w14:textId="77777777" w:rsidR="00140299" w:rsidRPr="009511A1" w:rsidRDefault="00140299" w:rsidP="00017CC7">
            <w:pPr>
              <w:jc w:val="center"/>
              <w:rPr>
                <w:rFonts w:ascii="Tms Rmn" w:hAnsi="Tms Rmn"/>
                <w:sz w:val="22"/>
              </w:rPr>
            </w:pPr>
          </w:p>
        </w:tc>
        <w:tc>
          <w:tcPr>
            <w:tcW w:w="709" w:type="dxa"/>
            <w:vAlign w:val="center"/>
          </w:tcPr>
          <w:p w14:paraId="7CFC7CF5" w14:textId="77777777" w:rsidR="00140299" w:rsidRPr="009511A1" w:rsidRDefault="00140299" w:rsidP="00017CC7">
            <w:pPr>
              <w:jc w:val="center"/>
              <w:rPr>
                <w:rFonts w:ascii="Tms Rmn" w:hAnsi="Tms Rmn"/>
                <w:sz w:val="22"/>
              </w:rPr>
            </w:pPr>
          </w:p>
        </w:tc>
        <w:tc>
          <w:tcPr>
            <w:tcW w:w="709" w:type="dxa"/>
            <w:vAlign w:val="center"/>
          </w:tcPr>
          <w:p w14:paraId="7D52B079" w14:textId="77777777" w:rsidR="00140299" w:rsidRDefault="00140299" w:rsidP="00017CC7">
            <w:pPr>
              <w:jc w:val="center"/>
              <w:rPr>
                <w:rFonts w:ascii="Tms Rmn" w:hAnsi="Tms Rmn"/>
                <w:sz w:val="22"/>
              </w:rPr>
            </w:pPr>
          </w:p>
        </w:tc>
        <w:tc>
          <w:tcPr>
            <w:tcW w:w="2976" w:type="dxa"/>
          </w:tcPr>
          <w:p w14:paraId="6848FA54" w14:textId="77777777" w:rsidR="00140299" w:rsidRDefault="00140299" w:rsidP="00017CC7">
            <w:pPr>
              <w:rPr>
                <w:rFonts w:ascii="Tms Rmn" w:hAnsi="Tms Rmn"/>
                <w:sz w:val="22"/>
              </w:rPr>
            </w:pPr>
          </w:p>
        </w:tc>
      </w:tr>
      <w:tr w:rsidR="00017CC7" w:rsidRPr="009511A1" w14:paraId="13BF203A" w14:textId="77777777" w:rsidTr="00017CC7">
        <w:trPr>
          <w:cantSplit/>
        </w:trPr>
        <w:tc>
          <w:tcPr>
            <w:tcW w:w="1384" w:type="dxa"/>
          </w:tcPr>
          <w:p w14:paraId="2EA2FDF4" w14:textId="54E03EE9" w:rsidR="00017CC7" w:rsidRPr="009511A1" w:rsidRDefault="00017CC7" w:rsidP="00017CC7">
            <w:pPr>
              <w:rPr>
                <w:rFonts w:ascii="Tms Rmn" w:hAnsi="Tms Rmn"/>
                <w:sz w:val="22"/>
              </w:rPr>
            </w:pPr>
            <w:r>
              <w:rPr>
                <w:rFonts w:ascii="Tms Rmn" w:hAnsi="Tms Rmn"/>
                <w:sz w:val="22"/>
              </w:rPr>
              <w:t>Filemaker Pro 18 Advanced</w:t>
            </w:r>
          </w:p>
        </w:tc>
        <w:tc>
          <w:tcPr>
            <w:tcW w:w="2126" w:type="dxa"/>
          </w:tcPr>
          <w:p w14:paraId="3DF536A2" w14:textId="14A42233" w:rsidR="00017CC7" w:rsidRPr="009511A1" w:rsidRDefault="00017CC7" w:rsidP="00017CC7">
            <w:pPr>
              <w:rPr>
                <w:rFonts w:ascii="Tms Rmn" w:hAnsi="Tms Rmn"/>
                <w:sz w:val="22"/>
              </w:rPr>
            </w:pPr>
            <w:r>
              <w:rPr>
                <w:rFonts w:ascii="Tms Rmn" w:hAnsi="Tms Rmn"/>
                <w:sz w:val="22"/>
              </w:rPr>
              <w:t>This is the database system in which the collection's Content Index and Set Index reside.</w:t>
            </w:r>
            <w:r w:rsidR="00E43B5F">
              <w:rPr>
                <w:rFonts w:ascii="Tms Rmn" w:hAnsi="Tms Rmn"/>
                <w:sz w:val="22"/>
              </w:rPr>
              <w:t xml:space="preserve"> </w:t>
            </w:r>
          </w:p>
        </w:tc>
        <w:tc>
          <w:tcPr>
            <w:tcW w:w="709" w:type="dxa"/>
            <w:vAlign w:val="center"/>
          </w:tcPr>
          <w:p w14:paraId="033DB926" w14:textId="77777777" w:rsidR="00017CC7" w:rsidRPr="009511A1" w:rsidRDefault="00017CC7" w:rsidP="00017CC7">
            <w:pPr>
              <w:jc w:val="center"/>
              <w:rPr>
                <w:rFonts w:ascii="Tms Rmn" w:hAnsi="Tms Rmn"/>
                <w:sz w:val="22"/>
              </w:rPr>
            </w:pPr>
          </w:p>
        </w:tc>
        <w:tc>
          <w:tcPr>
            <w:tcW w:w="709" w:type="dxa"/>
            <w:vAlign w:val="center"/>
          </w:tcPr>
          <w:p w14:paraId="71F4A78A" w14:textId="77777777" w:rsidR="00017CC7" w:rsidRPr="009511A1" w:rsidRDefault="00017CC7" w:rsidP="00017CC7">
            <w:pPr>
              <w:jc w:val="center"/>
              <w:rPr>
                <w:rFonts w:ascii="Tms Rmn" w:hAnsi="Tms Rmn"/>
                <w:sz w:val="22"/>
              </w:rPr>
            </w:pPr>
          </w:p>
        </w:tc>
        <w:tc>
          <w:tcPr>
            <w:tcW w:w="709" w:type="dxa"/>
            <w:vAlign w:val="center"/>
          </w:tcPr>
          <w:p w14:paraId="51CC56F0" w14:textId="77777777" w:rsidR="00017CC7" w:rsidRPr="009511A1" w:rsidRDefault="00017CC7" w:rsidP="00017CC7">
            <w:pPr>
              <w:jc w:val="center"/>
              <w:rPr>
                <w:rFonts w:ascii="Tms Rmn" w:hAnsi="Tms Rmn"/>
                <w:sz w:val="22"/>
              </w:rPr>
            </w:pPr>
          </w:p>
        </w:tc>
        <w:tc>
          <w:tcPr>
            <w:tcW w:w="709" w:type="dxa"/>
            <w:vAlign w:val="center"/>
          </w:tcPr>
          <w:p w14:paraId="2730250F" w14:textId="34C653A5" w:rsidR="00017CC7" w:rsidRPr="009511A1" w:rsidRDefault="00017CC7" w:rsidP="00017CC7">
            <w:pPr>
              <w:jc w:val="center"/>
              <w:rPr>
                <w:rFonts w:ascii="Tms Rmn" w:hAnsi="Tms Rmn"/>
                <w:sz w:val="22"/>
              </w:rPr>
            </w:pPr>
            <w:r>
              <w:rPr>
                <w:rFonts w:ascii="Tms Rmn" w:hAnsi="Tms Rmn"/>
                <w:sz w:val="22"/>
              </w:rPr>
              <w:t>x</w:t>
            </w:r>
          </w:p>
        </w:tc>
        <w:tc>
          <w:tcPr>
            <w:tcW w:w="2976" w:type="dxa"/>
          </w:tcPr>
          <w:p w14:paraId="7D0A6B31" w14:textId="1F25977D" w:rsidR="00017CC7" w:rsidRPr="009511A1" w:rsidRDefault="00803AB3" w:rsidP="00017CC7">
            <w:pPr>
              <w:rPr>
                <w:rFonts w:ascii="Tms Rmn" w:hAnsi="Tms Rmn"/>
                <w:sz w:val="22"/>
              </w:rPr>
            </w:pPr>
            <w:r>
              <w:rPr>
                <w:rFonts w:ascii="Tms Rmn" w:hAnsi="Tms Rmn"/>
                <w:sz w:val="22"/>
              </w:rPr>
              <w:t>This currently o</w:t>
            </w:r>
            <w:r w:rsidR="00CA5706">
              <w:rPr>
                <w:rFonts w:ascii="Tms Rmn" w:hAnsi="Tms Rmn"/>
                <w:sz w:val="22"/>
              </w:rPr>
              <w:t>pens files with</w:t>
            </w:r>
            <w:r>
              <w:rPr>
                <w:rFonts w:ascii="Tms Rmn" w:hAnsi="Tms Rmn"/>
                <w:sz w:val="22"/>
              </w:rPr>
              <w:t xml:space="preserve"> the</w:t>
            </w:r>
            <w:r w:rsidR="00CA5706">
              <w:rPr>
                <w:rFonts w:ascii="Tms Rmn" w:hAnsi="Tms Rmn"/>
                <w:sz w:val="22"/>
              </w:rPr>
              <w:t xml:space="preserve"> extension .fmp12.</w:t>
            </w:r>
            <w:r w:rsidR="00CA5706">
              <w:rPr>
                <w:rFonts w:ascii="Tms Rmn" w:hAnsi="Tms Rmn"/>
                <w:sz w:val="22"/>
              </w:rPr>
              <w:br/>
            </w:r>
            <w:r w:rsidR="00017CC7">
              <w:rPr>
                <w:rFonts w:ascii="Tms Rmn" w:hAnsi="Tms Rmn"/>
                <w:sz w:val="22"/>
              </w:rPr>
              <w:t xml:space="preserve">Although no change is envisaged in </w:t>
            </w:r>
            <w:r>
              <w:rPr>
                <w:rFonts w:ascii="Tms Rmn" w:hAnsi="Tms Rmn"/>
                <w:sz w:val="22"/>
              </w:rPr>
              <w:t xml:space="preserve">the course of </w:t>
            </w:r>
            <w:r w:rsidR="00017CC7">
              <w:rPr>
                <w:rFonts w:ascii="Tms Rmn" w:hAnsi="Tms Rmn"/>
                <w:sz w:val="22"/>
              </w:rPr>
              <w:t xml:space="preserve">this project, the possibility of eliminating dependence on the Filemaker product (which keeps having to be upgraded </w:t>
            </w:r>
            <w:r>
              <w:rPr>
                <w:rFonts w:ascii="Tms Rmn" w:hAnsi="Tms Rmn"/>
                <w:sz w:val="22"/>
              </w:rPr>
              <w:t>at</w:t>
            </w:r>
            <w:r w:rsidR="00017CC7">
              <w:rPr>
                <w:rFonts w:ascii="Tms Rmn" w:hAnsi="Tms Rmn"/>
                <w:sz w:val="22"/>
              </w:rPr>
              <w:t xml:space="preserve"> £200-£300 a time) by moving the indexes into Excel, will be recorded in the Preservation Maintenance Plan.</w:t>
            </w:r>
          </w:p>
        </w:tc>
      </w:tr>
      <w:tr w:rsidR="00E24E08" w:rsidRPr="009511A1" w14:paraId="32E247DC" w14:textId="77777777" w:rsidTr="00017CC7">
        <w:trPr>
          <w:cantSplit/>
        </w:trPr>
        <w:tc>
          <w:tcPr>
            <w:tcW w:w="1384" w:type="dxa"/>
          </w:tcPr>
          <w:p w14:paraId="26441A6D" w14:textId="31682747" w:rsidR="00E24E08" w:rsidRPr="009511A1" w:rsidRDefault="00017CC7" w:rsidP="00E865E3">
            <w:pPr>
              <w:rPr>
                <w:rFonts w:ascii="Tms Rmn" w:hAnsi="Tms Rmn"/>
                <w:sz w:val="22"/>
              </w:rPr>
            </w:pPr>
            <w:r w:rsidRPr="00017CC7">
              <w:rPr>
                <w:rFonts w:ascii="Tms Rmn" w:hAnsi="Tms Rmn"/>
                <w:sz w:val="22"/>
              </w:rPr>
              <w:t>eCopy PDF Pro Office 6.2</w:t>
            </w:r>
          </w:p>
        </w:tc>
        <w:tc>
          <w:tcPr>
            <w:tcW w:w="2126" w:type="dxa"/>
          </w:tcPr>
          <w:p w14:paraId="1DB69AC5" w14:textId="3D6BF171" w:rsidR="00E43B5F" w:rsidRPr="009511A1" w:rsidRDefault="00017CC7" w:rsidP="00E865E3">
            <w:pPr>
              <w:rPr>
                <w:rFonts w:ascii="Tms Rmn" w:hAnsi="Tms Rmn"/>
                <w:sz w:val="22"/>
              </w:rPr>
            </w:pPr>
            <w:r>
              <w:rPr>
                <w:rFonts w:ascii="Tms Rmn" w:hAnsi="Tms Rmn"/>
                <w:sz w:val="22"/>
              </w:rPr>
              <w:t xml:space="preserve">This is </w:t>
            </w:r>
            <w:r w:rsidR="00E43B5F">
              <w:rPr>
                <w:rFonts w:ascii="Tms Rmn" w:hAnsi="Tms Rmn"/>
                <w:sz w:val="22"/>
              </w:rPr>
              <w:t xml:space="preserve">the </w:t>
            </w:r>
            <w:r>
              <w:rPr>
                <w:rFonts w:ascii="Tms Rmn" w:hAnsi="Tms Rmn"/>
                <w:sz w:val="22"/>
              </w:rPr>
              <w:t>PDF reader with which the majority of the collection’s files can be accesse</w:t>
            </w:r>
            <w:r w:rsidR="00CA5706">
              <w:rPr>
                <w:rFonts w:ascii="Tms Rmn" w:hAnsi="Tms Rmn"/>
                <w:sz w:val="22"/>
              </w:rPr>
              <w:t>d</w:t>
            </w:r>
          </w:p>
        </w:tc>
        <w:tc>
          <w:tcPr>
            <w:tcW w:w="709" w:type="dxa"/>
            <w:vAlign w:val="center"/>
          </w:tcPr>
          <w:p w14:paraId="015C42E0" w14:textId="77777777" w:rsidR="00E24E08" w:rsidRPr="009511A1" w:rsidRDefault="00E24E08" w:rsidP="00E865E3">
            <w:pPr>
              <w:jc w:val="center"/>
              <w:rPr>
                <w:rFonts w:ascii="Tms Rmn" w:hAnsi="Tms Rmn"/>
                <w:sz w:val="22"/>
              </w:rPr>
            </w:pPr>
          </w:p>
        </w:tc>
        <w:tc>
          <w:tcPr>
            <w:tcW w:w="709" w:type="dxa"/>
            <w:vAlign w:val="center"/>
          </w:tcPr>
          <w:p w14:paraId="4B7E2D8B" w14:textId="77777777" w:rsidR="00E24E08" w:rsidRPr="009511A1" w:rsidRDefault="00E24E08" w:rsidP="00E865E3">
            <w:pPr>
              <w:jc w:val="center"/>
              <w:rPr>
                <w:rFonts w:ascii="Tms Rmn" w:hAnsi="Tms Rmn"/>
                <w:sz w:val="22"/>
              </w:rPr>
            </w:pPr>
          </w:p>
        </w:tc>
        <w:tc>
          <w:tcPr>
            <w:tcW w:w="709" w:type="dxa"/>
            <w:vAlign w:val="center"/>
          </w:tcPr>
          <w:p w14:paraId="42A600BE" w14:textId="77777777" w:rsidR="00E24E08" w:rsidRPr="009511A1" w:rsidRDefault="00E24E08" w:rsidP="00E865E3">
            <w:pPr>
              <w:jc w:val="center"/>
              <w:rPr>
                <w:rFonts w:ascii="Tms Rmn" w:hAnsi="Tms Rmn"/>
                <w:sz w:val="22"/>
              </w:rPr>
            </w:pPr>
          </w:p>
        </w:tc>
        <w:tc>
          <w:tcPr>
            <w:tcW w:w="709" w:type="dxa"/>
            <w:vAlign w:val="center"/>
          </w:tcPr>
          <w:p w14:paraId="757756C1" w14:textId="47D91173" w:rsidR="00E24E08" w:rsidRPr="009511A1" w:rsidRDefault="00017CC7" w:rsidP="00E865E3">
            <w:pPr>
              <w:jc w:val="center"/>
              <w:rPr>
                <w:rFonts w:ascii="Tms Rmn" w:hAnsi="Tms Rmn"/>
                <w:sz w:val="22"/>
              </w:rPr>
            </w:pPr>
            <w:r>
              <w:rPr>
                <w:rFonts w:ascii="Tms Rmn" w:hAnsi="Tms Rmn"/>
                <w:sz w:val="22"/>
              </w:rPr>
              <w:t>x</w:t>
            </w:r>
          </w:p>
        </w:tc>
        <w:tc>
          <w:tcPr>
            <w:tcW w:w="2976" w:type="dxa"/>
          </w:tcPr>
          <w:p w14:paraId="7E48333B" w14:textId="4842C4B3" w:rsidR="00E24E08" w:rsidRPr="009511A1" w:rsidRDefault="00CA5706" w:rsidP="00E865E3">
            <w:pPr>
              <w:rPr>
                <w:rFonts w:ascii="Tms Rmn" w:hAnsi="Tms Rmn"/>
                <w:sz w:val="22"/>
              </w:rPr>
            </w:pPr>
            <w:r>
              <w:rPr>
                <w:rFonts w:ascii="Tms Rmn" w:hAnsi="Tms Rmn"/>
                <w:sz w:val="22"/>
              </w:rPr>
              <w:t>O</w:t>
            </w:r>
            <w:r w:rsidR="00E43B5F">
              <w:rPr>
                <w:rFonts w:ascii="Tms Rmn" w:hAnsi="Tms Rmn"/>
                <w:sz w:val="22"/>
              </w:rPr>
              <w:t>pens files with extensions: .pdf</w:t>
            </w:r>
            <w:r w:rsidR="002E0521">
              <w:rPr>
                <w:rFonts w:ascii="Tms Rmn" w:hAnsi="Tms Rmn"/>
                <w:sz w:val="22"/>
              </w:rPr>
              <w:t xml:space="preserve">, </w:t>
            </w:r>
            <w:r w:rsidR="00E43B5F">
              <w:rPr>
                <w:rFonts w:ascii="Tms Rmn" w:hAnsi="Tms Rmn"/>
                <w:sz w:val="22"/>
              </w:rPr>
              <w:t xml:space="preserve"> .tif</w:t>
            </w:r>
            <w:r w:rsidR="002E0521">
              <w:rPr>
                <w:rFonts w:ascii="Tms Rmn" w:hAnsi="Tms Rmn"/>
                <w:sz w:val="22"/>
              </w:rPr>
              <w:t>,</w:t>
            </w:r>
            <w:r w:rsidR="00803AB3">
              <w:rPr>
                <w:rFonts w:ascii="Tms Rmn" w:hAnsi="Tms Rmn"/>
                <w:sz w:val="22"/>
              </w:rPr>
              <w:t xml:space="preserve"> and</w:t>
            </w:r>
            <w:r w:rsidR="002E0521">
              <w:rPr>
                <w:rFonts w:ascii="Tms Rmn" w:hAnsi="Tms Rmn"/>
                <w:sz w:val="22"/>
              </w:rPr>
              <w:t xml:space="preserve">  .tiff</w:t>
            </w:r>
          </w:p>
        </w:tc>
      </w:tr>
      <w:tr w:rsidR="001B43BC" w:rsidRPr="009511A1" w14:paraId="6EB15B0F" w14:textId="77777777" w:rsidTr="00017CC7">
        <w:trPr>
          <w:cantSplit/>
        </w:trPr>
        <w:tc>
          <w:tcPr>
            <w:tcW w:w="1384" w:type="dxa"/>
          </w:tcPr>
          <w:p w14:paraId="2DEB8C47" w14:textId="0E05A90B" w:rsidR="001B43BC" w:rsidRPr="009511A1" w:rsidRDefault="00017CC7" w:rsidP="00E865E3">
            <w:pPr>
              <w:rPr>
                <w:rFonts w:ascii="Tms Rmn" w:hAnsi="Tms Rmn"/>
                <w:sz w:val="22"/>
              </w:rPr>
            </w:pPr>
            <w:r>
              <w:rPr>
                <w:rFonts w:ascii="Tms Rmn" w:hAnsi="Tms Rmn"/>
                <w:sz w:val="22"/>
              </w:rPr>
              <w:t>Microsoft Home and Student 2019</w:t>
            </w:r>
          </w:p>
        </w:tc>
        <w:tc>
          <w:tcPr>
            <w:tcW w:w="2126" w:type="dxa"/>
          </w:tcPr>
          <w:p w14:paraId="407152F7" w14:textId="0734B9D9" w:rsidR="001B43BC" w:rsidRPr="009511A1" w:rsidRDefault="00017CC7" w:rsidP="00E865E3">
            <w:pPr>
              <w:rPr>
                <w:rFonts w:ascii="Tms Rmn" w:hAnsi="Tms Rmn"/>
                <w:sz w:val="22"/>
              </w:rPr>
            </w:pPr>
            <w:r>
              <w:rPr>
                <w:rFonts w:ascii="Tms Rmn" w:hAnsi="Tms Rmn"/>
                <w:sz w:val="22"/>
              </w:rPr>
              <w:t>This provides three of the core applications in which the Collection’s contents can be accessed: Word, Excel and PowerPoint</w:t>
            </w:r>
          </w:p>
        </w:tc>
        <w:tc>
          <w:tcPr>
            <w:tcW w:w="709" w:type="dxa"/>
            <w:vAlign w:val="center"/>
          </w:tcPr>
          <w:p w14:paraId="56889908" w14:textId="77777777" w:rsidR="001B43BC" w:rsidRPr="009511A1" w:rsidRDefault="001B43BC" w:rsidP="00E865E3">
            <w:pPr>
              <w:jc w:val="center"/>
              <w:rPr>
                <w:rFonts w:ascii="Tms Rmn" w:hAnsi="Tms Rmn"/>
                <w:sz w:val="22"/>
              </w:rPr>
            </w:pPr>
          </w:p>
        </w:tc>
        <w:tc>
          <w:tcPr>
            <w:tcW w:w="709" w:type="dxa"/>
            <w:vAlign w:val="center"/>
          </w:tcPr>
          <w:p w14:paraId="5163B6CD" w14:textId="77777777" w:rsidR="001B43BC" w:rsidRPr="009511A1" w:rsidRDefault="001B43BC" w:rsidP="00E865E3">
            <w:pPr>
              <w:jc w:val="center"/>
              <w:rPr>
                <w:rFonts w:ascii="Tms Rmn" w:hAnsi="Tms Rmn"/>
                <w:sz w:val="22"/>
              </w:rPr>
            </w:pPr>
          </w:p>
        </w:tc>
        <w:tc>
          <w:tcPr>
            <w:tcW w:w="709" w:type="dxa"/>
            <w:vAlign w:val="center"/>
          </w:tcPr>
          <w:p w14:paraId="7968A9B7" w14:textId="77777777" w:rsidR="001B43BC" w:rsidRPr="009511A1" w:rsidRDefault="001B43BC" w:rsidP="00E865E3">
            <w:pPr>
              <w:jc w:val="center"/>
              <w:rPr>
                <w:rFonts w:ascii="Tms Rmn" w:hAnsi="Tms Rmn"/>
                <w:sz w:val="22"/>
              </w:rPr>
            </w:pPr>
          </w:p>
        </w:tc>
        <w:tc>
          <w:tcPr>
            <w:tcW w:w="709" w:type="dxa"/>
            <w:vAlign w:val="center"/>
          </w:tcPr>
          <w:p w14:paraId="3F43CA1E" w14:textId="6D7F43AA" w:rsidR="001B43BC" w:rsidRPr="009511A1" w:rsidRDefault="00017CC7" w:rsidP="00E865E3">
            <w:pPr>
              <w:jc w:val="center"/>
              <w:rPr>
                <w:rFonts w:ascii="Tms Rmn" w:hAnsi="Tms Rmn"/>
                <w:sz w:val="22"/>
              </w:rPr>
            </w:pPr>
            <w:r>
              <w:rPr>
                <w:rFonts w:ascii="Tms Rmn" w:hAnsi="Tms Rmn"/>
                <w:sz w:val="22"/>
              </w:rPr>
              <w:t>x</w:t>
            </w:r>
          </w:p>
        </w:tc>
        <w:tc>
          <w:tcPr>
            <w:tcW w:w="2976" w:type="dxa"/>
          </w:tcPr>
          <w:p w14:paraId="2D3B291B" w14:textId="77777777" w:rsidR="002E0521" w:rsidRDefault="00E43B5F" w:rsidP="00E865E3">
            <w:pPr>
              <w:rPr>
                <w:rFonts w:ascii="Tms Rmn" w:hAnsi="Tms Rmn"/>
                <w:sz w:val="22"/>
              </w:rPr>
            </w:pPr>
            <w:r>
              <w:rPr>
                <w:rFonts w:ascii="Tms Rmn" w:hAnsi="Tms Rmn"/>
                <w:sz w:val="22"/>
              </w:rPr>
              <w:t>Opens files with extensions:</w:t>
            </w:r>
          </w:p>
          <w:p w14:paraId="26ADA576" w14:textId="2B7E742A" w:rsidR="001B43BC" w:rsidRPr="009511A1" w:rsidRDefault="00E43B5F" w:rsidP="00E865E3">
            <w:pPr>
              <w:rPr>
                <w:rFonts w:ascii="Tms Rmn" w:hAnsi="Tms Rmn"/>
                <w:sz w:val="22"/>
              </w:rPr>
            </w:pPr>
            <w:r>
              <w:rPr>
                <w:rFonts w:ascii="Tms Rmn" w:hAnsi="Tms Rmn"/>
                <w:sz w:val="22"/>
              </w:rPr>
              <w:t xml:space="preserve">.doc,  </w:t>
            </w:r>
            <w:r w:rsidR="002E0521">
              <w:rPr>
                <w:rFonts w:ascii="Tms Rmn" w:hAnsi="Tms Rmn"/>
                <w:sz w:val="22"/>
              </w:rPr>
              <w:t xml:space="preserve"> </w:t>
            </w:r>
            <w:r>
              <w:rPr>
                <w:rFonts w:ascii="Tms Rmn" w:hAnsi="Tms Rmn"/>
                <w:sz w:val="22"/>
              </w:rPr>
              <w:t xml:space="preserve">.docx, </w:t>
            </w:r>
            <w:r w:rsidR="002E0521">
              <w:rPr>
                <w:rFonts w:ascii="Tms Rmn" w:hAnsi="Tms Rmn"/>
                <w:sz w:val="22"/>
              </w:rPr>
              <w:t xml:space="preserve"> </w:t>
            </w:r>
            <w:r>
              <w:rPr>
                <w:rFonts w:ascii="Tms Rmn" w:hAnsi="Tms Rmn"/>
                <w:sz w:val="22"/>
              </w:rPr>
              <w:t xml:space="preserve"> .ppt, </w:t>
            </w:r>
            <w:r w:rsidR="002E0521">
              <w:rPr>
                <w:rFonts w:ascii="Tms Rmn" w:hAnsi="Tms Rmn"/>
                <w:sz w:val="22"/>
              </w:rPr>
              <w:t xml:space="preserve"> </w:t>
            </w:r>
            <w:r>
              <w:rPr>
                <w:rFonts w:ascii="Tms Rmn" w:hAnsi="Tms Rmn"/>
                <w:sz w:val="22"/>
              </w:rPr>
              <w:t xml:space="preserve"> .pps,   .pptx,</w:t>
            </w:r>
            <w:r w:rsidR="002E0521">
              <w:rPr>
                <w:rFonts w:ascii="Tms Rmn" w:hAnsi="Tms Rmn"/>
                <w:sz w:val="22"/>
              </w:rPr>
              <w:t xml:space="preserve"> </w:t>
            </w:r>
            <w:r>
              <w:rPr>
                <w:rFonts w:ascii="Tms Rmn" w:hAnsi="Tms Rmn"/>
                <w:sz w:val="22"/>
              </w:rPr>
              <w:t xml:space="preserve">  .x</w:t>
            </w:r>
            <w:r w:rsidR="002E0521">
              <w:rPr>
                <w:rFonts w:ascii="Tms Rmn" w:hAnsi="Tms Rmn"/>
                <w:sz w:val="22"/>
              </w:rPr>
              <w:t>ls</w:t>
            </w:r>
            <w:r>
              <w:rPr>
                <w:rFonts w:ascii="Tms Rmn" w:hAnsi="Tms Rmn"/>
                <w:sz w:val="22"/>
              </w:rPr>
              <w:t>,</w:t>
            </w:r>
            <w:r w:rsidR="002E0521">
              <w:rPr>
                <w:rFonts w:ascii="Tms Rmn" w:hAnsi="Tms Rmn"/>
                <w:sz w:val="22"/>
              </w:rPr>
              <w:t xml:space="preserve"> </w:t>
            </w:r>
            <w:r>
              <w:rPr>
                <w:rFonts w:ascii="Tms Rmn" w:hAnsi="Tms Rmn"/>
                <w:sz w:val="22"/>
              </w:rPr>
              <w:t xml:space="preserve">  .x</w:t>
            </w:r>
            <w:r w:rsidR="002E0521">
              <w:rPr>
                <w:rFonts w:ascii="Tms Rmn" w:hAnsi="Tms Rmn"/>
                <w:sz w:val="22"/>
              </w:rPr>
              <w:t>ls</w:t>
            </w:r>
            <w:r>
              <w:rPr>
                <w:rFonts w:ascii="Tms Rmn" w:hAnsi="Tms Rmn"/>
                <w:sz w:val="22"/>
              </w:rPr>
              <w:t>x</w:t>
            </w:r>
            <w:r w:rsidR="002E0521">
              <w:rPr>
                <w:rFonts w:ascii="Tms Rmn" w:hAnsi="Tms Rmn"/>
                <w:sz w:val="22"/>
              </w:rPr>
              <w:t>,   .csv</w:t>
            </w:r>
          </w:p>
        </w:tc>
      </w:tr>
      <w:tr w:rsidR="00140299" w:rsidRPr="009511A1" w14:paraId="72D38D49" w14:textId="77777777" w:rsidTr="00017CC7">
        <w:trPr>
          <w:cantSplit/>
        </w:trPr>
        <w:tc>
          <w:tcPr>
            <w:tcW w:w="1384" w:type="dxa"/>
          </w:tcPr>
          <w:p w14:paraId="0EC7D499" w14:textId="780D8179" w:rsidR="00140299" w:rsidRDefault="00140299" w:rsidP="00E865E3">
            <w:pPr>
              <w:rPr>
                <w:rFonts w:ascii="Tms Rmn" w:hAnsi="Tms Rmn"/>
                <w:sz w:val="22"/>
              </w:rPr>
            </w:pPr>
            <w:r w:rsidRPr="00140299">
              <w:rPr>
                <w:rFonts w:ascii="Tms Rmn" w:hAnsi="Tms Rmn"/>
                <w:sz w:val="22"/>
              </w:rPr>
              <w:t>Microsoft Photos</w:t>
            </w:r>
          </w:p>
        </w:tc>
        <w:tc>
          <w:tcPr>
            <w:tcW w:w="2126" w:type="dxa"/>
          </w:tcPr>
          <w:p w14:paraId="2333A07D" w14:textId="136A5953" w:rsidR="00140299" w:rsidRDefault="00140299" w:rsidP="00E865E3">
            <w:pPr>
              <w:rPr>
                <w:rFonts w:ascii="Tms Rmn" w:hAnsi="Tms Rmn"/>
                <w:sz w:val="22"/>
              </w:rPr>
            </w:pPr>
            <w:r>
              <w:rPr>
                <w:rFonts w:ascii="Tms Rmn" w:hAnsi="Tms Rmn"/>
                <w:sz w:val="22"/>
              </w:rPr>
              <w:t>This enables images and photos to be viewed</w:t>
            </w:r>
          </w:p>
        </w:tc>
        <w:tc>
          <w:tcPr>
            <w:tcW w:w="709" w:type="dxa"/>
            <w:vAlign w:val="center"/>
          </w:tcPr>
          <w:p w14:paraId="0EA0AA03" w14:textId="77777777" w:rsidR="00140299" w:rsidRPr="009511A1" w:rsidRDefault="00140299" w:rsidP="00E865E3">
            <w:pPr>
              <w:jc w:val="center"/>
              <w:rPr>
                <w:rFonts w:ascii="Tms Rmn" w:hAnsi="Tms Rmn"/>
                <w:sz w:val="22"/>
              </w:rPr>
            </w:pPr>
          </w:p>
        </w:tc>
        <w:tc>
          <w:tcPr>
            <w:tcW w:w="709" w:type="dxa"/>
            <w:vAlign w:val="center"/>
          </w:tcPr>
          <w:p w14:paraId="44A6FD52" w14:textId="77777777" w:rsidR="00140299" w:rsidRPr="009511A1" w:rsidRDefault="00140299" w:rsidP="00E865E3">
            <w:pPr>
              <w:jc w:val="center"/>
              <w:rPr>
                <w:rFonts w:ascii="Tms Rmn" w:hAnsi="Tms Rmn"/>
                <w:sz w:val="22"/>
              </w:rPr>
            </w:pPr>
          </w:p>
        </w:tc>
        <w:tc>
          <w:tcPr>
            <w:tcW w:w="709" w:type="dxa"/>
            <w:vAlign w:val="center"/>
          </w:tcPr>
          <w:p w14:paraId="55511086" w14:textId="77777777" w:rsidR="00140299" w:rsidRPr="009511A1" w:rsidRDefault="00140299" w:rsidP="00E865E3">
            <w:pPr>
              <w:jc w:val="center"/>
              <w:rPr>
                <w:rFonts w:ascii="Tms Rmn" w:hAnsi="Tms Rmn"/>
                <w:sz w:val="22"/>
              </w:rPr>
            </w:pPr>
          </w:p>
        </w:tc>
        <w:tc>
          <w:tcPr>
            <w:tcW w:w="709" w:type="dxa"/>
            <w:vAlign w:val="center"/>
          </w:tcPr>
          <w:p w14:paraId="21F3C770" w14:textId="6BEE22A4" w:rsidR="00140299" w:rsidRDefault="00CA5706" w:rsidP="00E865E3">
            <w:pPr>
              <w:jc w:val="center"/>
              <w:rPr>
                <w:rFonts w:ascii="Tms Rmn" w:hAnsi="Tms Rmn"/>
                <w:sz w:val="22"/>
              </w:rPr>
            </w:pPr>
            <w:r>
              <w:rPr>
                <w:rFonts w:ascii="Tms Rmn" w:hAnsi="Tms Rmn"/>
                <w:sz w:val="22"/>
              </w:rPr>
              <w:t>x</w:t>
            </w:r>
          </w:p>
        </w:tc>
        <w:tc>
          <w:tcPr>
            <w:tcW w:w="2976" w:type="dxa"/>
          </w:tcPr>
          <w:p w14:paraId="33BE897A" w14:textId="2FACCEE2" w:rsidR="002E0521" w:rsidRDefault="00E43B5F" w:rsidP="00E865E3">
            <w:pPr>
              <w:rPr>
                <w:rFonts w:ascii="Tms Rmn" w:hAnsi="Tms Rmn"/>
                <w:sz w:val="22"/>
              </w:rPr>
            </w:pPr>
            <w:r>
              <w:rPr>
                <w:rFonts w:ascii="Tms Rmn" w:hAnsi="Tms Rmn"/>
                <w:sz w:val="22"/>
              </w:rPr>
              <w:t>Opens files with extensions</w:t>
            </w:r>
            <w:r w:rsidR="002E0521">
              <w:rPr>
                <w:rFonts w:ascii="Tms Rmn" w:hAnsi="Tms Rmn"/>
                <w:sz w:val="22"/>
              </w:rPr>
              <w:t>:</w:t>
            </w:r>
          </w:p>
          <w:p w14:paraId="2036D69A" w14:textId="3923CAF8" w:rsidR="00140299" w:rsidRPr="009511A1" w:rsidRDefault="00E43B5F" w:rsidP="00E865E3">
            <w:pPr>
              <w:rPr>
                <w:rFonts w:ascii="Tms Rmn" w:hAnsi="Tms Rmn"/>
                <w:sz w:val="22"/>
              </w:rPr>
            </w:pPr>
            <w:r>
              <w:rPr>
                <w:rFonts w:ascii="Tms Rmn" w:hAnsi="Tms Rmn"/>
                <w:sz w:val="22"/>
              </w:rPr>
              <w:t>.jpg,</w:t>
            </w:r>
            <w:r w:rsidR="00803AB3">
              <w:rPr>
                <w:rFonts w:ascii="Tms Rmn" w:hAnsi="Tms Rmn"/>
                <w:sz w:val="22"/>
              </w:rPr>
              <w:t xml:space="preserve">   </w:t>
            </w:r>
            <w:r w:rsidR="008B6006">
              <w:rPr>
                <w:rFonts w:ascii="Tms Rmn" w:hAnsi="Tms Rmn"/>
                <w:sz w:val="22"/>
              </w:rPr>
              <w:t xml:space="preserve">.jpeg,   </w:t>
            </w:r>
            <w:r>
              <w:rPr>
                <w:rFonts w:ascii="Tms Rmn" w:hAnsi="Tms Rmn"/>
                <w:sz w:val="22"/>
              </w:rPr>
              <w:t>.png</w:t>
            </w:r>
            <w:r w:rsidR="002E0521">
              <w:rPr>
                <w:rFonts w:ascii="Tms Rmn" w:hAnsi="Tms Rmn"/>
                <w:sz w:val="22"/>
              </w:rPr>
              <w:t>,   .bmp,    .gif</w:t>
            </w:r>
          </w:p>
        </w:tc>
      </w:tr>
      <w:tr w:rsidR="00140299" w:rsidRPr="009511A1" w14:paraId="529D3375" w14:textId="77777777" w:rsidTr="00017CC7">
        <w:trPr>
          <w:cantSplit/>
        </w:trPr>
        <w:tc>
          <w:tcPr>
            <w:tcW w:w="1384" w:type="dxa"/>
          </w:tcPr>
          <w:p w14:paraId="0D5FCE47" w14:textId="15032337" w:rsidR="00140299" w:rsidRDefault="00140299" w:rsidP="00E865E3">
            <w:pPr>
              <w:rPr>
                <w:rFonts w:ascii="Tms Rmn" w:hAnsi="Tms Rmn"/>
                <w:sz w:val="22"/>
              </w:rPr>
            </w:pPr>
            <w:r w:rsidRPr="00140299">
              <w:rPr>
                <w:rFonts w:ascii="Tms Rmn" w:hAnsi="Tms Rmn"/>
                <w:sz w:val="22"/>
              </w:rPr>
              <w:t>Microsoft Films &amp; TV</w:t>
            </w:r>
          </w:p>
        </w:tc>
        <w:tc>
          <w:tcPr>
            <w:tcW w:w="2126" w:type="dxa"/>
          </w:tcPr>
          <w:p w14:paraId="2F792541" w14:textId="3DF9EE7B" w:rsidR="00140299" w:rsidRDefault="00140299" w:rsidP="00E865E3">
            <w:pPr>
              <w:rPr>
                <w:rFonts w:ascii="Tms Rmn" w:hAnsi="Tms Rmn"/>
                <w:sz w:val="22"/>
              </w:rPr>
            </w:pPr>
            <w:r>
              <w:rPr>
                <w:rFonts w:ascii="Tms Rmn" w:hAnsi="Tms Rmn"/>
                <w:sz w:val="22"/>
              </w:rPr>
              <w:t>This plays Films and videos</w:t>
            </w:r>
          </w:p>
        </w:tc>
        <w:tc>
          <w:tcPr>
            <w:tcW w:w="709" w:type="dxa"/>
            <w:vAlign w:val="center"/>
          </w:tcPr>
          <w:p w14:paraId="5596EF93" w14:textId="77777777" w:rsidR="00140299" w:rsidRPr="009511A1" w:rsidRDefault="00140299" w:rsidP="00E865E3">
            <w:pPr>
              <w:jc w:val="center"/>
              <w:rPr>
                <w:rFonts w:ascii="Tms Rmn" w:hAnsi="Tms Rmn"/>
                <w:sz w:val="22"/>
              </w:rPr>
            </w:pPr>
          </w:p>
        </w:tc>
        <w:tc>
          <w:tcPr>
            <w:tcW w:w="709" w:type="dxa"/>
            <w:vAlign w:val="center"/>
          </w:tcPr>
          <w:p w14:paraId="1A71C6C0" w14:textId="77777777" w:rsidR="00140299" w:rsidRPr="009511A1" w:rsidRDefault="00140299" w:rsidP="00E865E3">
            <w:pPr>
              <w:jc w:val="center"/>
              <w:rPr>
                <w:rFonts w:ascii="Tms Rmn" w:hAnsi="Tms Rmn"/>
                <w:sz w:val="22"/>
              </w:rPr>
            </w:pPr>
          </w:p>
        </w:tc>
        <w:tc>
          <w:tcPr>
            <w:tcW w:w="709" w:type="dxa"/>
            <w:vAlign w:val="center"/>
          </w:tcPr>
          <w:p w14:paraId="19E28041" w14:textId="77777777" w:rsidR="00140299" w:rsidRPr="009511A1" w:rsidRDefault="00140299" w:rsidP="00E865E3">
            <w:pPr>
              <w:jc w:val="center"/>
              <w:rPr>
                <w:rFonts w:ascii="Tms Rmn" w:hAnsi="Tms Rmn"/>
                <w:sz w:val="22"/>
              </w:rPr>
            </w:pPr>
          </w:p>
        </w:tc>
        <w:tc>
          <w:tcPr>
            <w:tcW w:w="709" w:type="dxa"/>
            <w:vAlign w:val="center"/>
          </w:tcPr>
          <w:p w14:paraId="215F028D" w14:textId="29B3DA73" w:rsidR="00140299" w:rsidRDefault="00CA5706" w:rsidP="00E865E3">
            <w:pPr>
              <w:jc w:val="center"/>
              <w:rPr>
                <w:rFonts w:ascii="Tms Rmn" w:hAnsi="Tms Rmn"/>
                <w:sz w:val="22"/>
              </w:rPr>
            </w:pPr>
            <w:r>
              <w:rPr>
                <w:rFonts w:ascii="Tms Rmn" w:hAnsi="Tms Rmn"/>
                <w:sz w:val="22"/>
              </w:rPr>
              <w:t>x</w:t>
            </w:r>
          </w:p>
        </w:tc>
        <w:tc>
          <w:tcPr>
            <w:tcW w:w="2976" w:type="dxa"/>
          </w:tcPr>
          <w:p w14:paraId="54F192E5" w14:textId="70DA7812" w:rsidR="00140299" w:rsidRPr="009511A1" w:rsidRDefault="00E43B5F" w:rsidP="00E865E3">
            <w:pPr>
              <w:rPr>
                <w:rFonts w:ascii="Tms Rmn" w:hAnsi="Tms Rmn"/>
                <w:sz w:val="22"/>
              </w:rPr>
            </w:pPr>
            <w:r>
              <w:rPr>
                <w:rFonts w:ascii="Tms Rmn" w:hAnsi="Tms Rmn"/>
                <w:sz w:val="22"/>
              </w:rPr>
              <w:t>Opens files with extensions: .mp4</w:t>
            </w:r>
            <w:r w:rsidR="002E0521">
              <w:rPr>
                <w:rFonts w:ascii="Tms Rmn" w:hAnsi="Tms Rmn"/>
                <w:sz w:val="22"/>
              </w:rPr>
              <w:t>, mpeg</w:t>
            </w:r>
          </w:p>
        </w:tc>
      </w:tr>
      <w:tr w:rsidR="00E43B5F" w:rsidRPr="009511A1" w14:paraId="6CB02621" w14:textId="77777777" w:rsidTr="00017CC7">
        <w:trPr>
          <w:cantSplit/>
        </w:trPr>
        <w:tc>
          <w:tcPr>
            <w:tcW w:w="1384" w:type="dxa"/>
          </w:tcPr>
          <w:p w14:paraId="7674BBF0" w14:textId="30302F66" w:rsidR="00E43B5F" w:rsidRDefault="00E43B5F" w:rsidP="00E43B5F">
            <w:pPr>
              <w:rPr>
                <w:rFonts w:ascii="Tms Rmn" w:hAnsi="Tms Rmn"/>
                <w:sz w:val="22"/>
              </w:rPr>
            </w:pPr>
            <w:r w:rsidRPr="00140299">
              <w:rPr>
                <w:rFonts w:ascii="Tms Rmn" w:hAnsi="Tms Rmn"/>
                <w:sz w:val="22"/>
              </w:rPr>
              <w:t>Windows Media Player</w:t>
            </w:r>
          </w:p>
        </w:tc>
        <w:tc>
          <w:tcPr>
            <w:tcW w:w="2126" w:type="dxa"/>
          </w:tcPr>
          <w:p w14:paraId="775AE064" w14:textId="758BB64C" w:rsidR="00E43B5F" w:rsidRDefault="00E43B5F" w:rsidP="00E43B5F">
            <w:pPr>
              <w:rPr>
                <w:rFonts w:ascii="Tms Rmn" w:hAnsi="Tms Rmn"/>
                <w:sz w:val="22"/>
              </w:rPr>
            </w:pPr>
            <w:r>
              <w:rPr>
                <w:rFonts w:ascii="Tms Rmn" w:hAnsi="Tms Rmn"/>
                <w:sz w:val="22"/>
              </w:rPr>
              <w:t>This plays videos and sounds</w:t>
            </w:r>
          </w:p>
        </w:tc>
        <w:tc>
          <w:tcPr>
            <w:tcW w:w="709" w:type="dxa"/>
            <w:vAlign w:val="center"/>
          </w:tcPr>
          <w:p w14:paraId="745F666B" w14:textId="77777777" w:rsidR="00E43B5F" w:rsidRPr="009511A1" w:rsidRDefault="00E43B5F" w:rsidP="00E43B5F">
            <w:pPr>
              <w:jc w:val="center"/>
              <w:rPr>
                <w:rFonts w:ascii="Tms Rmn" w:hAnsi="Tms Rmn"/>
                <w:sz w:val="22"/>
              </w:rPr>
            </w:pPr>
          </w:p>
        </w:tc>
        <w:tc>
          <w:tcPr>
            <w:tcW w:w="709" w:type="dxa"/>
            <w:vAlign w:val="center"/>
          </w:tcPr>
          <w:p w14:paraId="0AE90E16" w14:textId="77777777" w:rsidR="00E43B5F" w:rsidRPr="009511A1" w:rsidRDefault="00E43B5F" w:rsidP="00E43B5F">
            <w:pPr>
              <w:jc w:val="center"/>
              <w:rPr>
                <w:rFonts w:ascii="Tms Rmn" w:hAnsi="Tms Rmn"/>
                <w:sz w:val="22"/>
              </w:rPr>
            </w:pPr>
          </w:p>
        </w:tc>
        <w:tc>
          <w:tcPr>
            <w:tcW w:w="709" w:type="dxa"/>
            <w:vAlign w:val="center"/>
          </w:tcPr>
          <w:p w14:paraId="29CE152B" w14:textId="77777777" w:rsidR="00E43B5F" w:rsidRPr="009511A1" w:rsidRDefault="00E43B5F" w:rsidP="00E43B5F">
            <w:pPr>
              <w:jc w:val="center"/>
              <w:rPr>
                <w:rFonts w:ascii="Tms Rmn" w:hAnsi="Tms Rmn"/>
                <w:sz w:val="22"/>
              </w:rPr>
            </w:pPr>
          </w:p>
        </w:tc>
        <w:tc>
          <w:tcPr>
            <w:tcW w:w="709" w:type="dxa"/>
            <w:vAlign w:val="center"/>
          </w:tcPr>
          <w:p w14:paraId="620EEEC8" w14:textId="73D044C4" w:rsidR="00E43B5F" w:rsidRDefault="00CA5706" w:rsidP="00E43B5F">
            <w:pPr>
              <w:jc w:val="center"/>
              <w:rPr>
                <w:rFonts w:ascii="Tms Rmn" w:hAnsi="Tms Rmn"/>
                <w:sz w:val="22"/>
              </w:rPr>
            </w:pPr>
            <w:r>
              <w:rPr>
                <w:rFonts w:ascii="Tms Rmn" w:hAnsi="Tms Rmn"/>
                <w:sz w:val="22"/>
              </w:rPr>
              <w:t>x</w:t>
            </w:r>
          </w:p>
        </w:tc>
        <w:tc>
          <w:tcPr>
            <w:tcW w:w="2976" w:type="dxa"/>
          </w:tcPr>
          <w:p w14:paraId="71EB5887" w14:textId="6298264B" w:rsidR="00E43B5F" w:rsidRPr="009511A1" w:rsidRDefault="00E43B5F" w:rsidP="00E43B5F">
            <w:pPr>
              <w:rPr>
                <w:rFonts w:ascii="Tms Rmn" w:hAnsi="Tms Rmn"/>
                <w:sz w:val="22"/>
              </w:rPr>
            </w:pPr>
            <w:r>
              <w:rPr>
                <w:rFonts w:ascii="Tms Rmn" w:hAnsi="Tms Rmn"/>
                <w:sz w:val="22"/>
              </w:rPr>
              <w:t>Opens files with extensions: .mp3</w:t>
            </w:r>
            <w:r w:rsidR="008B6006">
              <w:rPr>
                <w:rFonts w:ascii="Tms Rmn" w:hAnsi="Tms Rmn"/>
                <w:sz w:val="22"/>
              </w:rPr>
              <w:t>, mpeg</w:t>
            </w:r>
          </w:p>
        </w:tc>
      </w:tr>
      <w:tr w:rsidR="00E43B5F" w:rsidRPr="009511A1" w14:paraId="0EB148ED" w14:textId="77777777" w:rsidTr="00017CC7">
        <w:trPr>
          <w:cantSplit/>
        </w:trPr>
        <w:tc>
          <w:tcPr>
            <w:tcW w:w="1384" w:type="dxa"/>
          </w:tcPr>
          <w:p w14:paraId="3992D095" w14:textId="41C767C9" w:rsidR="00E43B5F" w:rsidRDefault="00E43B5F" w:rsidP="00E43B5F">
            <w:pPr>
              <w:rPr>
                <w:rFonts w:ascii="Tms Rmn" w:hAnsi="Tms Rmn"/>
                <w:sz w:val="22"/>
              </w:rPr>
            </w:pPr>
            <w:r w:rsidRPr="00140299">
              <w:rPr>
                <w:rFonts w:ascii="Tms Rmn" w:hAnsi="Tms Rmn"/>
                <w:sz w:val="22"/>
              </w:rPr>
              <w:lastRenderedPageBreak/>
              <w:t>Firefox Browser 92.0 (64-bit)</w:t>
            </w:r>
          </w:p>
        </w:tc>
        <w:tc>
          <w:tcPr>
            <w:tcW w:w="2126" w:type="dxa"/>
          </w:tcPr>
          <w:p w14:paraId="5058A82A" w14:textId="6C14A013" w:rsidR="00E43B5F" w:rsidRDefault="00E43B5F" w:rsidP="00E43B5F">
            <w:pPr>
              <w:rPr>
                <w:rFonts w:ascii="Tms Rmn" w:hAnsi="Tms Rmn"/>
                <w:sz w:val="22"/>
              </w:rPr>
            </w:pPr>
            <w:r>
              <w:rPr>
                <w:rFonts w:ascii="Tms Rmn" w:hAnsi="Tms Rmn"/>
                <w:sz w:val="22"/>
              </w:rPr>
              <w:t>This displays web sites and other material constructed in HTML.</w:t>
            </w:r>
          </w:p>
        </w:tc>
        <w:tc>
          <w:tcPr>
            <w:tcW w:w="709" w:type="dxa"/>
            <w:vAlign w:val="center"/>
          </w:tcPr>
          <w:p w14:paraId="74382A66" w14:textId="77777777" w:rsidR="00E43B5F" w:rsidRPr="009511A1" w:rsidRDefault="00E43B5F" w:rsidP="00E43B5F">
            <w:pPr>
              <w:jc w:val="center"/>
              <w:rPr>
                <w:rFonts w:ascii="Tms Rmn" w:hAnsi="Tms Rmn"/>
                <w:sz w:val="22"/>
              </w:rPr>
            </w:pPr>
          </w:p>
        </w:tc>
        <w:tc>
          <w:tcPr>
            <w:tcW w:w="709" w:type="dxa"/>
            <w:vAlign w:val="center"/>
          </w:tcPr>
          <w:p w14:paraId="29BF6E69" w14:textId="77777777" w:rsidR="00E43B5F" w:rsidRPr="009511A1" w:rsidRDefault="00E43B5F" w:rsidP="00E43B5F">
            <w:pPr>
              <w:jc w:val="center"/>
              <w:rPr>
                <w:rFonts w:ascii="Tms Rmn" w:hAnsi="Tms Rmn"/>
                <w:sz w:val="22"/>
              </w:rPr>
            </w:pPr>
          </w:p>
        </w:tc>
        <w:tc>
          <w:tcPr>
            <w:tcW w:w="709" w:type="dxa"/>
            <w:vAlign w:val="center"/>
          </w:tcPr>
          <w:p w14:paraId="2FFB8697" w14:textId="77777777" w:rsidR="00E43B5F" w:rsidRPr="009511A1" w:rsidRDefault="00E43B5F" w:rsidP="00E43B5F">
            <w:pPr>
              <w:jc w:val="center"/>
              <w:rPr>
                <w:rFonts w:ascii="Tms Rmn" w:hAnsi="Tms Rmn"/>
                <w:sz w:val="22"/>
              </w:rPr>
            </w:pPr>
          </w:p>
        </w:tc>
        <w:tc>
          <w:tcPr>
            <w:tcW w:w="709" w:type="dxa"/>
            <w:vAlign w:val="center"/>
          </w:tcPr>
          <w:p w14:paraId="5F671D87" w14:textId="17EB0EFD" w:rsidR="00E43B5F" w:rsidRDefault="00CA5706" w:rsidP="00E43B5F">
            <w:pPr>
              <w:jc w:val="center"/>
              <w:rPr>
                <w:rFonts w:ascii="Tms Rmn" w:hAnsi="Tms Rmn"/>
                <w:sz w:val="22"/>
              </w:rPr>
            </w:pPr>
            <w:r>
              <w:rPr>
                <w:rFonts w:ascii="Tms Rmn" w:hAnsi="Tms Rmn"/>
                <w:sz w:val="22"/>
              </w:rPr>
              <w:t>x</w:t>
            </w:r>
          </w:p>
        </w:tc>
        <w:tc>
          <w:tcPr>
            <w:tcW w:w="2976" w:type="dxa"/>
          </w:tcPr>
          <w:p w14:paraId="11E4B99C" w14:textId="1F3F5915" w:rsidR="00E43B5F" w:rsidRPr="009511A1" w:rsidRDefault="00E43B5F" w:rsidP="00E43B5F">
            <w:pPr>
              <w:rPr>
                <w:rFonts w:ascii="Tms Rmn" w:hAnsi="Tms Rmn"/>
                <w:sz w:val="22"/>
              </w:rPr>
            </w:pPr>
            <w:r>
              <w:rPr>
                <w:rFonts w:ascii="Tms Rmn" w:hAnsi="Tms Rmn"/>
                <w:sz w:val="22"/>
              </w:rPr>
              <w:t>Opens files with extensions:</w:t>
            </w:r>
            <w:r w:rsidR="00CA5706">
              <w:rPr>
                <w:rFonts w:ascii="Tms Rmn" w:hAnsi="Tms Rmn"/>
                <w:sz w:val="22"/>
              </w:rPr>
              <w:t xml:space="preserve"> </w:t>
            </w:r>
            <w:r>
              <w:rPr>
                <w:rFonts w:ascii="Tms Rmn" w:hAnsi="Tms Rmn"/>
                <w:sz w:val="22"/>
              </w:rPr>
              <w:t xml:space="preserve">.htm,  .html  </w:t>
            </w:r>
          </w:p>
        </w:tc>
      </w:tr>
      <w:tr w:rsidR="00E43B5F" w:rsidRPr="009511A1" w14:paraId="43A88D45" w14:textId="77777777" w:rsidTr="00017CC7">
        <w:trPr>
          <w:cantSplit/>
        </w:trPr>
        <w:tc>
          <w:tcPr>
            <w:tcW w:w="1384" w:type="dxa"/>
          </w:tcPr>
          <w:p w14:paraId="00612402" w14:textId="6C60C12F" w:rsidR="00E43B5F" w:rsidRDefault="00E43B5F" w:rsidP="00E43B5F">
            <w:pPr>
              <w:rPr>
                <w:rFonts w:ascii="Tms Rmn" w:hAnsi="Tms Rmn"/>
                <w:sz w:val="22"/>
              </w:rPr>
            </w:pPr>
            <w:r w:rsidRPr="00140299">
              <w:rPr>
                <w:rFonts w:ascii="Tms Rmn" w:hAnsi="Tms Rmn"/>
                <w:sz w:val="22"/>
              </w:rPr>
              <w:t>HTML Help Control version 10.0</w:t>
            </w:r>
          </w:p>
        </w:tc>
        <w:tc>
          <w:tcPr>
            <w:tcW w:w="2126" w:type="dxa"/>
          </w:tcPr>
          <w:p w14:paraId="29AF16AD" w14:textId="24647522" w:rsidR="00E43B5F" w:rsidRDefault="00E43B5F" w:rsidP="00E43B5F">
            <w:pPr>
              <w:rPr>
                <w:rFonts w:ascii="Tms Rmn" w:hAnsi="Tms Rmn"/>
                <w:sz w:val="22"/>
              </w:rPr>
            </w:pPr>
            <w:r>
              <w:rPr>
                <w:rFonts w:ascii="Tms Rmn" w:hAnsi="Tms Rmn"/>
                <w:sz w:val="22"/>
              </w:rPr>
              <w:t>This opens content structured as Help Files</w:t>
            </w:r>
            <w:r w:rsidR="00CA5706">
              <w:rPr>
                <w:rFonts w:ascii="Tms Rmn" w:hAnsi="Tms Rmn"/>
                <w:sz w:val="22"/>
              </w:rPr>
              <w:t>.</w:t>
            </w:r>
          </w:p>
        </w:tc>
        <w:tc>
          <w:tcPr>
            <w:tcW w:w="709" w:type="dxa"/>
            <w:vAlign w:val="center"/>
          </w:tcPr>
          <w:p w14:paraId="3D05BC4C" w14:textId="77777777" w:rsidR="00E43B5F" w:rsidRPr="009511A1" w:rsidRDefault="00E43B5F" w:rsidP="00E43B5F">
            <w:pPr>
              <w:jc w:val="center"/>
              <w:rPr>
                <w:rFonts w:ascii="Tms Rmn" w:hAnsi="Tms Rmn"/>
                <w:sz w:val="22"/>
              </w:rPr>
            </w:pPr>
          </w:p>
        </w:tc>
        <w:tc>
          <w:tcPr>
            <w:tcW w:w="709" w:type="dxa"/>
            <w:vAlign w:val="center"/>
          </w:tcPr>
          <w:p w14:paraId="2015827B" w14:textId="77777777" w:rsidR="00E43B5F" w:rsidRPr="009511A1" w:rsidRDefault="00E43B5F" w:rsidP="00E43B5F">
            <w:pPr>
              <w:jc w:val="center"/>
              <w:rPr>
                <w:rFonts w:ascii="Tms Rmn" w:hAnsi="Tms Rmn"/>
                <w:sz w:val="22"/>
              </w:rPr>
            </w:pPr>
          </w:p>
        </w:tc>
        <w:tc>
          <w:tcPr>
            <w:tcW w:w="709" w:type="dxa"/>
            <w:vAlign w:val="center"/>
          </w:tcPr>
          <w:p w14:paraId="743B7E79" w14:textId="77777777" w:rsidR="00E43B5F" w:rsidRPr="009511A1" w:rsidRDefault="00E43B5F" w:rsidP="00E43B5F">
            <w:pPr>
              <w:jc w:val="center"/>
              <w:rPr>
                <w:rFonts w:ascii="Tms Rmn" w:hAnsi="Tms Rmn"/>
                <w:sz w:val="22"/>
              </w:rPr>
            </w:pPr>
          </w:p>
        </w:tc>
        <w:tc>
          <w:tcPr>
            <w:tcW w:w="709" w:type="dxa"/>
            <w:vAlign w:val="center"/>
          </w:tcPr>
          <w:p w14:paraId="296FE756" w14:textId="2FAAB616" w:rsidR="00E43B5F" w:rsidRDefault="00CA5706" w:rsidP="00E43B5F">
            <w:pPr>
              <w:jc w:val="center"/>
              <w:rPr>
                <w:rFonts w:ascii="Tms Rmn" w:hAnsi="Tms Rmn"/>
                <w:sz w:val="22"/>
              </w:rPr>
            </w:pPr>
            <w:r>
              <w:rPr>
                <w:rFonts w:ascii="Tms Rmn" w:hAnsi="Tms Rmn"/>
                <w:sz w:val="22"/>
              </w:rPr>
              <w:t>x</w:t>
            </w:r>
          </w:p>
        </w:tc>
        <w:tc>
          <w:tcPr>
            <w:tcW w:w="2976" w:type="dxa"/>
          </w:tcPr>
          <w:p w14:paraId="450A9FFD" w14:textId="760D9B27" w:rsidR="00E43B5F" w:rsidRPr="009511A1" w:rsidRDefault="00E43B5F" w:rsidP="00E43B5F">
            <w:pPr>
              <w:rPr>
                <w:rFonts w:ascii="Tms Rmn" w:hAnsi="Tms Rmn"/>
                <w:sz w:val="22"/>
              </w:rPr>
            </w:pPr>
            <w:r>
              <w:rPr>
                <w:rFonts w:ascii="Tms Rmn" w:hAnsi="Tms Rmn"/>
                <w:sz w:val="22"/>
              </w:rPr>
              <w:t xml:space="preserve">Opens files with extensions: .chm </w:t>
            </w:r>
          </w:p>
        </w:tc>
      </w:tr>
      <w:tr w:rsidR="00E43B5F" w:rsidRPr="009511A1" w14:paraId="62B83ADF" w14:textId="77777777" w:rsidTr="00017CC7">
        <w:trPr>
          <w:cantSplit/>
        </w:trPr>
        <w:tc>
          <w:tcPr>
            <w:tcW w:w="1384" w:type="dxa"/>
          </w:tcPr>
          <w:p w14:paraId="2C4419CE" w14:textId="5C923CB1" w:rsidR="00E43B5F" w:rsidRDefault="00E43B5F" w:rsidP="00E43B5F">
            <w:pPr>
              <w:rPr>
                <w:rFonts w:ascii="Tms Rmn" w:hAnsi="Tms Rmn"/>
                <w:sz w:val="22"/>
              </w:rPr>
            </w:pPr>
            <w:r>
              <w:rPr>
                <w:rFonts w:ascii="Tms Rmn" w:hAnsi="Tms Rmn"/>
                <w:sz w:val="22"/>
              </w:rPr>
              <w:t>Notepad</w:t>
            </w:r>
          </w:p>
        </w:tc>
        <w:tc>
          <w:tcPr>
            <w:tcW w:w="2126" w:type="dxa"/>
          </w:tcPr>
          <w:p w14:paraId="4B9EB4E9" w14:textId="263B2E99" w:rsidR="00E43B5F" w:rsidRDefault="00E43B5F" w:rsidP="00E43B5F">
            <w:pPr>
              <w:rPr>
                <w:rFonts w:ascii="Tms Rmn" w:hAnsi="Tms Rmn"/>
                <w:sz w:val="22"/>
              </w:rPr>
            </w:pPr>
            <w:r>
              <w:rPr>
                <w:rFonts w:ascii="Tms Rmn" w:hAnsi="Tms Rmn"/>
                <w:sz w:val="22"/>
              </w:rPr>
              <w:t>This displays text documents</w:t>
            </w:r>
          </w:p>
        </w:tc>
        <w:tc>
          <w:tcPr>
            <w:tcW w:w="709" w:type="dxa"/>
            <w:vAlign w:val="center"/>
          </w:tcPr>
          <w:p w14:paraId="228F3244" w14:textId="77777777" w:rsidR="00E43B5F" w:rsidRPr="009511A1" w:rsidRDefault="00E43B5F" w:rsidP="00E43B5F">
            <w:pPr>
              <w:jc w:val="center"/>
              <w:rPr>
                <w:rFonts w:ascii="Tms Rmn" w:hAnsi="Tms Rmn"/>
                <w:sz w:val="22"/>
              </w:rPr>
            </w:pPr>
          </w:p>
        </w:tc>
        <w:tc>
          <w:tcPr>
            <w:tcW w:w="709" w:type="dxa"/>
            <w:vAlign w:val="center"/>
          </w:tcPr>
          <w:p w14:paraId="6A880DCD" w14:textId="77777777" w:rsidR="00E43B5F" w:rsidRPr="009511A1" w:rsidRDefault="00E43B5F" w:rsidP="00E43B5F">
            <w:pPr>
              <w:jc w:val="center"/>
              <w:rPr>
                <w:rFonts w:ascii="Tms Rmn" w:hAnsi="Tms Rmn"/>
                <w:sz w:val="22"/>
              </w:rPr>
            </w:pPr>
          </w:p>
        </w:tc>
        <w:tc>
          <w:tcPr>
            <w:tcW w:w="709" w:type="dxa"/>
            <w:vAlign w:val="center"/>
          </w:tcPr>
          <w:p w14:paraId="00866D09" w14:textId="77777777" w:rsidR="00E43B5F" w:rsidRPr="009511A1" w:rsidRDefault="00E43B5F" w:rsidP="00E43B5F">
            <w:pPr>
              <w:jc w:val="center"/>
              <w:rPr>
                <w:rFonts w:ascii="Tms Rmn" w:hAnsi="Tms Rmn"/>
                <w:sz w:val="22"/>
              </w:rPr>
            </w:pPr>
          </w:p>
        </w:tc>
        <w:tc>
          <w:tcPr>
            <w:tcW w:w="709" w:type="dxa"/>
            <w:vAlign w:val="center"/>
          </w:tcPr>
          <w:p w14:paraId="4011938A" w14:textId="431829FB" w:rsidR="00E43B5F" w:rsidRDefault="00CA5706" w:rsidP="00E43B5F">
            <w:pPr>
              <w:jc w:val="center"/>
              <w:rPr>
                <w:rFonts w:ascii="Tms Rmn" w:hAnsi="Tms Rmn"/>
                <w:sz w:val="22"/>
              </w:rPr>
            </w:pPr>
            <w:r>
              <w:rPr>
                <w:rFonts w:ascii="Tms Rmn" w:hAnsi="Tms Rmn"/>
                <w:sz w:val="22"/>
              </w:rPr>
              <w:t>x</w:t>
            </w:r>
          </w:p>
        </w:tc>
        <w:tc>
          <w:tcPr>
            <w:tcW w:w="2976" w:type="dxa"/>
          </w:tcPr>
          <w:p w14:paraId="7D55E17C" w14:textId="603A1701" w:rsidR="00E43B5F" w:rsidRPr="009511A1" w:rsidRDefault="00E43B5F" w:rsidP="00E43B5F">
            <w:pPr>
              <w:rPr>
                <w:rFonts w:ascii="Tms Rmn" w:hAnsi="Tms Rmn"/>
                <w:sz w:val="22"/>
              </w:rPr>
            </w:pPr>
            <w:r>
              <w:rPr>
                <w:rFonts w:ascii="Tms Rmn" w:hAnsi="Tms Rmn"/>
                <w:sz w:val="22"/>
              </w:rPr>
              <w:t>Opens files with extension:  .txt</w:t>
            </w:r>
          </w:p>
        </w:tc>
      </w:tr>
      <w:tr w:rsidR="008B6006" w:rsidRPr="009511A1" w14:paraId="2BB29B0C" w14:textId="77777777" w:rsidTr="00017CC7">
        <w:trPr>
          <w:cantSplit/>
        </w:trPr>
        <w:tc>
          <w:tcPr>
            <w:tcW w:w="1384" w:type="dxa"/>
          </w:tcPr>
          <w:p w14:paraId="3ED78E04" w14:textId="71E0BAA2" w:rsidR="008B6006" w:rsidRDefault="008B6006" w:rsidP="008B6006">
            <w:pPr>
              <w:rPr>
                <w:rFonts w:ascii="Tms Rmn" w:hAnsi="Tms Rmn"/>
                <w:sz w:val="22"/>
              </w:rPr>
            </w:pPr>
            <w:r>
              <w:rPr>
                <w:rFonts w:ascii="Tms Rmn" w:hAnsi="Tms Rmn"/>
                <w:sz w:val="22"/>
              </w:rPr>
              <w:t>BT Cloud Backup Software</w:t>
            </w:r>
          </w:p>
        </w:tc>
        <w:tc>
          <w:tcPr>
            <w:tcW w:w="2126" w:type="dxa"/>
          </w:tcPr>
          <w:p w14:paraId="6E700EFC" w14:textId="5564D23C" w:rsidR="008B6006" w:rsidRDefault="008B6006" w:rsidP="008B6006">
            <w:pPr>
              <w:rPr>
                <w:rFonts w:ascii="Tms Rmn" w:hAnsi="Tms Rmn"/>
                <w:sz w:val="22"/>
              </w:rPr>
            </w:pPr>
            <w:r w:rsidRPr="00453E95">
              <w:rPr>
                <w:rFonts w:ascii="Tms Rmn" w:hAnsi="Tms Rmn"/>
                <w:sz w:val="22"/>
              </w:rPr>
              <w:t>This is a Cloud backup service which stores copies of specified documents or specified directories, to a cloud server.</w:t>
            </w:r>
          </w:p>
        </w:tc>
        <w:tc>
          <w:tcPr>
            <w:tcW w:w="709" w:type="dxa"/>
            <w:vAlign w:val="center"/>
          </w:tcPr>
          <w:p w14:paraId="5BFBCA16" w14:textId="17E22B87" w:rsidR="008B6006" w:rsidRPr="009511A1" w:rsidRDefault="008B6006" w:rsidP="008B6006">
            <w:pPr>
              <w:jc w:val="center"/>
              <w:rPr>
                <w:rFonts w:ascii="Tms Rmn" w:hAnsi="Tms Rmn"/>
                <w:sz w:val="22"/>
              </w:rPr>
            </w:pPr>
            <w:r>
              <w:rPr>
                <w:rFonts w:ascii="Tms Rmn" w:hAnsi="Tms Rmn"/>
                <w:sz w:val="22"/>
              </w:rPr>
              <w:t>x</w:t>
            </w:r>
          </w:p>
        </w:tc>
        <w:tc>
          <w:tcPr>
            <w:tcW w:w="709" w:type="dxa"/>
            <w:vAlign w:val="center"/>
          </w:tcPr>
          <w:p w14:paraId="6584A799" w14:textId="77777777" w:rsidR="008B6006" w:rsidRPr="009511A1" w:rsidRDefault="008B6006" w:rsidP="008B6006">
            <w:pPr>
              <w:jc w:val="center"/>
              <w:rPr>
                <w:rFonts w:ascii="Tms Rmn" w:hAnsi="Tms Rmn"/>
                <w:sz w:val="22"/>
              </w:rPr>
            </w:pPr>
          </w:p>
        </w:tc>
        <w:tc>
          <w:tcPr>
            <w:tcW w:w="709" w:type="dxa"/>
            <w:vAlign w:val="center"/>
          </w:tcPr>
          <w:p w14:paraId="2D1E9138" w14:textId="77777777" w:rsidR="008B6006" w:rsidRPr="009511A1" w:rsidRDefault="008B6006" w:rsidP="008B6006">
            <w:pPr>
              <w:jc w:val="center"/>
              <w:rPr>
                <w:rFonts w:ascii="Tms Rmn" w:hAnsi="Tms Rmn"/>
                <w:sz w:val="22"/>
              </w:rPr>
            </w:pPr>
          </w:p>
        </w:tc>
        <w:tc>
          <w:tcPr>
            <w:tcW w:w="709" w:type="dxa"/>
            <w:vAlign w:val="center"/>
          </w:tcPr>
          <w:p w14:paraId="08B5D5C2" w14:textId="77777777" w:rsidR="008B6006" w:rsidRDefault="008B6006" w:rsidP="008B6006">
            <w:pPr>
              <w:jc w:val="center"/>
              <w:rPr>
                <w:rFonts w:ascii="Tms Rmn" w:hAnsi="Tms Rmn"/>
                <w:sz w:val="22"/>
              </w:rPr>
            </w:pPr>
          </w:p>
        </w:tc>
        <w:tc>
          <w:tcPr>
            <w:tcW w:w="2976" w:type="dxa"/>
          </w:tcPr>
          <w:p w14:paraId="42D620BC" w14:textId="2BEBE42E" w:rsidR="008B6006" w:rsidRDefault="008B6006" w:rsidP="008B6006">
            <w:pPr>
              <w:rPr>
                <w:rFonts w:ascii="Tms Rmn" w:hAnsi="Tms Rmn"/>
                <w:sz w:val="22"/>
              </w:rPr>
            </w:pPr>
            <w:r>
              <w:rPr>
                <w:rFonts w:ascii="Tms Rmn" w:hAnsi="Tms Rmn"/>
                <w:sz w:val="22"/>
              </w:rPr>
              <w:t>The Backup section in the User Guide will need updating to reflect a recently updated version of this application.</w:t>
            </w:r>
          </w:p>
        </w:tc>
      </w:tr>
    </w:tbl>
    <w:p w14:paraId="24FF3B52" w14:textId="77777777" w:rsidR="001B43BC" w:rsidRPr="001B43BC" w:rsidRDefault="001B43BC" w:rsidP="001B43BC">
      <w:pPr>
        <w:pStyle w:val="Heading2"/>
        <w:numPr>
          <w:ilvl w:val="0"/>
          <w:numId w:val="0"/>
        </w:numPr>
        <w:spacing w:before="0" w:after="0"/>
        <w:rPr>
          <w:rFonts w:ascii="Times New Roman" w:hAnsi="Times New Roman"/>
          <w:sz w:val="22"/>
          <w:szCs w:val="22"/>
        </w:rPr>
      </w:pPr>
    </w:p>
    <w:p w14:paraId="6E938FC7" w14:textId="77777777" w:rsidR="00246B97" w:rsidRDefault="00246B97" w:rsidP="001B43BC">
      <w:pPr>
        <w:pStyle w:val="Heading2"/>
      </w:pPr>
      <w:bookmarkStart w:id="13" w:name="_Toc85051009"/>
      <w:r>
        <w:t>Technology Scope</w:t>
      </w:r>
      <w:bookmarkEnd w:id="13"/>
    </w:p>
    <w:p w14:paraId="479ED270" w14:textId="77777777" w:rsidR="000937A6" w:rsidRDefault="000937A6">
      <w:pPr>
        <w:rPr>
          <w:rFonts w:ascii="Tms Rmn" w:hAnsi="Tms Rmn"/>
          <w:i/>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126"/>
        <w:gridCol w:w="709"/>
        <w:gridCol w:w="709"/>
        <w:gridCol w:w="709"/>
        <w:gridCol w:w="709"/>
        <w:gridCol w:w="3543"/>
      </w:tblGrid>
      <w:tr w:rsidR="00BC0B1F" w:rsidRPr="009511A1" w14:paraId="2054EB83" w14:textId="77777777" w:rsidTr="00E24E08">
        <w:trPr>
          <w:cantSplit/>
          <w:tblHeader/>
        </w:trPr>
        <w:tc>
          <w:tcPr>
            <w:tcW w:w="1384" w:type="dxa"/>
            <w:vAlign w:val="center"/>
          </w:tcPr>
          <w:p w14:paraId="32FBF90A" w14:textId="77777777" w:rsidR="00BC0B1F" w:rsidRPr="009511A1" w:rsidRDefault="00BC0B1F" w:rsidP="00E865E3">
            <w:pPr>
              <w:jc w:val="center"/>
              <w:rPr>
                <w:rFonts w:ascii="Tms Rmn" w:hAnsi="Tms Rmn"/>
                <w:b/>
              </w:rPr>
            </w:pPr>
            <w:r w:rsidRPr="009511A1">
              <w:rPr>
                <w:rFonts w:ascii="Tms Rmn" w:hAnsi="Tms Rmn"/>
                <w:b/>
              </w:rPr>
              <w:t>Component Name</w:t>
            </w:r>
          </w:p>
        </w:tc>
        <w:tc>
          <w:tcPr>
            <w:tcW w:w="2126" w:type="dxa"/>
            <w:vAlign w:val="center"/>
          </w:tcPr>
          <w:p w14:paraId="078DD31F" w14:textId="77777777" w:rsidR="00BC0B1F" w:rsidRPr="009511A1" w:rsidRDefault="00BC0B1F" w:rsidP="00E865E3">
            <w:pPr>
              <w:jc w:val="center"/>
              <w:rPr>
                <w:rFonts w:ascii="Tms Rmn" w:hAnsi="Tms Rmn"/>
                <w:b/>
              </w:rPr>
            </w:pPr>
            <w:r w:rsidRPr="009511A1">
              <w:rPr>
                <w:rFonts w:ascii="Tms Rmn" w:hAnsi="Tms Rmn"/>
                <w:b/>
              </w:rPr>
              <w:t>Description</w:t>
            </w:r>
          </w:p>
        </w:tc>
        <w:tc>
          <w:tcPr>
            <w:tcW w:w="709" w:type="dxa"/>
            <w:vAlign w:val="center"/>
          </w:tcPr>
          <w:p w14:paraId="66E9019C" w14:textId="77777777" w:rsidR="00BC0B1F" w:rsidRPr="009511A1" w:rsidRDefault="00BC0B1F" w:rsidP="00E865E3">
            <w:pPr>
              <w:ind w:left="-108" w:right="-108"/>
              <w:jc w:val="center"/>
              <w:rPr>
                <w:rFonts w:ascii="Tms Rmn" w:hAnsi="Tms Rmn"/>
                <w:b/>
              </w:rPr>
            </w:pPr>
            <w:r w:rsidRPr="009511A1">
              <w:rPr>
                <w:rFonts w:ascii="Tms Rmn" w:hAnsi="Tms Rmn"/>
                <w:b/>
              </w:rPr>
              <w:t>Modify</w:t>
            </w:r>
          </w:p>
        </w:tc>
        <w:tc>
          <w:tcPr>
            <w:tcW w:w="709" w:type="dxa"/>
            <w:vAlign w:val="center"/>
          </w:tcPr>
          <w:p w14:paraId="13EFA41A" w14:textId="77777777" w:rsidR="00BC0B1F" w:rsidRPr="009511A1" w:rsidRDefault="00BC0B1F" w:rsidP="00E865E3">
            <w:pPr>
              <w:jc w:val="center"/>
              <w:rPr>
                <w:rFonts w:ascii="Tms Rmn" w:hAnsi="Tms Rmn"/>
                <w:b/>
              </w:rPr>
            </w:pPr>
            <w:r w:rsidRPr="009511A1">
              <w:rPr>
                <w:rFonts w:ascii="Tms Rmn" w:hAnsi="Tms Rmn"/>
                <w:b/>
              </w:rPr>
              <w:t>Add</w:t>
            </w:r>
          </w:p>
        </w:tc>
        <w:tc>
          <w:tcPr>
            <w:tcW w:w="709" w:type="dxa"/>
            <w:vAlign w:val="center"/>
          </w:tcPr>
          <w:p w14:paraId="6B773888" w14:textId="77777777" w:rsidR="00BC0B1F" w:rsidRPr="009511A1" w:rsidRDefault="00BC0B1F" w:rsidP="00E865E3">
            <w:pPr>
              <w:ind w:left="-108" w:right="-108"/>
              <w:jc w:val="center"/>
              <w:rPr>
                <w:rFonts w:ascii="Tms Rmn" w:hAnsi="Tms Rmn"/>
                <w:b/>
              </w:rPr>
            </w:pPr>
            <w:r w:rsidRPr="009511A1">
              <w:rPr>
                <w:rFonts w:ascii="Tms Rmn" w:hAnsi="Tms Rmn"/>
                <w:b/>
              </w:rPr>
              <w:t>Remove</w:t>
            </w:r>
          </w:p>
        </w:tc>
        <w:tc>
          <w:tcPr>
            <w:tcW w:w="709" w:type="dxa"/>
            <w:vAlign w:val="center"/>
          </w:tcPr>
          <w:p w14:paraId="57C0B75C" w14:textId="77777777" w:rsidR="00BC0B1F" w:rsidRPr="009511A1" w:rsidRDefault="00BC0B1F" w:rsidP="00E865E3">
            <w:pPr>
              <w:ind w:left="-108" w:right="-108"/>
              <w:jc w:val="center"/>
              <w:rPr>
                <w:rFonts w:ascii="Tms Rmn" w:hAnsi="Tms Rmn"/>
                <w:b/>
              </w:rPr>
            </w:pPr>
            <w:r w:rsidRPr="009511A1">
              <w:rPr>
                <w:rFonts w:ascii="Tms Rmn" w:hAnsi="Tms Rmn"/>
                <w:b/>
              </w:rPr>
              <w:t>No change</w:t>
            </w:r>
          </w:p>
        </w:tc>
        <w:tc>
          <w:tcPr>
            <w:tcW w:w="3543" w:type="dxa"/>
            <w:vAlign w:val="center"/>
          </w:tcPr>
          <w:p w14:paraId="17472B4D" w14:textId="77777777" w:rsidR="00BC0B1F" w:rsidRPr="009511A1" w:rsidRDefault="00BC0B1F" w:rsidP="00E865E3">
            <w:pPr>
              <w:jc w:val="center"/>
              <w:rPr>
                <w:rFonts w:ascii="Tms Rmn" w:hAnsi="Tms Rmn"/>
                <w:b/>
              </w:rPr>
            </w:pPr>
            <w:r w:rsidRPr="009511A1">
              <w:rPr>
                <w:rFonts w:ascii="Tms Rmn" w:hAnsi="Tms Rmn"/>
                <w:b/>
              </w:rPr>
              <w:t>Notes</w:t>
            </w:r>
          </w:p>
        </w:tc>
      </w:tr>
      <w:tr w:rsidR="00BC0B1F" w:rsidRPr="009511A1" w14:paraId="15016E39" w14:textId="77777777" w:rsidTr="00E865E3">
        <w:tc>
          <w:tcPr>
            <w:tcW w:w="1384" w:type="dxa"/>
          </w:tcPr>
          <w:p w14:paraId="74DBBF74" w14:textId="1E2DB4FD" w:rsidR="00BC0B1F" w:rsidRPr="009511A1" w:rsidRDefault="00237B0E" w:rsidP="00E865E3">
            <w:pPr>
              <w:rPr>
                <w:rFonts w:ascii="Tms Rmn" w:hAnsi="Tms Rmn"/>
                <w:sz w:val="22"/>
              </w:rPr>
            </w:pPr>
            <w:r w:rsidRPr="00237B0E">
              <w:rPr>
                <w:rFonts w:ascii="Tms Rmn" w:hAnsi="Tms Rmn"/>
                <w:sz w:val="22"/>
              </w:rPr>
              <w:t>Chillblast Leggera 14" Student Ultrabook</w:t>
            </w:r>
          </w:p>
        </w:tc>
        <w:tc>
          <w:tcPr>
            <w:tcW w:w="2126" w:type="dxa"/>
          </w:tcPr>
          <w:p w14:paraId="2D4CAE31" w14:textId="528C36FD" w:rsidR="00BC0B1F" w:rsidRPr="009511A1" w:rsidRDefault="00237B0E" w:rsidP="00E865E3">
            <w:pPr>
              <w:rPr>
                <w:rFonts w:ascii="Tms Rmn" w:hAnsi="Tms Rmn"/>
                <w:sz w:val="22"/>
              </w:rPr>
            </w:pPr>
            <w:r>
              <w:rPr>
                <w:rFonts w:ascii="Tms Rmn" w:hAnsi="Tms Rmn"/>
                <w:sz w:val="22"/>
              </w:rPr>
              <w:t>Notebook i7 computer with 8Mb Ram and a 1 Tb Solid State Drive</w:t>
            </w:r>
          </w:p>
        </w:tc>
        <w:tc>
          <w:tcPr>
            <w:tcW w:w="709" w:type="dxa"/>
            <w:vAlign w:val="center"/>
          </w:tcPr>
          <w:p w14:paraId="71C35AC0" w14:textId="77777777" w:rsidR="00BC0B1F" w:rsidRPr="009511A1" w:rsidRDefault="00BC0B1F" w:rsidP="00E865E3">
            <w:pPr>
              <w:jc w:val="center"/>
              <w:rPr>
                <w:rFonts w:ascii="Tms Rmn" w:hAnsi="Tms Rmn"/>
                <w:sz w:val="22"/>
              </w:rPr>
            </w:pPr>
          </w:p>
        </w:tc>
        <w:tc>
          <w:tcPr>
            <w:tcW w:w="709" w:type="dxa"/>
            <w:vAlign w:val="center"/>
          </w:tcPr>
          <w:p w14:paraId="6E7D667E" w14:textId="77777777" w:rsidR="00BC0B1F" w:rsidRPr="009511A1" w:rsidRDefault="00BC0B1F" w:rsidP="00E865E3">
            <w:pPr>
              <w:jc w:val="center"/>
              <w:rPr>
                <w:rFonts w:ascii="Tms Rmn" w:hAnsi="Tms Rmn"/>
                <w:sz w:val="22"/>
              </w:rPr>
            </w:pPr>
          </w:p>
        </w:tc>
        <w:tc>
          <w:tcPr>
            <w:tcW w:w="709" w:type="dxa"/>
            <w:vAlign w:val="center"/>
          </w:tcPr>
          <w:p w14:paraId="5BD1DB98" w14:textId="77777777" w:rsidR="00BC0B1F" w:rsidRPr="009511A1" w:rsidRDefault="00BC0B1F" w:rsidP="00E865E3">
            <w:pPr>
              <w:jc w:val="center"/>
              <w:rPr>
                <w:rFonts w:ascii="Tms Rmn" w:hAnsi="Tms Rmn"/>
                <w:sz w:val="22"/>
              </w:rPr>
            </w:pPr>
          </w:p>
        </w:tc>
        <w:tc>
          <w:tcPr>
            <w:tcW w:w="709" w:type="dxa"/>
            <w:vAlign w:val="center"/>
          </w:tcPr>
          <w:p w14:paraId="1CE23EBF" w14:textId="68265C34" w:rsidR="00BC0B1F" w:rsidRPr="009511A1" w:rsidRDefault="00237B0E" w:rsidP="00E865E3">
            <w:pPr>
              <w:jc w:val="center"/>
              <w:rPr>
                <w:rFonts w:ascii="Tms Rmn" w:hAnsi="Tms Rmn"/>
                <w:sz w:val="22"/>
              </w:rPr>
            </w:pPr>
            <w:r>
              <w:rPr>
                <w:rFonts w:ascii="Tms Rmn" w:hAnsi="Tms Rmn"/>
                <w:sz w:val="22"/>
              </w:rPr>
              <w:t>x</w:t>
            </w:r>
          </w:p>
        </w:tc>
        <w:tc>
          <w:tcPr>
            <w:tcW w:w="3543" w:type="dxa"/>
          </w:tcPr>
          <w:p w14:paraId="2E8DE7C6" w14:textId="77777777" w:rsidR="00BC0B1F" w:rsidRPr="009511A1" w:rsidRDefault="00BC0B1F" w:rsidP="00E865E3">
            <w:pPr>
              <w:rPr>
                <w:rFonts w:ascii="Tms Rmn" w:hAnsi="Tms Rmn"/>
                <w:sz w:val="22"/>
              </w:rPr>
            </w:pPr>
          </w:p>
        </w:tc>
      </w:tr>
      <w:tr w:rsidR="00237B0E" w:rsidRPr="0050106B" w14:paraId="01A92089" w14:textId="77777777" w:rsidTr="00E865E3">
        <w:tc>
          <w:tcPr>
            <w:tcW w:w="1384" w:type="dxa"/>
          </w:tcPr>
          <w:p w14:paraId="4EFF886D" w14:textId="4F06FC47" w:rsidR="00237B0E" w:rsidRDefault="00237B0E" w:rsidP="00E865E3">
            <w:pPr>
              <w:rPr>
                <w:rFonts w:ascii="Tms Rmn" w:hAnsi="Tms Rmn"/>
                <w:sz w:val="22"/>
              </w:rPr>
            </w:pPr>
            <w:r>
              <w:rPr>
                <w:rFonts w:ascii="Tms Rmn" w:hAnsi="Tms Rmn"/>
                <w:sz w:val="22"/>
              </w:rPr>
              <w:t>Physical backup CDs and DVDs</w:t>
            </w:r>
          </w:p>
        </w:tc>
        <w:tc>
          <w:tcPr>
            <w:tcW w:w="2126" w:type="dxa"/>
          </w:tcPr>
          <w:p w14:paraId="3C21968A" w14:textId="4AF1790E" w:rsidR="00237B0E" w:rsidRDefault="00237B0E" w:rsidP="00E865E3">
            <w:pPr>
              <w:rPr>
                <w:rFonts w:ascii="Tms Rmn" w:hAnsi="Tms Rmn"/>
                <w:sz w:val="22"/>
              </w:rPr>
            </w:pPr>
            <w:r>
              <w:rPr>
                <w:rFonts w:ascii="Tms Rmn" w:hAnsi="Tms Rmn"/>
                <w:sz w:val="22"/>
              </w:rPr>
              <w:t>The contents of these disks are all stored on the laptop in a folder called APAWBAK, therefore there is no real need to retain them. However, they are still stored in Paul’s wardrobe in case they are required in the future.</w:t>
            </w:r>
          </w:p>
        </w:tc>
        <w:tc>
          <w:tcPr>
            <w:tcW w:w="709" w:type="dxa"/>
            <w:vAlign w:val="center"/>
          </w:tcPr>
          <w:p w14:paraId="6F98F6E9" w14:textId="77777777" w:rsidR="00237B0E" w:rsidRPr="009511A1" w:rsidRDefault="00237B0E" w:rsidP="00E865E3">
            <w:pPr>
              <w:jc w:val="center"/>
              <w:rPr>
                <w:rFonts w:ascii="Tms Rmn" w:hAnsi="Tms Rmn"/>
                <w:sz w:val="22"/>
              </w:rPr>
            </w:pPr>
          </w:p>
        </w:tc>
        <w:tc>
          <w:tcPr>
            <w:tcW w:w="709" w:type="dxa"/>
            <w:vAlign w:val="center"/>
          </w:tcPr>
          <w:p w14:paraId="5A452D1F" w14:textId="77777777" w:rsidR="00237B0E" w:rsidRPr="009511A1" w:rsidRDefault="00237B0E" w:rsidP="00E865E3">
            <w:pPr>
              <w:jc w:val="center"/>
              <w:rPr>
                <w:rFonts w:ascii="Tms Rmn" w:hAnsi="Tms Rmn"/>
                <w:sz w:val="22"/>
              </w:rPr>
            </w:pPr>
          </w:p>
        </w:tc>
        <w:tc>
          <w:tcPr>
            <w:tcW w:w="709" w:type="dxa"/>
            <w:vAlign w:val="center"/>
          </w:tcPr>
          <w:p w14:paraId="2AE0EE6E" w14:textId="77777777" w:rsidR="00237B0E" w:rsidRPr="009511A1" w:rsidRDefault="00237B0E" w:rsidP="00E865E3">
            <w:pPr>
              <w:jc w:val="center"/>
              <w:rPr>
                <w:rFonts w:ascii="Tms Rmn" w:hAnsi="Tms Rmn"/>
                <w:sz w:val="22"/>
              </w:rPr>
            </w:pPr>
          </w:p>
        </w:tc>
        <w:tc>
          <w:tcPr>
            <w:tcW w:w="709" w:type="dxa"/>
            <w:vAlign w:val="center"/>
          </w:tcPr>
          <w:p w14:paraId="1227C895" w14:textId="2CBDF08B" w:rsidR="00237B0E" w:rsidRDefault="00237B0E" w:rsidP="00E865E3">
            <w:pPr>
              <w:jc w:val="center"/>
              <w:rPr>
                <w:rFonts w:ascii="Tms Rmn" w:hAnsi="Tms Rmn"/>
                <w:sz w:val="22"/>
              </w:rPr>
            </w:pPr>
            <w:r>
              <w:rPr>
                <w:rFonts w:ascii="Tms Rmn" w:hAnsi="Tms Rmn"/>
                <w:sz w:val="22"/>
              </w:rPr>
              <w:t>x</w:t>
            </w:r>
          </w:p>
        </w:tc>
        <w:tc>
          <w:tcPr>
            <w:tcW w:w="3543" w:type="dxa"/>
          </w:tcPr>
          <w:p w14:paraId="1B46AEB5" w14:textId="77777777" w:rsidR="00237B0E" w:rsidRPr="003E6D8F" w:rsidRDefault="00237B0E" w:rsidP="00E865E3">
            <w:pPr>
              <w:rPr>
                <w:rFonts w:ascii="Tms Rmn" w:hAnsi="Tms Rmn"/>
                <w:sz w:val="22"/>
              </w:rPr>
            </w:pPr>
          </w:p>
        </w:tc>
      </w:tr>
      <w:tr w:rsidR="00BC0B1F" w:rsidRPr="0050106B" w14:paraId="64EC0FFD" w14:textId="77777777" w:rsidTr="00E865E3">
        <w:tc>
          <w:tcPr>
            <w:tcW w:w="1384" w:type="dxa"/>
          </w:tcPr>
          <w:p w14:paraId="72EE4BA2" w14:textId="6BBC892F" w:rsidR="00BC0B1F" w:rsidRPr="009511A1" w:rsidRDefault="00237B0E" w:rsidP="00E865E3">
            <w:pPr>
              <w:rPr>
                <w:rFonts w:ascii="Tms Rmn" w:hAnsi="Tms Rmn"/>
                <w:sz w:val="22"/>
              </w:rPr>
            </w:pPr>
            <w:r>
              <w:rPr>
                <w:rFonts w:ascii="Tms Rmn" w:hAnsi="Tms Rmn"/>
                <w:sz w:val="22"/>
              </w:rPr>
              <w:t>Seagate 1Tb External Hard Drive</w:t>
            </w:r>
          </w:p>
        </w:tc>
        <w:tc>
          <w:tcPr>
            <w:tcW w:w="2126" w:type="dxa"/>
          </w:tcPr>
          <w:p w14:paraId="3AD87845" w14:textId="781ED6C5" w:rsidR="00BC0B1F" w:rsidRPr="009511A1" w:rsidRDefault="00237B0E" w:rsidP="00E865E3">
            <w:pPr>
              <w:rPr>
                <w:rFonts w:ascii="Tms Rmn" w:hAnsi="Tms Rmn"/>
                <w:sz w:val="22"/>
              </w:rPr>
            </w:pPr>
            <w:r>
              <w:rPr>
                <w:rFonts w:ascii="Tms Rmn" w:hAnsi="Tms Rmn"/>
                <w:sz w:val="22"/>
              </w:rPr>
              <w:t>This is the dedicated backup device for the collection</w:t>
            </w:r>
            <w:r w:rsidR="00415A74">
              <w:rPr>
                <w:rFonts w:ascii="Tms Rmn" w:hAnsi="Tms Rmn"/>
                <w:sz w:val="22"/>
              </w:rPr>
              <w:t>.</w:t>
            </w:r>
          </w:p>
        </w:tc>
        <w:tc>
          <w:tcPr>
            <w:tcW w:w="709" w:type="dxa"/>
            <w:vAlign w:val="center"/>
          </w:tcPr>
          <w:p w14:paraId="1D8AB0A2" w14:textId="77777777" w:rsidR="00BC0B1F" w:rsidRPr="009511A1" w:rsidRDefault="00BC0B1F" w:rsidP="00E865E3">
            <w:pPr>
              <w:jc w:val="center"/>
              <w:rPr>
                <w:rFonts w:ascii="Tms Rmn" w:hAnsi="Tms Rmn"/>
                <w:sz w:val="22"/>
              </w:rPr>
            </w:pPr>
          </w:p>
        </w:tc>
        <w:tc>
          <w:tcPr>
            <w:tcW w:w="709" w:type="dxa"/>
            <w:vAlign w:val="center"/>
          </w:tcPr>
          <w:p w14:paraId="6CA6E7DA" w14:textId="77777777" w:rsidR="00BC0B1F" w:rsidRPr="009511A1" w:rsidRDefault="00BC0B1F" w:rsidP="00E865E3">
            <w:pPr>
              <w:jc w:val="center"/>
              <w:rPr>
                <w:rFonts w:ascii="Tms Rmn" w:hAnsi="Tms Rmn"/>
                <w:sz w:val="22"/>
              </w:rPr>
            </w:pPr>
          </w:p>
        </w:tc>
        <w:tc>
          <w:tcPr>
            <w:tcW w:w="709" w:type="dxa"/>
            <w:vAlign w:val="center"/>
          </w:tcPr>
          <w:p w14:paraId="5A198E74" w14:textId="77777777" w:rsidR="00BC0B1F" w:rsidRPr="009511A1" w:rsidRDefault="00BC0B1F" w:rsidP="00E865E3">
            <w:pPr>
              <w:jc w:val="center"/>
              <w:rPr>
                <w:rFonts w:ascii="Tms Rmn" w:hAnsi="Tms Rmn"/>
                <w:sz w:val="22"/>
              </w:rPr>
            </w:pPr>
          </w:p>
        </w:tc>
        <w:tc>
          <w:tcPr>
            <w:tcW w:w="709" w:type="dxa"/>
            <w:vAlign w:val="center"/>
          </w:tcPr>
          <w:p w14:paraId="217AE683" w14:textId="1C111A1B" w:rsidR="00BC0B1F" w:rsidRPr="009511A1" w:rsidRDefault="00237B0E" w:rsidP="00E865E3">
            <w:pPr>
              <w:jc w:val="center"/>
              <w:rPr>
                <w:rFonts w:ascii="Tms Rmn" w:hAnsi="Tms Rmn"/>
                <w:sz w:val="22"/>
              </w:rPr>
            </w:pPr>
            <w:r>
              <w:rPr>
                <w:rFonts w:ascii="Tms Rmn" w:hAnsi="Tms Rmn"/>
                <w:sz w:val="22"/>
              </w:rPr>
              <w:t>x</w:t>
            </w:r>
          </w:p>
        </w:tc>
        <w:tc>
          <w:tcPr>
            <w:tcW w:w="3543" w:type="dxa"/>
          </w:tcPr>
          <w:p w14:paraId="02E9F86D" w14:textId="77777777" w:rsidR="00BC0B1F" w:rsidRPr="003E6D8F" w:rsidRDefault="00BC0B1F" w:rsidP="00E865E3">
            <w:pPr>
              <w:rPr>
                <w:rFonts w:ascii="Tms Rmn" w:hAnsi="Tms Rmn"/>
                <w:sz w:val="22"/>
              </w:rPr>
            </w:pPr>
          </w:p>
        </w:tc>
      </w:tr>
      <w:tr w:rsidR="00237B0E" w:rsidRPr="0050106B" w14:paraId="093697B1" w14:textId="77777777" w:rsidTr="00E865E3">
        <w:tc>
          <w:tcPr>
            <w:tcW w:w="1384" w:type="dxa"/>
          </w:tcPr>
          <w:p w14:paraId="54C8C894" w14:textId="402CF107" w:rsidR="00237B0E" w:rsidRPr="009511A1" w:rsidRDefault="00237B0E" w:rsidP="00E865E3">
            <w:pPr>
              <w:rPr>
                <w:rFonts w:ascii="Tms Rmn" w:hAnsi="Tms Rmn"/>
                <w:sz w:val="22"/>
              </w:rPr>
            </w:pPr>
            <w:r>
              <w:rPr>
                <w:rFonts w:ascii="Tms Rmn" w:hAnsi="Tms Rmn"/>
                <w:sz w:val="22"/>
              </w:rPr>
              <w:t>Maxtor 500Gb External Hard Drive</w:t>
            </w:r>
          </w:p>
        </w:tc>
        <w:tc>
          <w:tcPr>
            <w:tcW w:w="2126" w:type="dxa"/>
          </w:tcPr>
          <w:p w14:paraId="35C3CB67" w14:textId="41E891A9" w:rsidR="00237B0E" w:rsidRPr="009511A1" w:rsidRDefault="00237B0E" w:rsidP="00E865E3">
            <w:pPr>
              <w:rPr>
                <w:rFonts w:ascii="Tms Rmn" w:hAnsi="Tms Rmn"/>
                <w:sz w:val="22"/>
              </w:rPr>
            </w:pPr>
            <w:r>
              <w:rPr>
                <w:rFonts w:ascii="Tms Rmn" w:hAnsi="Tms Rmn"/>
                <w:sz w:val="22"/>
              </w:rPr>
              <w:t xml:space="preserve">This </w:t>
            </w:r>
            <w:r w:rsidR="00860C0C">
              <w:rPr>
                <w:rFonts w:ascii="Tms Rmn" w:hAnsi="Tms Rmn"/>
                <w:sz w:val="22"/>
              </w:rPr>
              <w:t>is</w:t>
            </w:r>
            <w:r w:rsidR="00415A74">
              <w:rPr>
                <w:rFonts w:ascii="Tms Rmn" w:hAnsi="Tms Rmn"/>
                <w:sz w:val="22"/>
              </w:rPr>
              <w:t xml:space="preserve"> the remote UK backup device for the collection.</w:t>
            </w:r>
          </w:p>
        </w:tc>
        <w:tc>
          <w:tcPr>
            <w:tcW w:w="709" w:type="dxa"/>
            <w:vAlign w:val="center"/>
          </w:tcPr>
          <w:p w14:paraId="335F0F00" w14:textId="77777777" w:rsidR="00237B0E" w:rsidRPr="009511A1" w:rsidRDefault="00237B0E" w:rsidP="00E865E3">
            <w:pPr>
              <w:jc w:val="center"/>
              <w:rPr>
                <w:rFonts w:ascii="Tms Rmn" w:hAnsi="Tms Rmn"/>
                <w:sz w:val="22"/>
              </w:rPr>
            </w:pPr>
          </w:p>
        </w:tc>
        <w:tc>
          <w:tcPr>
            <w:tcW w:w="709" w:type="dxa"/>
            <w:vAlign w:val="center"/>
          </w:tcPr>
          <w:p w14:paraId="60CF5202" w14:textId="77777777" w:rsidR="00237B0E" w:rsidRPr="009511A1" w:rsidRDefault="00237B0E" w:rsidP="00E865E3">
            <w:pPr>
              <w:jc w:val="center"/>
              <w:rPr>
                <w:rFonts w:ascii="Tms Rmn" w:hAnsi="Tms Rmn"/>
                <w:sz w:val="22"/>
              </w:rPr>
            </w:pPr>
          </w:p>
        </w:tc>
        <w:tc>
          <w:tcPr>
            <w:tcW w:w="709" w:type="dxa"/>
            <w:vAlign w:val="center"/>
          </w:tcPr>
          <w:p w14:paraId="0C89FCDB" w14:textId="77777777" w:rsidR="00237B0E" w:rsidRPr="009511A1" w:rsidRDefault="00237B0E" w:rsidP="00E865E3">
            <w:pPr>
              <w:jc w:val="center"/>
              <w:rPr>
                <w:rFonts w:ascii="Tms Rmn" w:hAnsi="Tms Rmn"/>
                <w:sz w:val="22"/>
              </w:rPr>
            </w:pPr>
          </w:p>
        </w:tc>
        <w:tc>
          <w:tcPr>
            <w:tcW w:w="709" w:type="dxa"/>
            <w:vAlign w:val="center"/>
          </w:tcPr>
          <w:p w14:paraId="24B62724" w14:textId="52223B87" w:rsidR="00237B0E" w:rsidRPr="009511A1" w:rsidRDefault="00415A74" w:rsidP="00E865E3">
            <w:pPr>
              <w:jc w:val="center"/>
              <w:rPr>
                <w:rFonts w:ascii="Tms Rmn" w:hAnsi="Tms Rmn"/>
                <w:sz w:val="22"/>
              </w:rPr>
            </w:pPr>
            <w:r>
              <w:rPr>
                <w:rFonts w:ascii="Tms Rmn" w:hAnsi="Tms Rmn"/>
                <w:sz w:val="22"/>
              </w:rPr>
              <w:t>x</w:t>
            </w:r>
          </w:p>
        </w:tc>
        <w:tc>
          <w:tcPr>
            <w:tcW w:w="3543" w:type="dxa"/>
          </w:tcPr>
          <w:p w14:paraId="7B0851C9" w14:textId="77777777" w:rsidR="00237B0E" w:rsidRPr="003E6D8F" w:rsidRDefault="00237B0E" w:rsidP="00E865E3">
            <w:pPr>
              <w:rPr>
                <w:rFonts w:ascii="Tms Rmn" w:hAnsi="Tms Rmn"/>
                <w:sz w:val="22"/>
              </w:rPr>
            </w:pPr>
          </w:p>
        </w:tc>
      </w:tr>
      <w:tr w:rsidR="00237B0E" w:rsidRPr="0050106B" w14:paraId="15005385" w14:textId="77777777" w:rsidTr="00E865E3">
        <w:tc>
          <w:tcPr>
            <w:tcW w:w="1384" w:type="dxa"/>
          </w:tcPr>
          <w:p w14:paraId="0CCE57C7" w14:textId="45B748D5" w:rsidR="00237B0E" w:rsidRPr="009511A1" w:rsidRDefault="00415A74" w:rsidP="00E865E3">
            <w:pPr>
              <w:rPr>
                <w:rFonts w:ascii="Tms Rmn" w:hAnsi="Tms Rmn"/>
                <w:sz w:val="22"/>
              </w:rPr>
            </w:pPr>
            <w:r>
              <w:rPr>
                <w:rFonts w:ascii="Tms Rmn" w:hAnsi="Tms Rmn"/>
                <w:sz w:val="22"/>
              </w:rPr>
              <w:t>One new 500Gb Memory Stick</w:t>
            </w:r>
          </w:p>
        </w:tc>
        <w:tc>
          <w:tcPr>
            <w:tcW w:w="2126" w:type="dxa"/>
          </w:tcPr>
          <w:p w14:paraId="630A24AA" w14:textId="054C01B3" w:rsidR="00237B0E" w:rsidRPr="009511A1" w:rsidRDefault="00415A74" w:rsidP="00E865E3">
            <w:pPr>
              <w:rPr>
                <w:rFonts w:ascii="Tms Rmn" w:hAnsi="Tms Rmn"/>
                <w:sz w:val="22"/>
              </w:rPr>
            </w:pPr>
            <w:r>
              <w:rPr>
                <w:rFonts w:ascii="Tms Rmn" w:hAnsi="Tms Rmn"/>
                <w:sz w:val="22"/>
              </w:rPr>
              <w:t>This will act as the new remote New Zealand backup device for the collection.</w:t>
            </w:r>
          </w:p>
        </w:tc>
        <w:tc>
          <w:tcPr>
            <w:tcW w:w="709" w:type="dxa"/>
            <w:vAlign w:val="center"/>
          </w:tcPr>
          <w:p w14:paraId="172D7084" w14:textId="77777777" w:rsidR="00237B0E" w:rsidRPr="009511A1" w:rsidRDefault="00237B0E" w:rsidP="00E865E3">
            <w:pPr>
              <w:jc w:val="center"/>
              <w:rPr>
                <w:rFonts w:ascii="Tms Rmn" w:hAnsi="Tms Rmn"/>
                <w:sz w:val="22"/>
              </w:rPr>
            </w:pPr>
          </w:p>
        </w:tc>
        <w:tc>
          <w:tcPr>
            <w:tcW w:w="709" w:type="dxa"/>
            <w:vAlign w:val="center"/>
          </w:tcPr>
          <w:p w14:paraId="45423ADD" w14:textId="4FE9D172" w:rsidR="00237B0E" w:rsidRPr="009511A1" w:rsidRDefault="00415A74" w:rsidP="00E865E3">
            <w:pPr>
              <w:jc w:val="center"/>
              <w:rPr>
                <w:rFonts w:ascii="Tms Rmn" w:hAnsi="Tms Rmn"/>
                <w:sz w:val="22"/>
              </w:rPr>
            </w:pPr>
            <w:r>
              <w:rPr>
                <w:rFonts w:ascii="Tms Rmn" w:hAnsi="Tms Rmn"/>
                <w:sz w:val="22"/>
              </w:rPr>
              <w:t>x</w:t>
            </w:r>
          </w:p>
        </w:tc>
        <w:tc>
          <w:tcPr>
            <w:tcW w:w="709" w:type="dxa"/>
            <w:vAlign w:val="center"/>
          </w:tcPr>
          <w:p w14:paraId="18D911FF" w14:textId="77777777" w:rsidR="00237B0E" w:rsidRPr="009511A1" w:rsidRDefault="00237B0E" w:rsidP="00E865E3">
            <w:pPr>
              <w:jc w:val="center"/>
              <w:rPr>
                <w:rFonts w:ascii="Tms Rmn" w:hAnsi="Tms Rmn"/>
                <w:sz w:val="22"/>
              </w:rPr>
            </w:pPr>
          </w:p>
        </w:tc>
        <w:tc>
          <w:tcPr>
            <w:tcW w:w="709" w:type="dxa"/>
            <w:vAlign w:val="center"/>
          </w:tcPr>
          <w:p w14:paraId="5A9411B7" w14:textId="77777777" w:rsidR="00237B0E" w:rsidRPr="009511A1" w:rsidRDefault="00237B0E" w:rsidP="00E865E3">
            <w:pPr>
              <w:jc w:val="center"/>
              <w:rPr>
                <w:rFonts w:ascii="Tms Rmn" w:hAnsi="Tms Rmn"/>
                <w:sz w:val="22"/>
              </w:rPr>
            </w:pPr>
          </w:p>
        </w:tc>
        <w:tc>
          <w:tcPr>
            <w:tcW w:w="3543" w:type="dxa"/>
          </w:tcPr>
          <w:p w14:paraId="7D788E84" w14:textId="10DD3445" w:rsidR="00237B0E" w:rsidRPr="003E6D8F" w:rsidRDefault="00415A74" w:rsidP="00E865E3">
            <w:pPr>
              <w:rPr>
                <w:rFonts w:ascii="Tms Rmn" w:hAnsi="Tms Rmn"/>
                <w:sz w:val="22"/>
              </w:rPr>
            </w:pPr>
            <w:r>
              <w:rPr>
                <w:rFonts w:ascii="Tms Rmn" w:hAnsi="Tms Rmn"/>
                <w:sz w:val="22"/>
              </w:rPr>
              <w:t>This will be acquired as and when someone is travelling to or from New Zealand.</w:t>
            </w:r>
          </w:p>
        </w:tc>
      </w:tr>
      <w:tr w:rsidR="00237B0E" w:rsidRPr="0050106B" w14:paraId="2D21C570" w14:textId="77777777" w:rsidTr="00E865E3">
        <w:tc>
          <w:tcPr>
            <w:tcW w:w="1384" w:type="dxa"/>
          </w:tcPr>
          <w:p w14:paraId="08A2F5A4" w14:textId="0C7202F0" w:rsidR="00237B0E" w:rsidRPr="009511A1" w:rsidRDefault="00415A74" w:rsidP="00E865E3">
            <w:pPr>
              <w:rPr>
                <w:rFonts w:ascii="Tms Rmn" w:hAnsi="Tms Rmn"/>
                <w:sz w:val="22"/>
              </w:rPr>
            </w:pPr>
            <w:r>
              <w:rPr>
                <w:rFonts w:ascii="Tms Rmn" w:hAnsi="Tms Rmn"/>
                <w:sz w:val="22"/>
              </w:rPr>
              <w:lastRenderedPageBreak/>
              <w:t>BT Cloud Service</w:t>
            </w:r>
          </w:p>
        </w:tc>
        <w:tc>
          <w:tcPr>
            <w:tcW w:w="2126" w:type="dxa"/>
          </w:tcPr>
          <w:p w14:paraId="6EB64235" w14:textId="5EC3ABA1" w:rsidR="00237B0E" w:rsidRPr="009511A1" w:rsidRDefault="00415A74" w:rsidP="00E865E3">
            <w:pPr>
              <w:rPr>
                <w:rFonts w:ascii="Tms Rmn" w:hAnsi="Tms Rmn"/>
                <w:sz w:val="22"/>
              </w:rPr>
            </w:pPr>
            <w:r w:rsidRPr="00523478">
              <w:rPr>
                <w:rFonts w:ascii="Tms Rmn" w:hAnsi="Tms Rmn"/>
                <w:sz w:val="22"/>
              </w:rPr>
              <w:t>This is a Cloud backup service which stores copies of specified documents</w:t>
            </w:r>
            <w:r w:rsidR="008E52F0">
              <w:rPr>
                <w:rFonts w:ascii="Tms Rmn" w:hAnsi="Tms Rmn"/>
                <w:sz w:val="22"/>
              </w:rPr>
              <w:t xml:space="preserve">/ </w:t>
            </w:r>
            <w:r w:rsidRPr="00523478">
              <w:rPr>
                <w:rFonts w:ascii="Tms Rmn" w:hAnsi="Tms Rmn"/>
                <w:sz w:val="22"/>
              </w:rPr>
              <w:t>directories, to a cloud server.</w:t>
            </w:r>
          </w:p>
        </w:tc>
        <w:tc>
          <w:tcPr>
            <w:tcW w:w="709" w:type="dxa"/>
            <w:vAlign w:val="center"/>
          </w:tcPr>
          <w:p w14:paraId="6116DCD8" w14:textId="77777777" w:rsidR="00237B0E" w:rsidRPr="009511A1" w:rsidRDefault="00237B0E" w:rsidP="00E865E3">
            <w:pPr>
              <w:jc w:val="center"/>
              <w:rPr>
                <w:rFonts w:ascii="Tms Rmn" w:hAnsi="Tms Rmn"/>
                <w:sz w:val="22"/>
              </w:rPr>
            </w:pPr>
          </w:p>
        </w:tc>
        <w:tc>
          <w:tcPr>
            <w:tcW w:w="709" w:type="dxa"/>
            <w:vAlign w:val="center"/>
          </w:tcPr>
          <w:p w14:paraId="45233265" w14:textId="77777777" w:rsidR="00237B0E" w:rsidRPr="009511A1" w:rsidRDefault="00237B0E" w:rsidP="00E865E3">
            <w:pPr>
              <w:jc w:val="center"/>
              <w:rPr>
                <w:rFonts w:ascii="Tms Rmn" w:hAnsi="Tms Rmn"/>
                <w:sz w:val="22"/>
              </w:rPr>
            </w:pPr>
          </w:p>
        </w:tc>
        <w:tc>
          <w:tcPr>
            <w:tcW w:w="709" w:type="dxa"/>
            <w:vAlign w:val="center"/>
          </w:tcPr>
          <w:p w14:paraId="7251240E" w14:textId="77777777" w:rsidR="00237B0E" w:rsidRPr="009511A1" w:rsidRDefault="00237B0E" w:rsidP="00E865E3">
            <w:pPr>
              <w:jc w:val="center"/>
              <w:rPr>
                <w:rFonts w:ascii="Tms Rmn" w:hAnsi="Tms Rmn"/>
                <w:sz w:val="22"/>
              </w:rPr>
            </w:pPr>
          </w:p>
        </w:tc>
        <w:tc>
          <w:tcPr>
            <w:tcW w:w="709" w:type="dxa"/>
            <w:vAlign w:val="center"/>
          </w:tcPr>
          <w:p w14:paraId="2DE12559" w14:textId="671494F2" w:rsidR="00237B0E" w:rsidRPr="009511A1" w:rsidRDefault="00415A74" w:rsidP="00E865E3">
            <w:pPr>
              <w:jc w:val="center"/>
              <w:rPr>
                <w:rFonts w:ascii="Tms Rmn" w:hAnsi="Tms Rmn"/>
                <w:sz w:val="22"/>
              </w:rPr>
            </w:pPr>
            <w:r>
              <w:rPr>
                <w:rFonts w:ascii="Tms Rmn" w:hAnsi="Tms Rmn"/>
                <w:sz w:val="22"/>
              </w:rPr>
              <w:t>x</w:t>
            </w:r>
          </w:p>
        </w:tc>
        <w:tc>
          <w:tcPr>
            <w:tcW w:w="3543" w:type="dxa"/>
          </w:tcPr>
          <w:p w14:paraId="31628F57" w14:textId="77777777" w:rsidR="00237B0E" w:rsidRPr="003E6D8F" w:rsidRDefault="00237B0E" w:rsidP="00E865E3">
            <w:pPr>
              <w:rPr>
                <w:rFonts w:ascii="Tms Rmn" w:hAnsi="Tms Rmn"/>
                <w:sz w:val="22"/>
              </w:rPr>
            </w:pPr>
          </w:p>
        </w:tc>
      </w:tr>
      <w:tr w:rsidR="00415A74" w:rsidRPr="0050106B" w14:paraId="22ADA444" w14:textId="77777777" w:rsidTr="00E865E3">
        <w:tc>
          <w:tcPr>
            <w:tcW w:w="1384" w:type="dxa"/>
          </w:tcPr>
          <w:p w14:paraId="31B32D43" w14:textId="73F6EBCD" w:rsidR="00415A74" w:rsidRDefault="00415A74" w:rsidP="00E865E3">
            <w:pPr>
              <w:rPr>
                <w:rFonts w:ascii="Tms Rmn" w:hAnsi="Tms Rmn"/>
                <w:sz w:val="22"/>
              </w:rPr>
            </w:pPr>
            <w:r>
              <w:rPr>
                <w:rFonts w:ascii="Tms Rmn" w:hAnsi="Tms Rmn"/>
                <w:sz w:val="22"/>
              </w:rPr>
              <w:t>BT Broadband</w:t>
            </w:r>
          </w:p>
        </w:tc>
        <w:tc>
          <w:tcPr>
            <w:tcW w:w="2126" w:type="dxa"/>
          </w:tcPr>
          <w:p w14:paraId="41DC1F5C" w14:textId="57F2C751" w:rsidR="00415A74" w:rsidRPr="00523478" w:rsidRDefault="00415A74" w:rsidP="00E865E3">
            <w:pPr>
              <w:rPr>
                <w:rFonts w:ascii="Tms Rmn" w:hAnsi="Tms Rmn"/>
                <w:sz w:val="22"/>
              </w:rPr>
            </w:pPr>
            <w:r>
              <w:rPr>
                <w:rFonts w:ascii="Tms Rmn" w:hAnsi="Tms Rmn"/>
                <w:sz w:val="22"/>
              </w:rPr>
              <w:t xml:space="preserve">This is the </w:t>
            </w:r>
            <w:r w:rsidR="00860C0C">
              <w:rPr>
                <w:rFonts w:ascii="Tms Rmn" w:hAnsi="Tms Rmn"/>
                <w:sz w:val="22"/>
              </w:rPr>
              <w:t xml:space="preserve">Wi-Fi and </w:t>
            </w:r>
            <w:r>
              <w:rPr>
                <w:rFonts w:ascii="Tms Rmn" w:hAnsi="Tms Rmn"/>
                <w:sz w:val="22"/>
              </w:rPr>
              <w:t>broadband service over which the BT Cloud service operates.</w:t>
            </w:r>
          </w:p>
        </w:tc>
        <w:tc>
          <w:tcPr>
            <w:tcW w:w="709" w:type="dxa"/>
            <w:vAlign w:val="center"/>
          </w:tcPr>
          <w:p w14:paraId="34ABD2DB" w14:textId="77777777" w:rsidR="00415A74" w:rsidRPr="009511A1" w:rsidRDefault="00415A74" w:rsidP="00E865E3">
            <w:pPr>
              <w:jc w:val="center"/>
              <w:rPr>
                <w:rFonts w:ascii="Tms Rmn" w:hAnsi="Tms Rmn"/>
                <w:sz w:val="22"/>
              </w:rPr>
            </w:pPr>
          </w:p>
        </w:tc>
        <w:tc>
          <w:tcPr>
            <w:tcW w:w="709" w:type="dxa"/>
            <w:vAlign w:val="center"/>
          </w:tcPr>
          <w:p w14:paraId="3EC4EB82" w14:textId="77777777" w:rsidR="00415A74" w:rsidRPr="009511A1" w:rsidRDefault="00415A74" w:rsidP="00E865E3">
            <w:pPr>
              <w:jc w:val="center"/>
              <w:rPr>
                <w:rFonts w:ascii="Tms Rmn" w:hAnsi="Tms Rmn"/>
                <w:sz w:val="22"/>
              </w:rPr>
            </w:pPr>
          </w:p>
        </w:tc>
        <w:tc>
          <w:tcPr>
            <w:tcW w:w="709" w:type="dxa"/>
            <w:vAlign w:val="center"/>
          </w:tcPr>
          <w:p w14:paraId="238BACCD" w14:textId="77777777" w:rsidR="00415A74" w:rsidRPr="009511A1" w:rsidRDefault="00415A74" w:rsidP="00E865E3">
            <w:pPr>
              <w:jc w:val="center"/>
              <w:rPr>
                <w:rFonts w:ascii="Tms Rmn" w:hAnsi="Tms Rmn"/>
                <w:sz w:val="22"/>
              </w:rPr>
            </w:pPr>
          </w:p>
        </w:tc>
        <w:tc>
          <w:tcPr>
            <w:tcW w:w="709" w:type="dxa"/>
            <w:vAlign w:val="center"/>
          </w:tcPr>
          <w:p w14:paraId="4070EE64" w14:textId="519FED4F" w:rsidR="00415A74" w:rsidRDefault="00415A74" w:rsidP="00E865E3">
            <w:pPr>
              <w:jc w:val="center"/>
              <w:rPr>
                <w:rFonts w:ascii="Tms Rmn" w:hAnsi="Tms Rmn"/>
                <w:sz w:val="22"/>
              </w:rPr>
            </w:pPr>
            <w:r>
              <w:rPr>
                <w:rFonts w:ascii="Tms Rmn" w:hAnsi="Tms Rmn"/>
                <w:sz w:val="22"/>
              </w:rPr>
              <w:t>x</w:t>
            </w:r>
          </w:p>
        </w:tc>
        <w:tc>
          <w:tcPr>
            <w:tcW w:w="3543" w:type="dxa"/>
          </w:tcPr>
          <w:p w14:paraId="47765BD4" w14:textId="77777777" w:rsidR="00415A74" w:rsidRPr="003E6D8F" w:rsidRDefault="00415A74" w:rsidP="00E865E3">
            <w:pPr>
              <w:rPr>
                <w:rFonts w:ascii="Tms Rmn" w:hAnsi="Tms Rmn"/>
                <w:sz w:val="22"/>
              </w:rPr>
            </w:pPr>
          </w:p>
        </w:tc>
      </w:tr>
    </w:tbl>
    <w:p w14:paraId="14F39E18" w14:textId="77777777" w:rsidR="00690373" w:rsidRDefault="00690373">
      <w:pPr>
        <w:rPr>
          <w:rFonts w:ascii="Tms Rmn" w:hAnsi="Tms Rmn"/>
          <w:i/>
          <w:sz w:val="22"/>
        </w:rPr>
      </w:pPr>
    </w:p>
    <w:p w14:paraId="6104C9A5" w14:textId="77777777" w:rsidR="00246B97" w:rsidRDefault="00246B97"/>
    <w:p w14:paraId="0FB8B15C" w14:textId="77777777" w:rsidR="00246B97" w:rsidRDefault="00246B97">
      <w:pPr>
        <w:pStyle w:val="Heading1"/>
      </w:pPr>
      <w:bookmarkStart w:id="14" w:name="_Toc85051010"/>
      <w:r>
        <w:t>Principles, Assumptions, Constraints and Risks</w:t>
      </w:r>
      <w:bookmarkEnd w:id="14"/>
    </w:p>
    <w:p w14:paraId="3B78D7E9" w14:textId="77777777" w:rsidR="000937A6" w:rsidRPr="000937A6" w:rsidRDefault="000937A6" w:rsidP="000937A6"/>
    <w:p w14:paraId="25FFD60B" w14:textId="77777777" w:rsidR="00246B97" w:rsidRDefault="00246B97">
      <w:pPr>
        <w:pStyle w:val="Heading2"/>
      </w:pPr>
      <w:bookmarkStart w:id="15" w:name="_Toc85051011"/>
      <w:r>
        <w:t>Principles</w:t>
      </w:r>
      <w:bookmarkEnd w:id="15"/>
    </w:p>
    <w:p w14:paraId="62C33A03" w14:textId="77777777" w:rsidR="000937A6" w:rsidRPr="000937A6" w:rsidRDefault="000937A6" w:rsidP="000937A6"/>
    <w:p w14:paraId="76957302" w14:textId="77777777" w:rsidR="00726743" w:rsidRDefault="00726743" w:rsidP="00726743">
      <w:pPr>
        <w:rPr>
          <w:rFonts w:ascii="Tms Rmn" w:hAnsi="Tms Rmn"/>
          <w:sz w:val="22"/>
        </w:rPr>
      </w:pPr>
      <w:r>
        <w:rPr>
          <w:rFonts w:ascii="Tms Rmn" w:hAnsi="Tms Rmn"/>
          <w:sz w:val="22"/>
        </w:rPr>
        <w:t>The Principles below have been followed in the construction of this Project Plan, and will be applied throughout the performance of the project:</w:t>
      </w:r>
    </w:p>
    <w:p w14:paraId="4AA82D7F" w14:textId="77777777" w:rsidR="00B44FFB" w:rsidRPr="00C002A7" w:rsidRDefault="00B44FFB" w:rsidP="00B44FFB">
      <w:pPr>
        <w:numPr>
          <w:ilvl w:val="0"/>
          <w:numId w:val="8"/>
        </w:numPr>
        <w:ind w:left="284" w:hanging="294"/>
        <w:rPr>
          <w:rFonts w:ascii="Tms Rmn" w:hAnsi="Tms Rmn"/>
          <w:sz w:val="22"/>
        </w:rPr>
      </w:pPr>
      <w:r w:rsidRPr="00C002A7">
        <w:rPr>
          <w:rFonts w:ascii="Tms Rmn" w:hAnsi="Tms Rmn"/>
          <w:sz w:val="22"/>
        </w:rPr>
        <w:t xml:space="preserve">No action will be taken </w:t>
      </w:r>
      <w:r>
        <w:rPr>
          <w:rFonts w:ascii="Tms Rmn" w:hAnsi="Tms Rmn"/>
          <w:sz w:val="22"/>
        </w:rPr>
        <w:t>which will increase the cost or effort required to maintain the collection</w:t>
      </w:r>
    </w:p>
    <w:p w14:paraId="4CFC1B87" w14:textId="17D54E1D" w:rsidR="00C52163" w:rsidRPr="00C52163" w:rsidRDefault="00B44FFB" w:rsidP="00B44FFB">
      <w:pPr>
        <w:numPr>
          <w:ilvl w:val="0"/>
          <w:numId w:val="8"/>
        </w:numPr>
        <w:ind w:left="284" w:hanging="294"/>
      </w:pPr>
      <w:r w:rsidRPr="00C002A7">
        <w:rPr>
          <w:rFonts w:ascii="Tms Rmn" w:hAnsi="Tms Rmn"/>
          <w:sz w:val="22"/>
        </w:rPr>
        <w:t>Backup arrangements are considered to be significant factors in ensuring the longevity of a collection and will therefore be included as an integral part of this preservation project plan.</w:t>
      </w:r>
    </w:p>
    <w:p w14:paraId="145B1EF0" w14:textId="4B46A8FB" w:rsidR="008E52F0" w:rsidRPr="008E52F0" w:rsidRDefault="00C52163" w:rsidP="00B44FFB">
      <w:pPr>
        <w:numPr>
          <w:ilvl w:val="0"/>
          <w:numId w:val="8"/>
        </w:numPr>
        <w:ind w:left="284" w:hanging="294"/>
      </w:pPr>
      <w:r>
        <w:rPr>
          <w:rFonts w:ascii="Tms Rmn" w:hAnsi="Tms Rmn"/>
          <w:sz w:val="22"/>
        </w:rPr>
        <w:t xml:space="preserve">All Word, Excel and PowerPoint files </w:t>
      </w:r>
      <w:r w:rsidR="00860C0C">
        <w:rPr>
          <w:rFonts w:ascii="Tms Rmn" w:hAnsi="Tms Rmn"/>
          <w:sz w:val="22"/>
        </w:rPr>
        <w:t>are to</w:t>
      </w:r>
      <w:r>
        <w:rPr>
          <w:rFonts w:ascii="Tms Rmn" w:hAnsi="Tms Rmn"/>
          <w:sz w:val="22"/>
        </w:rPr>
        <w:t xml:space="preserve"> be at a version of the software not earlier than 1997.</w:t>
      </w:r>
    </w:p>
    <w:p w14:paraId="7B26DBAC" w14:textId="139C3AD3" w:rsidR="00E865E3" w:rsidRPr="00B44FFB" w:rsidRDefault="008E52F0" w:rsidP="00B44FFB">
      <w:pPr>
        <w:numPr>
          <w:ilvl w:val="0"/>
          <w:numId w:val="8"/>
        </w:numPr>
        <w:ind w:left="284" w:hanging="294"/>
      </w:pPr>
      <w:r>
        <w:rPr>
          <w:rFonts w:ascii="Tms Rmn" w:hAnsi="Tms Rmn"/>
          <w:sz w:val="22"/>
        </w:rPr>
        <w:t>No attempt will be made to link files which are converted in this project, into their correct positions in web sites. Instead, they will be stored as separate files, or in a zip file, in the relevant Reference Number folder, with text along the following lines in their file titles: ‘This is an updated version of a file in the XXX website’</w:t>
      </w:r>
      <w:r w:rsidR="001B43BC" w:rsidRPr="00B44FFB">
        <w:rPr>
          <w:rFonts w:ascii="Tms Rmn" w:hAnsi="Tms Rmn"/>
          <w:sz w:val="22"/>
        </w:rPr>
        <w:br/>
      </w:r>
    </w:p>
    <w:p w14:paraId="1CC64AAD" w14:textId="77777777" w:rsidR="00246B97" w:rsidRDefault="00246B97">
      <w:pPr>
        <w:pStyle w:val="Heading2"/>
      </w:pPr>
      <w:bookmarkStart w:id="16" w:name="_Toc85051012"/>
      <w:r>
        <w:t>Assumptions</w:t>
      </w:r>
      <w:bookmarkEnd w:id="16"/>
    </w:p>
    <w:p w14:paraId="7E2B859E" w14:textId="77777777" w:rsidR="000937A6" w:rsidRPr="000937A6" w:rsidRDefault="000937A6" w:rsidP="000937A6"/>
    <w:p w14:paraId="66B1F622" w14:textId="63214F5F" w:rsidR="00246B97" w:rsidRPr="00E865E3" w:rsidRDefault="004200DD" w:rsidP="00E865E3">
      <w:r>
        <w:rPr>
          <w:rFonts w:ascii="Tms Rmn" w:hAnsi="Tms Rmn"/>
          <w:sz w:val="22"/>
        </w:rPr>
        <w:t xml:space="preserve">The Assumptions below have been followed in the course of constructing this Project Plan: </w:t>
      </w:r>
    </w:p>
    <w:p w14:paraId="3A073B2A" w14:textId="521E06B0" w:rsidR="007B2440" w:rsidRPr="00E865E3" w:rsidRDefault="00860C0C" w:rsidP="007B2440">
      <w:pPr>
        <w:numPr>
          <w:ilvl w:val="0"/>
          <w:numId w:val="9"/>
        </w:numPr>
        <w:ind w:left="284" w:hanging="294"/>
      </w:pPr>
      <w:r>
        <w:rPr>
          <w:rFonts w:ascii="Tms Rmn" w:hAnsi="Tms Rmn"/>
          <w:sz w:val="22"/>
        </w:rPr>
        <w:t>Document Management a</w:t>
      </w:r>
      <w:r w:rsidR="007B2440">
        <w:rPr>
          <w:rFonts w:ascii="Tms Rmn" w:hAnsi="Tms Rmn"/>
          <w:sz w:val="22"/>
        </w:rPr>
        <w:t xml:space="preserve">pplication and configuration files that were included in the collection do not need to be able to run in the future as they do not contain content information. </w:t>
      </w:r>
      <w:r w:rsidR="00A24BFA">
        <w:rPr>
          <w:rFonts w:ascii="Tms Rmn" w:hAnsi="Tms Rmn"/>
          <w:sz w:val="22"/>
        </w:rPr>
        <w:t xml:space="preserve">Therefore, files related to those applications can be ignored in the exercise to open two or three files of each type as reported in the DROID analysis. </w:t>
      </w:r>
      <w:r w:rsidR="007B2440">
        <w:rPr>
          <w:rFonts w:ascii="Tms Rmn" w:hAnsi="Tms Rmn"/>
          <w:sz w:val="22"/>
        </w:rPr>
        <w:t>This includes the applications Filemaker, PaperClip, Fish, SQL Server, and Envision. The mere presence of the files in the collection is sufficient.</w:t>
      </w:r>
    </w:p>
    <w:p w14:paraId="1B771D76" w14:textId="77777777" w:rsidR="008E52F0" w:rsidRPr="008E52F0" w:rsidRDefault="007B2440" w:rsidP="00860C0C">
      <w:pPr>
        <w:numPr>
          <w:ilvl w:val="0"/>
          <w:numId w:val="9"/>
        </w:numPr>
        <w:ind w:left="284" w:hanging="294"/>
      </w:pPr>
      <w:r>
        <w:rPr>
          <w:rFonts w:ascii="Tms Rmn" w:hAnsi="Tms Rmn"/>
          <w:sz w:val="22"/>
        </w:rPr>
        <w:t>None of the versions of HTML, including those pre-dating HTML 2.0, are in immediate danger of being unreadable; and</w:t>
      </w:r>
      <w:r w:rsidR="00860C0C">
        <w:rPr>
          <w:rFonts w:ascii="Tms Rmn" w:hAnsi="Tms Rmn"/>
          <w:sz w:val="22"/>
        </w:rPr>
        <w:t>,</w:t>
      </w:r>
      <w:r>
        <w:rPr>
          <w:rFonts w:ascii="Tms Rmn" w:hAnsi="Tms Rmn"/>
          <w:sz w:val="22"/>
        </w:rPr>
        <w:t xml:space="preserve"> therefore</w:t>
      </w:r>
      <w:r w:rsidR="00860C0C">
        <w:rPr>
          <w:rFonts w:ascii="Tms Rmn" w:hAnsi="Tms Rmn"/>
          <w:sz w:val="22"/>
        </w:rPr>
        <w:t>,</w:t>
      </w:r>
      <w:r>
        <w:rPr>
          <w:rFonts w:ascii="Tms Rmn" w:hAnsi="Tms Rmn"/>
          <w:sz w:val="22"/>
        </w:rPr>
        <w:t xml:space="preserve"> no preservation work is required on any of the Collection's HTML files.</w:t>
      </w:r>
    </w:p>
    <w:p w14:paraId="5F5AF17A" w14:textId="11932428" w:rsidR="00E865E3" w:rsidRPr="00860C0C" w:rsidRDefault="00E865E3" w:rsidP="008E52F0"/>
    <w:p w14:paraId="3EEEB022" w14:textId="77777777" w:rsidR="00246B97" w:rsidRDefault="00246B97">
      <w:pPr>
        <w:pStyle w:val="Heading2"/>
      </w:pPr>
      <w:bookmarkStart w:id="17" w:name="_Toc85051013"/>
      <w:r>
        <w:t>Constraints</w:t>
      </w:r>
      <w:bookmarkEnd w:id="17"/>
    </w:p>
    <w:p w14:paraId="65E7E7E2" w14:textId="77777777" w:rsidR="000937A6" w:rsidRPr="000937A6" w:rsidRDefault="000937A6" w:rsidP="000937A6"/>
    <w:p w14:paraId="0CB7B9A6" w14:textId="77777777" w:rsidR="0037109D" w:rsidRPr="00FA7475" w:rsidRDefault="0037109D">
      <w:pPr>
        <w:rPr>
          <w:rFonts w:ascii="Tms Rmn" w:hAnsi="Tms Rmn"/>
          <w:sz w:val="22"/>
        </w:rPr>
      </w:pPr>
      <w:r w:rsidRPr="00FA7475">
        <w:rPr>
          <w:rFonts w:ascii="Tms Rmn" w:hAnsi="Tms Rmn"/>
          <w:sz w:val="22"/>
        </w:rPr>
        <w:t>This project may be limited by the following constraints:</w:t>
      </w:r>
    </w:p>
    <w:p w14:paraId="2BCE3542" w14:textId="25BB7B8E" w:rsidR="006E0F26" w:rsidRPr="00A24BFA" w:rsidRDefault="00A24BFA" w:rsidP="00A24BFA">
      <w:pPr>
        <w:numPr>
          <w:ilvl w:val="0"/>
          <w:numId w:val="10"/>
        </w:numPr>
        <w:ind w:left="284" w:hanging="294"/>
        <w:rPr>
          <w:rFonts w:ascii="Tms Rmn" w:hAnsi="Tms Rmn"/>
          <w:sz w:val="22"/>
        </w:rPr>
      </w:pPr>
      <w:r>
        <w:rPr>
          <w:rFonts w:ascii="Tms Rmn" w:hAnsi="Tms Rmn"/>
          <w:sz w:val="22"/>
        </w:rPr>
        <w:t>No automated tools are available for undertaking conversions of large numbers of files; and the use of macros has been discounted as being too error-prone and risky.</w:t>
      </w:r>
      <w:r w:rsidRPr="00D308FD">
        <w:rPr>
          <w:rFonts w:ascii="Tms Rmn" w:hAnsi="Tms Rmn"/>
          <w:sz w:val="22"/>
        </w:rPr>
        <w:t xml:space="preserve"> </w:t>
      </w:r>
      <w:r>
        <w:rPr>
          <w:rFonts w:ascii="Tms Rmn" w:hAnsi="Tms Rmn"/>
          <w:sz w:val="22"/>
        </w:rPr>
        <w:t>Therefore, a</w:t>
      </w:r>
      <w:r w:rsidRPr="00D308FD">
        <w:rPr>
          <w:rFonts w:ascii="Tms Rmn" w:hAnsi="Tms Rmn"/>
          <w:sz w:val="22"/>
        </w:rPr>
        <w:t>ll the Preservation work defined in this Project Plan has to</w:t>
      </w:r>
      <w:r>
        <w:rPr>
          <w:rFonts w:ascii="Tms Rmn" w:hAnsi="Tms Rmn"/>
          <w:sz w:val="22"/>
        </w:rPr>
        <w:t xml:space="preserve"> be undertaken manually by a single individual.</w:t>
      </w:r>
      <w:r w:rsidRPr="00D308FD">
        <w:rPr>
          <w:rFonts w:ascii="Tms Rmn" w:hAnsi="Tms Rmn"/>
          <w:sz w:val="22"/>
        </w:rPr>
        <w:t xml:space="preserve"> </w:t>
      </w:r>
      <w:r w:rsidR="001B43BC" w:rsidRPr="00A24BFA">
        <w:rPr>
          <w:rFonts w:ascii="Tms Rmn" w:hAnsi="Tms Rmn"/>
          <w:sz w:val="22"/>
        </w:rPr>
        <w:br/>
      </w:r>
    </w:p>
    <w:p w14:paraId="20DDFAC6" w14:textId="77777777" w:rsidR="00246B97" w:rsidRDefault="00246B97">
      <w:pPr>
        <w:pStyle w:val="Heading2"/>
      </w:pPr>
      <w:bookmarkStart w:id="18" w:name="_Toc85051014"/>
      <w:r>
        <w:lastRenderedPageBreak/>
        <w:t>Risks</w:t>
      </w:r>
      <w:bookmarkEnd w:id="18"/>
    </w:p>
    <w:p w14:paraId="7EEA3094" w14:textId="77777777" w:rsidR="000937A6" w:rsidRPr="000937A6" w:rsidRDefault="000937A6" w:rsidP="000937A6"/>
    <w:p w14:paraId="795695DF" w14:textId="77777777" w:rsidR="00FA7475" w:rsidRPr="00105589" w:rsidRDefault="00FA7475" w:rsidP="00FA7475">
      <w:pPr>
        <w:rPr>
          <w:rFonts w:ascii="Tms Rmn" w:hAnsi="Tms Rmn"/>
          <w:sz w:val="22"/>
        </w:rPr>
      </w:pPr>
      <w:r w:rsidRPr="00105589">
        <w:rPr>
          <w:rFonts w:ascii="Tms Rmn" w:hAnsi="Tms Rmn"/>
          <w:sz w:val="22"/>
        </w:rPr>
        <w:t>There is a risk that:</w:t>
      </w:r>
    </w:p>
    <w:p w14:paraId="3DC7854F" w14:textId="3C9D6E93" w:rsidR="001B43BC" w:rsidRPr="0051357A" w:rsidRDefault="001D6E72" w:rsidP="0051357A">
      <w:pPr>
        <w:numPr>
          <w:ilvl w:val="0"/>
          <w:numId w:val="10"/>
        </w:numPr>
        <w:ind w:left="284" w:hanging="294"/>
        <w:rPr>
          <w:rFonts w:ascii="Tms Rmn" w:hAnsi="Tms Rmn"/>
          <w:i/>
          <w:sz w:val="22"/>
        </w:rPr>
      </w:pPr>
      <w:r>
        <w:rPr>
          <w:rFonts w:ascii="Tms Rmn" w:hAnsi="Tms Rmn"/>
          <w:sz w:val="22"/>
        </w:rPr>
        <w:t xml:space="preserve">The Zamzar service may be unable to convert some of the files submitted to it, </w:t>
      </w:r>
      <w:r w:rsidR="0051357A">
        <w:rPr>
          <w:rFonts w:ascii="Tms Rmn" w:hAnsi="Tms Rmn"/>
          <w:sz w:val="22"/>
        </w:rPr>
        <w:t xml:space="preserve">or that are passed to its experts for an appraisal. </w:t>
      </w:r>
      <w:r>
        <w:rPr>
          <w:rFonts w:ascii="Tms Rmn" w:hAnsi="Tms Rmn"/>
          <w:i/>
          <w:sz w:val="22"/>
        </w:rPr>
        <w:br/>
      </w:r>
      <w:r w:rsidRPr="009E555D">
        <w:rPr>
          <w:rFonts w:ascii="Tms Rmn" w:hAnsi="Tms Rmn"/>
          <w:sz w:val="22"/>
          <w:u w:val="single"/>
        </w:rPr>
        <w:t>Mitigation</w:t>
      </w:r>
      <w:r>
        <w:rPr>
          <w:rFonts w:ascii="Tms Rmn" w:hAnsi="Tms Rmn"/>
          <w:sz w:val="22"/>
        </w:rPr>
        <w:t>: record the need to take further actions on specified files in the future, in section 3 of the Preservation Maintenance Plan</w:t>
      </w:r>
      <w:r w:rsidR="0051357A">
        <w:rPr>
          <w:rFonts w:ascii="Tms Rmn" w:hAnsi="Tms Rmn"/>
          <w:sz w:val="22"/>
        </w:rPr>
        <w:t>, OR add information to the Index Title field and/or Movements field to the effect that the files concerned are unreadable and cannot be converted to an accessible format.</w:t>
      </w:r>
      <w:r w:rsidR="001B43BC" w:rsidRPr="0051357A">
        <w:rPr>
          <w:rFonts w:ascii="Tms Rmn" w:hAnsi="Tms Rmn"/>
          <w:sz w:val="22"/>
        </w:rPr>
        <w:br/>
      </w:r>
    </w:p>
    <w:p w14:paraId="2A51EC69" w14:textId="77777777" w:rsidR="00246B97" w:rsidRDefault="00246B97">
      <w:pPr>
        <w:pStyle w:val="Heading1"/>
      </w:pPr>
      <w:bookmarkStart w:id="19" w:name="_Toc85051015"/>
      <w:r>
        <w:t>Project Governance</w:t>
      </w:r>
      <w:bookmarkEnd w:id="19"/>
    </w:p>
    <w:p w14:paraId="23E74147" w14:textId="77777777" w:rsidR="00246B97" w:rsidRDefault="00246B97">
      <w:pPr>
        <w:spacing w:line="240" w:lineRule="atLeast"/>
        <w:ind w:right="334"/>
        <w:rPr>
          <w:b/>
          <w:color w:val="000000"/>
        </w:rPr>
      </w:pPr>
    </w:p>
    <w:p w14:paraId="79BFFF0E" w14:textId="77777777" w:rsidR="00246B97" w:rsidRDefault="00246B97">
      <w:pPr>
        <w:pStyle w:val="Heading2"/>
      </w:pPr>
      <w:bookmarkStart w:id="20" w:name="_Toc85051016"/>
      <w:r>
        <w:t>Project Management structure</w:t>
      </w:r>
      <w:bookmarkEnd w:id="20"/>
    </w:p>
    <w:p w14:paraId="55A8BA1D" w14:textId="77777777" w:rsidR="000937A6" w:rsidRPr="000937A6" w:rsidRDefault="000937A6" w:rsidP="000937A6"/>
    <w:p w14:paraId="64102962" w14:textId="77777777" w:rsidR="00F0427A" w:rsidRDefault="00F0427A" w:rsidP="00F0427A">
      <w:pPr>
        <w:rPr>
          <w:rFonts w:ascii="Tms Rmn" w:hAnsi="Tms Rmn"/>
          <w:sz w:val="22"/>
        </w:rPr>
      </w:pPr>
      <w:r>
        <w:rPr>
          <w:rFonts w:ascii="Tms Rmn" w:hAnsi="Tms Rmn"/>
          <w:sz w:val="22"/>
        </w:rPr>
        <w:t>Paul Wilson - Collection Owner, Sponsor, Project Manager, Project staff</w:t>
      </w:r>
    </w:p>
    <w:p w14:paraId="1994C5E4" w14:textId="111EC249" w:rsidR="00246B97" w:rsidRPr="001B43BC" w:rsidRDefault="001B43BC" w:rsidP="000937A6">
      <w:pPr>
        <w:rPr>
          <w:sz w:val="22"/>
          <w:szCs w:val="22"/>
        </w:rPr>
      </w:pPr>
      <w:r>
        <w:br/>
      </w:r>
    </w:p>
    <w:p w14:paraId="7B7876F1" w14:textId="77777777" w:rsidR="00246B97" w:rsidRDefault="00246B97" w:rsidP="000937A6">
      <w:pPr>
        <w:pStyle w:val="Heading2"/>
      </w:pPr>
      <w:bookmarkStart w:id="21" w:name="_Toc85051017"/>
      <w:r>
        <w:t>Project Reporting</w:t>
      </w:r>
      <w:bookmarkEnd w:id="21"/>
    </w:p>
    <w:p w14:paraId="577807D1" w14:textId="77777777" w:rsidR="000937A6" w:rsidRPr="000937A6" w:rsidRDefault="000937A6" w:rsidP="000937A6"/>
    <w:p w14:paraId="0C2E4CCF" w14:textId="54297829" w:rsidR="00246B97" w:rsidRPr="00061A2A" w:rsidRDefault="00246B97">
      <w:pPr>
        <w:rPr>
          <w:sz w:val="22"/>
        </w:rPr>
      </w:pPr>
      <w:r w:rsidRPr="00061A2A">
        <w:rPr>
          <w:sz w:val="22"/>
        </w:rPr>
        <w:t xml:space="preserve">The Project Manager will </w:t>
      </w:r>
      <w:r w:rsidR="00F0427A">
        <w:rPr>
          <w:sz w:val="22"/>
        </w:rPr>
        <w:t>create</w:t>
      </w:r>
      <w:r w:rsidRPr="00061A2A">
        <w:rPr>
          <w:sz w:val="22"/>
        </w:rPr>
        <w:t xml:space="preserve"> a progress report </w:t>
      </w:r>
      <w:r w:rsidR="00F0427A">
        <w:rPr>
          <w:sz w:val="22"/>
        </w:rPr>
        <w:t>every weekend</w:t>
      </w:r>
      <w:r w:rsidRPr="00061A2A">
        <w:rPr>
          <w:sz w:val="22"/>
        </w:rPr>
        <w:t xml:space="preserve"> </w:t>
      </w:r>
      <w:r w:rsidR="00F0427A">
        <w:rPr>
          <w:sz w:val="22"/>
        </w:rPr>
        <w:t>and place it in a Progress Report sub-folder</w:t>
      </w:r>
      <w:r w:rsidR="000937A6" w:rsidRPr="00061A2A">
        <w:rPr>
          <w:sz w:val="22"/>
        </w:rPr>
        <w:t xml:space="preserve">. </w:t>
      </w:r>
      <w:r w:rsidRPr="00061A2A">
        <w:rPr>
          <w:sz w:val="22"/>
        </w:rPr>
        <w:t>The progress report will have 6 headings:</w:t>
      </w:r>
    </w:p>
    <w:p w14:paraId="67455F03" w14:textId="77777777" w:rsidR="00246B97" w:rsidRPr="00061A2A" w:rsidRDefault="00246B97">
      <w:pPr>
        <w:numPr>
          <w:ilvl w:val="0"/>
          <w:numId w:val="3"/>
        </w:numPr>
        <w:rPr>
          <w:sz w:val="22"/>
        </w:rPr>
      </w:pPr>
      <w:r w:rsidRPr="00061A2A">
        <w:rPr>
          <w:b/>
          <w:i/>
          <w:sz w:val="22"/>
        </w:rPr>
        <w:t>Overall Status:</w:t>
      </w:r>
      <w:r w:rsidRPr="00061A2A">
        <w:rPr>
          <w:sz w:val="22"/>
        </w:rPr>
        <w:t xml:space="preserve"> either Red (serious problems), Amber (key decisions needed), Green (OK), Blue (Complete)</w:t>
      </w:r>
    </w:p>
    <w:p w14:paraId="6B5AF0AC" w14:textId="77777777" w:rsidR="00246B97" w:rsidRPr="00061A2A" w:rsidRDefault="00246B97">
      <w:pPr>
        <w:numPr>
          <w:ilvl w:val="0"/>
          <w:numId w:val="3"/>
        </w:numPr>
        <w:rPr>
          <w:sz w:val="22"/>
        </w:rPr>
      </w:pPr>
      <w:r w:rsidRPr="00061A2A">
        <w:rPr>
          <w:b/>
          <w:i/>
          <w:sz w:val="22"/>
        </w:rPr>
        <w:t>Achievements this week:</w:t>
      </w:r>
      <w:r w:rsidRPr="00061A2A">
        <w:rPr>
          <w:sz w:val="22"/>
        </w:rPr>
        <w:t xml:space="preserve"> deliverables produced, milestones achieved, tasks completed.</w:t>
      </w:r>
    </w:p>
    <w:p w14:paraId="1ACFD69F" w14:textId="77777777" w:rsidR="00246B97" w:rsidRPr="00061A2A" w:rsidRDefault="00246B97">
      <w:pPr>
        <w:numPr>
          <w:ilvl w:val="0"/>
          <w:numId w:val="3"/>
        </w:numPr>
        <w:rPr>
          <w:sz w:val="22"/>
        </w:rPr>
      </w:pPr>
      <w:r w:rsidRPr="00061A2A">
        <w:rPr>
          <w:b/>
          <w:i/>
          <w:sz w:val="22"/>
        </w:rPr>
        <w:t>Plans not achieved:</w:t>
      </w:r>
      <w:r w:rsidR="006E0F26">
        <w:rPr>
          <w:sz w:val="22"/>
        </w:rPr>
        <w:t xml:space="preserve"> d</w:t>
      </w:r>
      <w:r w:rsidRPr="00061A2A">
        <w:rPr>
          <w:sz w:val="22"/>
        </w:rPr>
        <w:t>eliverables/milestones/tasks that were planned to b</w:t>
      </w:r>
      <w:r w:rsidR="006E0F26">
        <w:rPr>
          <w:sz w:val="22"/>
        </w:rPr>
        <w:t>e completed but have not been, a</w:t>
      </w:r>
      <w:r w:rsidRPr="00061A2A">
        <w:rPr>
          <w:sz w:val="22"/>
        </w:rPr>
        <w:t>nd the actions necessary to regain the lost ground</w:t>
      </w:r>
      <w:r w:rsidR="006E0F26">
        <w:rPr>
          <w:sz w:val="22"/>
        </w:rPr>
        <w:t>.</w:t>
      </w:r>
    </w:p>
    <w:p w14:paraId="32694709" w14:textId="77777777" w:rsidR="00246B97" w:rsidRPr="00061A2A" w:rsidRDefault="00246B97">
      <w:pPr>
        <w:numPr>
          <w:ilvl w:val="0"/>
          <w:numId w:val="3"/>
        </w:numPr>
        <w:rPr>
          <w:sz w:val="22"/>
        </w:rPr>
      </w:pPr>
      <w:r w:rsidRPr="00061A2A">
        <w:rPr>
          <w:b/>
          <w:i/>
          <w:sz w:val="22"/>
        </w:rPr>
        <w:t>Activities next week:</w:t>
      </w:r>
      <w:r w:rsidR="006E0F26">
        <w:rPr>
          <w:sz w:val="22"/>
        </w:rPr>
        <w:t xml:space="preserve"> d</w:t>
      </w:r>
      <w:r w:rsidRPr="00061A2A">
        <w:rPr>
          <w:sz w:val="22"/>
        </w:rPr>
        <w:t>eliverables/milestones/tasks that will be worked on next week</w:t>
      </w:r>
      <w:r w:rsidR="006E0F26">
        <w:rPr>
          <w:sz w:val="22"/>
        </w:rPr>
        <w:t>.</w:t>
      </w:r>
    </w:p>
    <w:p w14:paraId="0BD703BB" w14:textId="77777777" w:rsidR="00246B97" w:rsidRPr="00061A2A" w:rsidRDefault="00246B97">
      <w:pPr>
        <w:numPr>
          <w:ilvl w:val="0"/>
          <w:numId w:val="4"/>
        </w:numPr>
        <w:rPr>
          <w:sz w:val="22"/>
        </w:rPr>
      </w:pPr>
      <w:r w:rsidRPr="00061A2A">
        <w:rPr>
          <w:b/>
          <w:i/>
          <w:sz w:val="22"/>
        </w:rPr>
        <w:t>Key Issues:</w:t>
      </w:r>
      <w:r w:rsidRPr="00061A2A">
        <w:rPr>
          <w:sz w:val="22"/>
        </w:rPr>
        <w:t xml:space="preserve"> status of key issues</w:t>
      </w:r>
      <w:r w:rsidR="006E0F26">
        <w:rPr>
          <w:sz w:val="22"/>
        </w:rPr>
        <w:t>.</w:t>
      </w:r>
    </w:p>
    <w:p w14:paraId="52B6E025" w14:textId="77777777" w:rsidR="00246B97" w:rsidRPr="00061A2A" w:rsidRDefault="00246B97">
      <w:pPr>
        <w:numPr>
          <w:ilvl w:val="0"/>
          <w:numId w:val="4"/>
        </w:numPr>
        <w:rPr>
          <w:sz w:val="22"/>
        </w:rPr>
      </w:pPr>
      <w:r w:rsidRPr="00061A2A">
        <w:rPr>
          <w:b/>
          <w:i/>
          <w:sz w:val="22"/>
        </w:rPr>
        <w:t xml:space="preserve">Key Risks: </w:t>
      </w:r>
      <w:r w:rsidRPr="00061A2A">
        <w:rPr>
          <w:sz w:val="22"/>
        </w:rPr>
        <w:t>status of key risks</w:t>
      </w:r>
      <w:r w:rsidR="006E0F26">
        <w:rPr>
          <w:sz w:val="22"/>
        </w:rPr>
        <w:t>.</w:t>
      </w:r>
    </w:p>
    <w:p w14:paraId="4CC1C2A8" w14:textId="77777777" w:rsidR="00246B97" w:rsidRPr="001B43BC" w:rsidRDefault="00246B97">
      <w:pPr>
        <w:rPr>
          <w:sz w:val="22"/>
          <w:szCs w:val="22"/>
        </w:rPr>
      </w:pPr>
    </w:p>
    <w:p w14:paraId="4055915B" w14:textId="77777777" w:rsidR="00246B97" w:rsidRDefault="00246B97" w:rsidP="000937A6">
      <w:pPr>
        <w:pStyle w:val="Heading2"/>
      </w:pPr>
      <w:bookmarkStart w:id="22" w:name="_Toc85051018"/>
      <w:r>
        <w:t>Change Control</w:t>
      </w:r>
      <w:bookmarkEnd w:id="22"/>
    </w:p>
    <w:p w14:paraId="2DB6203C" w14:textId="77777777" w:rsidR="000937A6" w:rsidRPr="000937A6" w:rsidRDefault="000937A6" w:rsidP="000937A6"/>
    <w:p w14:paraId="3EFF5EE9" w14:textId="77777777" w:rsidR="00246B97" w:rsidRPr="00061A2A" w:rsidRDefault="00246B97">
      <w:pPr>
        <w:spacing w:line="240" w:lineRule="atLeast"/>
        <w:rPr>
          <w:sz w:val="22"/>
        </w:rPr>
      </w:pPr>
      <w:r w:rsidRPr="00061A2A">
        <w:rPr>
          <w:sz w:val="22"/>
        </w:rPr>
        <w:t>The baseline for this project will consist of:</w:t>
      </w:r>
    </w:p>
    <w:p w14:paraId="65E8E490" w14:textId="2A645B5F" w:rsidR="00246B97" w:rsidRPr="00061A2A" w:rsidRDefault="000937A6">
      <w:pPr>
        <w:numPr>
          <w:ilvl w:val="0"/>
          <w:numId w:val="6"/>
        </w:numPr>
        <w:spacing w:line="240" w:lineRule="atLeast"/>
        <w:rPr>
          <w:sz w:val="22"/>
        </w:rPr>
      </w:pPr>
      <w:r w:rsidRPr="00061A2A">
        <w:rPr>
          <w:sz w:val="22"/>
        </w:rPr>
        <w:t xml:space="preserve">This Preservation </w:t>
      </w:r>
      <w:r w:rsidR="0079056F">
        <w:rPr>
          <w:sz w:val="22"/>
        </w:rPr>
        <w:t xml:space="preserve">Project </w:t>
      </w:r>
      <w:r w:rsidRPr="00061A2A">
        <w:rPr>
          <w:sz w:val="22"/>
        </w:rPr>
        <w:t>Plan DESCRIPTION</w:t>
      </w:r>
      <w:r w:rsidR="00246B97" w:rsidRPr="00061A2A">
        <w:rPr>
          <w:sz w:val="22"/>
        </w:rPr>
        <w:t xml:space="preserve"> document</w:t>
      </w:r>
      <w:r w:rsidR="001F6C84">
        <w:rPr>
          <w:sz w:val="22"/>
        </w:rPr>
        <w:t xml:space="preserve"> [6]</w:t>
      </w:r>
    </w:p>
    <w:p w14:paraId="67F14541" w14:textId="5EABB6A5" w:rsidR="001F6C84" w:rsidRDefault="001F6C84" w:rsidP="000937A6">
      <w:pPr>
        <w:numPr>
          <w:ilvl w:val="0"/>
          <w:numId w:val="5"/>
        </w:numPr>
        <w:spacing w:line="240" w:lineRule="atLeast"/>
        <w:rPr>
          <w:sz w:val="22"/>
        </w:rPr>
      </w:pPr>
      <w:r w:rsidRPr="001F6C84">
        <w:rPr>
          <w:sz w:val="22"/>
        </w:rPr>
        <w:t>PAW-DOC-9189-08   PAWDOC 2021 Preservation Project Plan CHART, v1.0, 16-10-2021</w:t>
      </w:r>
      <w:r>
        <w:rPr>
          <w:sz w:val="22"/>
        </w:rPr>
        <w:t xml:space="preserve"> [7]</w:t>
      </w:r>
    </w:p>
    <w:p w14:paraId="4732AA47" w14:textId="2E5786ED" w:rsidR="001F6C84" w:rsidRDefault="001F6C84" w:rsidP="000937A6">
      <w:pPr>
        <w:numPr>
          <w:ilvl w:val="0"/>
          <w:numId w:val="5"/>
        </w:numPr>
        <w:spacing w:line="240" w:lineRule="atLeast"/>
        <w:rPr>
          <w:sz w:val="22"/>
        </w:rPr>
      </w:pPr>
      <w:r w:rsidRPr="001F6C84">
        <w:rPr>
          <w:sz w:val="22"/>
        </w:rPr>
        <w:t>PAW-DOC-9189-08   DROID analysis (Report) of PAWDOC on 12Sep2021</w:t>
      </w:r>
      <w:r>
        <w:rPr>
          <w:sz w:val="22"/>
        </w:rPr>
        <w:t xml:space="preserve"> [5]</w:t>
      </w:r>
    </w:p>
    <w:p w14:paraId="4E797B3A" w14:textId="35917967" w:rsidR="001F6C84" w:rsidRDefault="001F6C84" w:rsidP="001F6C84">
      <w:pPr>
        <w:numPr>
          <w:ilvl w:val="0"/>
          <w:numId w:val="5"/>
        </w:numPr>
        <w:spacing w:line="240" w:lineRule="atLeast"/>
        <w:rPr>
          <w:sz w:val="22"/>
        </w:rPr>
      </w:pPr>
      <w:r w:rsidRPr="001F6C84">
        <w:rPr>
          <w:sz w:val="22"/>
        </w:rPr>
        <w:t>PAW-DOC-9189-08   DROID analysis (full details) of PAWDOC on 12Sep2021, 16-10-2021</w:t>
      </w:r>
      <w:r>
        <w:rPr>
          <w:sz w:val="22"/>
        </w:rPr>
        <w:t xml:space="preserve"> [4]</w:t>
      </w:r>
    </w:p>
    <w:p w14:paraId="2BB12BC8" w14:textId="74BB3ECF" w:rsidR="00246B97" w:rsidRPr="001F6C84" w:rsidRDefault="001F6C84" w:rsidP="001F6C84">
      <w:pPr>
        <w:numPr>
          <w:ilvl w:val="0"/>
          <w:numId w:val="5"/>
        </w:numPr>
        <w:spacing w:line="240" w:lineRule="atLeast"/>
        <w:rPr>
          <w:sz w:val="22"/>
        </w:rPr>
      </w:pPr>
      <w:r w:rsidRPr="001F6C84">
        <w:rPr>
          <w:sz w:val="22"/>
        </w:rPr>
        <w:t>PAW-DOC-9189-08   Changes made in the 2021 PAWDOC Preservation Exercise</w:t>
      </w:r>
      <w:r>
        <w:rPr>
          <w:sz w:val="22"/>
        </w:rPr>
        <w:t xml:space="preserve"> [8]</w:t>
      </w:r>
    </w:p>
    <w:p w14:paraId="65C8982A" w14:textId="77777777" w:rsidR="001F6C84" w:rsidRDefault="001F6C84">
      <w:pPr>
        <w:spacing w:line="240" w:lineRule="atLeast"/>
        <w:rPr>
          <w:sz w:val="22"/>
        </w:rPr>
      </w:pPr>
    </w:p>
    <w:p w14:paraId="051B6228" w14:textId="21C9C1DA" w:rsidR="00246B97" w:rsidRDefault="0064270C">
      <w:pPr>
        <w:spacing w:line="240" w:lineRule="atLeast"/>
        <w:rPr>
          <w:sz w:val="22"/>
        </w:rPr>
      </w:pPr>
      <w:r>
        <w:rPr>
          <w:sz w:val="22"/>
        </w:rPr>
        <w:t xml:space="preserve">Changes to the CHART and DROID analysis </w:t>
      </w:r>
      <w:r w:rsidR="00132E96">
        <w:rPr>
          <w:sz w:val="22"/>
        </w:rPr>
        <w:t xml:space="preserve">and CHANGES MADE documents </w:t>
      </w:r>
      <w:r>
        <w:rPr>
          <w:sz w:val="22"/>
        </w:rPr>
        <w:t xml:space="preserve">will </w:t>
      </w:r>
      <w:r w:rsidRPr="00132E96">
        <w:rPr>
          <w:sz w:val="22"/>
          <w:u w:val="single"/>
        </w:rPr>
        <w:t>not</w:t>
      </w:r>
      <w:r>
        <w:rPr>
          <w:sz w:val="22"/>
        </w:rPr>
        <w:t xml:space="preserve"> be controlled.</w:t>
      </w:r>
      <w:r w:rsidR="0079056F">
        <w:rPr>
          <w:sz w:val="22"/>
        </w:rPr>
        <w:t xml:space="preserve"> </w:t>
      </w:r>
      <w:r w:rsidR="0079056F" w:rsidRPr="002F4DDE">
        <w:rPr>
          <w:sz w:val="22"/>
        </w:rPr>
        <w:t>Changes to this Preservation Project Plan DESCRIPTION document will be recorded in th</w:t>
      </w:r>
      <w:r w:rsidR="0079056F">
        <w:rPr>
          <w:sz w:val="22"/>
        </w:rPr>
        <w:t xml:space="preserve">e </w:t>
      </w:r>
      <w:r w:rsidR="0079056F" w:rsidRPr="002F4DDE">
        <w:rPr>
          <w:sz w:val="22"/>
        </w:rPr>
        <w:t>Amendment Record</w:t>
      </w:r>
      <w:r w:rsidR="006E0F26">
        <w:rPr>
          <w:sz w:val="22"/>
        </w:rPr>
        <w:t xml:space="preserve"> at the front of this</w:t>
      </w:r>
      <w:r w:rsidR="0079056F">
        <w:rPr>
          <w:sz w:val="22"/>
        </w:rPr>
        <w:t xml:space="preserve"> document</w:t>
      </w:r>
      <w:r w:rsidR="0079056F" w:rsidRPr="002F4DDE">
        <w:rPr>
          <w:sz w:val="22"/>
        </w:rPr>
        <w:t>.</w:t>
      </w:r>
    </w:p>
    <w:p w14:paraId="541E88A2" w14:textId="77777777" w:rsidR="00132E96" w:rsidRPr="00061A2A" w:rsidRDefault="00132E96">
      <w:pPr>
        <w:spacing w:line="240" w:lineRule="atLeast"/>
        <w:rPr>
          <w:sz w:val="22"/>
        </w:rPr>
      </w:pPr>
    </w:p>
    <w:p w14:paraId="069150A8" w14:textId="4B0A7004" w:rsidR="0079056F" w:rsidRDefault="0079056F">
      <w:pPr>
        <w:spacing w:line="240" w:lineRule="atLeast"/>
        <w:rPr>
          <w:sz w:val="22"/>
          <w:szCs w:val="22"/>
        </w:rPr>
      </w:pPr>
    </w:p>
    <w:p w14:paraId="6A783798" w14:textId="77777777" w:rsidR="009563C2" w:rsidRPr="001B43BC" w:rsidRDefault="009563C2">
      <w:pPr>
        <w:spacing w:line="240" w:lineRule="atLeast"/>
        <w:rPr>
          <w:sz w:val="22"/>
          <w:szCs w:val="22"/>
        </w:rPr>
      </w:pPr>
    </w:p>
    <w:p w14:paraId="0FCFF262" w14:textId="77777777" w:rsidR="00246B97" w:rsidRDefault="00246B97">
      <w:pPr>
        <w:pStyle w:val="Heading1"/>
      </w:pPr>
      <w:bookmarkStart w:id="23" w:name="_Toc85051019"/>
      <w:r>
        <w:t>Project Milestones and Deliverables</w:t>
      </w:r>
      <w:bookmarkEnd w:id="23"/>
    </w:p>
    <w:p w14:paraId="379259AB" w14:textId="77777777" w:rsidR="00246B97" w:rsidRPr="001B43BC" w:rsidRDefault="00246B97">
      <w:pPr>
        <w:spacing w:line="240" w:lineRule="atLeast"/>
        <w:ind w:right="334"/>
        <w:rPr>
          <w:color w:val="000000"/>
          <w:sz w:val="22"/>
          <w:szCs w:val="22"/>
        </w:rPr>
      </w:pPr>
    </w:p>
    <w:p w14:paraId="0486B437" w14:textId="77777777" w:rsidR="00246B97" w:rsidRDefault="00246B97">
      <w:pPr>
        <w:pStyle w:val="Heading2"/>
      </w:pPr>
      <w:bookmarkStart w:id="24" w:name="_Toc85051020"/>
      <w:r>
        <w:lastRenderedPageBreak/>
        <w:t>Project Milestones and approach to achieving them</w:t>
      </w:r>
      <w:bookmarkEnd w:id="24"/>
    </w:p>
    <w:p w14:paraId="3EBC5335" w14:textId="77777777" w:rsidR="00246B97" w:rsidRPr="001B43BC" w:rsidRDefault="00246B97">
      <w:pPr>
        <w:rPr>
          <w:sz w:val="22"/>
          <w:szCs w:val="22"/>
        </w:rPr>
      </w:pPr>
    </w:p>
    <w:p w14:paraId="59D0FF0E" w14:textId="77777777" w:rsidR="00024B66" w:rsidRPr="00BB3198" w:rsidRDefault="00024B66" w:rsidP="00024B66">
      <w:pPr>
        <w:spacing w:line="240" w:lineRule="atLeast"/>
        <w:rPr>
          <w:rFonts w:ascii="Tms Rmn" w:hAnsi="Tms Rmn"/>
          <w:sz w:val="22"/>
        </w:rPr>
      </w:pPr>
      <w:r w:rsidRPr="00BB3198">
        <w:rPr>
          <w:rFonts w:ascii="Tms Rmn" w:hAnsi="Tms Rmn"/>
          <w:sz w:val="22"/>
        </w:rPr>
        <w:t xml:space="preserve">The key project milestones are listed </w:t>
      </w:r>
      <w:r>
        <w:rPr>
          <w:rFonts w:ascii="Tms Rmn" w:hAnsi="Tms Rmn"/>
          <w:sz w:val="22"/>
        </w:rPr>
        <w:t xml:space="preserve">in </w:t>
      </w:r>
      <w:r w:rsidR="00286661">
        <w:rPr>
          <w:rFonts w:ascii="Tms Rmn" w:hAnsi="Tms Rmn"/>
          <w:sz w:val="22"/>
        </w:rPr>
        <w:t xml:space="preserve">the </w:t>
      </w:r>
      <w:r>
        <w:rPr>
          <w:rFonts w:ascii="Tms Rmn" w:hAnsi="Tms Rmn"/>
          <w:sz w:val="22"/>
        </w:rPr>
        <w:t xml:space="preserve">table </w:t>
      </w:r>
      <w:r w:rsidRPr="00BB3198">
        <w:rPr>
          <w:rFonts w:ascii="Tms Rmn" w:hAnsi="Tms Rmn"/>
          <w:sz w:val="22"/>
        </w:rPr>
        <w:t>below:</w:t>
      </w:r>
    </w:p>
    <w:p w14:paraId="3B1BE8CE" w14:textId="77777777" w:rsidR="00286661" w:rsidRDefault="00286661" w:rsidP="00024B66">
      <w:pPr>
        <w:spacing w:line="240" w:lineRule="atLeast"/>
        <w:rPr>
          <w:rFonts w:ascii="Tms Rmn" w:hAnsi="Tms Rmn"/>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875"/>
        <w:gridCol w:w="4752"/>
      </w:tblGrid>
      <w:tr w:rsidR="00891A44" w:rsidRPr="00891A44" w14:paraId="496C074F" w14:textId="77777777" w:rsidTr="00A17C56">
        <w:trPr>
          <w:cantSplit/>
          <w:tblHeader/>
        </w:trPr>
        <w:tc>
          <w:tcPr>
            <w:tcW w:w="390" w:type="dxa"/>
          </w:tcPr>
          <w:p w14:paraId="38BEE926" w14:textId="77777777" w:rsidR="00286661" w:rsidRPr="00891A44" w:rsidRDefault="00286661" w:rsidP="00891A44">
            <w:pPr>
              <w:spacing w:line="240" w:lineRule="atLeast"/>
              <w:jc w:val="center"/>
              <w:rPr>
                <w:rFonts w:ascii="Tms Rmn" w:hAnsi="Tms Rmn"/>
                <w:b/>
                <w:sz w:val="22"/>
              </w:rPr>
            </w:pPr>
            <w:r w:rsidRPr="00891A44">
              <w:rPr>
                <w:rFonts w:ascii="Tms Rmn" w:hAnsi="Tms Rmn"/>
                <w:b/>
                <w:sz w:val="22"/>
              </w:rPr>
              <w:t>#</w:t>
            </w:r>
          </w:p>
        </w:tc>
        <w:tc>
          <w:tcPr>
            <w:tcW w:w="3875" w:type="dxa"/>
          </w:tcPr>
          <w:p w14:paraId="0F032722" w14:textId="77777777" w:rsidR="00286661" w:rsidRPr="00891A44" w:rsidRDefault="00286661" w:rsidP="00891A44">
            <w:pPr>
              <w:spacing w:line="240" w:lineRule="atLeast"/>
              <w:jc w:val="center"/>
              <w:rPr>
                <w:rFonts w:ascii="Tms Rmn" w:hAnsi="Tms Rmn"/>
                <w:b/>
                <w:sz w:val="22"/>
              </w:rPr>
            </w:pPr>
            <w:r w:rsidRPr="00891A44">
              <w:rPr>
                <w:rFonts w:ascii="Tms Rmn" w:hAnsi="Tms Rmn"/>
                <w:b/>
                <w:sz w:val="22"/>
              </w:rPr>
              <w:t>Milestone</w:t>
            </w:r>
          </w:p>
        </w:tc>
        <w:tc>
          <w:tcPr>
            <w:tcW w:w="4752" w:type="dxa"/>
          </w:tcPr>
          <w:p w14:paraId="0700EC0B" w14:textId="77777777" w:rsidR="00286661" w:rsidRPr="00891A44" w:rsidRDefault="00286661" w:rsidP="00891A44">
            <w:pPr>
              <w:spacing w:line="240" w:lineRule="atLeast"/>
              <w:jc w:val="center"/>
              <w:rPr>
                <w:rFonts w:ascii="Tms Rmn" w:hAnsi="Tms Rmn"/>
                <w:b/>
                <w:sz w:val="22"/>
              </w:rPr>
            </w:pPr>
            <w:r w:rsidRPr="00891A44">
              <w:rPr>
                <w:rFonts w:ascii="Tms Rmn" w:hAnsi="Tms Rmn"/>
                <w:b/>
                <w:sz w:val="22"/>
              </w:rPr>
              <w:t>Approach to achieving the Milestone</w:t>
            </w:r>
          </w:p>
        </w:tc>
      </w:tr>
      <w:tr w:rsidR="00891A44" w:rsidRPr="00891A44" w14:paraId="6D1684BE" w14:textId="77777777" w:rsidTr="00A17C56">
        <w:tc>
          <w:tcPr>
            <w:tcW w:w="390" w:type="dxa"/>
          </w:tcPr>
          <w:p w14:paraId="50614D12" w14:textId="77777777" w:rsidR="00286661" w:rsidRPr="00891A44" w:rsidRDefault="00286661" w:rsidP="00891A44">
            <w:pPr>
              <w:spacing w:line="240" w:lineRule="atLeast"/>
              <w:rPr>
                <w:rFonts w:ascii="Tms Rmn" w:hAnsi="Tms Rmn"/>
                <w:sz w:val="22"/>
              </w:rPr>
            </w:pPr>
            <w:r w:rsidRPr="00891A44">
              <w:rPr>
                <w:rFonts w:ascii="Tms Rmn" w:hAnsi="Tms Rmn"/>
                <w:sz w:val="22"/>
              </w:rPr>
              <w:t>1</w:t>
            </w:r>
          </w:p>
        </w:tc>
        <w:tc>
          <w:tcPr>
            <w:tcW w:w="3875" w:type="dxa"/>
          </w:tcPr>
          <w:p w14:paraId="3FD6908B" w14:textId="06E24DA2" w:rsidR="00286661" w:rsidRPr="00891A44" w:rsidRDefault="00C52163" w:rsidP="00891A44">
            <w:pPr>
              <w:spacing w:line="240" w:lineRule="atLeast"/>
              <w:rPr>
                <w:rFonts w:ascii="Tms Rmn" w:hAnsi="Tms Rmn"/>
                <w:sz w:val="22"/>
              </w:rPr>
            </w:pPr>
            <w:r>
              <w:rPr>
                <w:rFonts w:ascii="Tms Rmn" w:hAnsi="Tms Rmn"/>
                <w:sz w:val="22"/>
              </w:rPr>
              <w:t xml:space="preserve">Bulk </w:t>
            </w:r>
            <w:r w:rsidR="00A17C56">
              <w:rPr>
                <w:rFonts w:ascii="Tms Rmn" w:hAnsi="Tms Rmn"/>
                <w:sz w:val="22"/>
              </w:rPr>
              <w:t>conversions completed</w:t>
            </w:r>
          </w:p>
        </w:tc>
        <w:tc>
          <w:tcPr>
            <w:tcW w:w="4752" w:type="dxa"/>
          </w:tcPr>
          <w:p w14:paraId="2573F8A4" w14:textId="0E447A41" w:rsidR="00286661" w:rsidRPr="00891A44" w:rsidRDefault="00C52163" w:rsidP="00891A44">
            <w:pPr>
              <w:spacing w:line="240" w:lineRule="atLeast"/>
              <w:rPr>
                <w:rFonts w:ascii="Tms Rmn" w:hAnsi="Tms Rmn"/>
                <w:sz w:val="22"/>
              </w:rPr>
            </w:pPr>
            <w:r>
              <w:rPr>
                <w:rFonts w:ascii="Tms Rmn" w:hAnsi="Tms Rmn"/>
                <w:sz w:val="22"/>
              </w:rPr>
              <w:t>Word and Excel files will be converted using existing MS Office software; and Help files will be converted using freeware.</w:t>
            </w:r>
          </w:p>
        </w:tc>
      </w:tr>
      <w:tr w:rsidR="00891A44" w:rsidRPr="00891A44" w14:paraId="5CE41F9F" w14:textId="77777777" w:rsidTr="00A17C56">
        <w:tc>
          <w:tcPr>
            <w:tcW w:w="390" w:type="dxa"/>
          </w:tcPr>
          <w:p w14:paraId="13EF4CB6" w14:textId="77777777" w:rsidR="00286661" w:rsidRPr="00891A44" w:rsidRDefault="00286661" w:rsidP="00891A44">
            <w:pPr>
              <w:spacing w:line="240" w:lineRule="atLeast"/>
              <w:rPr>
                <w:rFonts w:ascii="Tms Rmn" w:hAnsi="Tms Rmn"/>
                <w:sz w:val="22"/>
              </w:rPr>
            </w:pPr>
            <w:r w:rsidRPr="00891A44">
              <w:rPr>
                <w:rFonts w:ascii="Tms Rmn" w:hAnsi="Tms Rmn"/>
                <w:sz w:val="22"/>
              </w:rPr>
              <w:t>2</w:t>
            </w:r>
          </w:p>
        </w:tc>
        <w:tc>
          <w:tcPr>
            <w:tcW w:w="3875" w:type="dxa"/>
          </w:tcPr>
          <w:p w14:paraId="5E5E93F1" w14:textId="0F02290F" w:rsidR="00286661" w:rsidRPr="00891A44" w:rsidRDefault="00C52163" w:rsidP="00891A44">
            <w:pPr>
              <w:spacing w:line="240" w:lineRule="atLeast"/>
              <w:rPr>
                <w:rFonts w:ascii="Tms Rmn" w:hAnsi="Tms Rmn"/>
                <w:sz w:val="22"/>
              </w:rPr>
            </w:pPr>
            <w:r>
              <w:rPr>
                <w:rFonts w:ascii="Tms Rmn" w:hAnsi="Tms Rmn"/>
                <w:sz w:val="22"/>
              </w:rPr>
              <w:t>Conversions using Zamzar completed</w:t>
            </w:r>
          </w:p>
        </w:tc>
        <w:tc>
          <w:tcPr>
            <w:tcW w:w="4752" w:type="dxa"/>
          </w:tcPr>
          <w:p w14:paraId="6D5E7CBC" w14:textId="09FB3202" w:rsidR="00286661" w:rsidRPr="00891A44" w:rsidRDefault="00C52163" w:rsidP="00891A44">
            <w:pPr>
              <w:spacing w:line="240" w:lineRule="atLeast"/>
              <w:rPr>
                <w:rFonts w:ascii="Tms Rmn" w:hAnsi="Tms Rmn"/>
                <w:sz w:val="22"/>
              </w:rPr>
            </w:pPr>
            <w:r>
              <w:rPr>
                <w:rFonts w:ascii="Tms Rmn" w:hAnsi="Tms Rmn"/>
                <w:sz w:val="22"/>
              </w:rPr>
              <w:t>A one</w:t>
            </w:r>
            <w:r w:rsidR="00132E96">
              <w:rPr>
                <w:rFonts w:ascii="Tms Rmn" w:hAnsi="Tms Rmn"/>
                <w:sz w:val="22"/>
              </w:rPr>
              <w:t>-</w:t>
            </w:r>
            <w:r>
              <w:rPr>
                <w:rFonts w:ascii="Tms Rmn" w:hAnsi="Tms Rmn"/>
                <w:sz w:val="22"/>
              </w:rPr>
              <w:t>month subscription to Zamzar will be taken out to undertake conversions for which I do not have the necessary software.</w:t>
            </w:r>
          </w:p>
        </w:tc>
      </w:tr>
      <w:tr w:rsidR="00891A44" w:rsidRPr="00891A44" w14:paraId="0416F0E6" w14:textId="77777777" w:rsidTr="00A17C56">
        <w:tc>
          <w:tcPr>
            <w:tcW w:w="390" w:type="dxa"/>
          </w:tcPr>
          <w:p w14:paraId="369E032F" w14:textId="77777777" w:rsidR="00286661" w:rsidRPr="00891A44" w:rsidRDefault="00286661" w:rsidP="00891A44">
            <w:pPr>
              <w:spacing w:line="240" w:lineRule="atLeast"/>
              <w:rPr>
                <w:rFonts w:ascii="Tms Rmn" w:hAnsi="Tms Rmn"/>
                <w:sz w:val="22"/>
              </w:rPr>
            </w:pPr>
            <w:r w:rsidRPr="00891A44">
              <w:rPr>
                <w:rFonts w:ascii="Tms Rmn" w:hAnsi="Tms Rmn"/>
                <w:sz w:val="22"/>
              </w:rPr>
              <w:t>3</w:t>
            </w:r>
          </w:p>
        </w:tc>
        <w:tc>
          <w:tcPr>
            <w:tcW w:w="3875" w:type="dxa"/>
          </w:tcPr>
          <w:p w14:paraId="66ECF58B" w14:textId="08CE5A28" w:rsidR="00286661" w:rsidRPr="00891A44" w:rsidRDefault="00C52163" w:rsidP="00891A44">
            <w:pPr>
              <w:spacing w:line="240" w:lineRule="atLeast"/>
              <w:rPr>
                <w:rFonts w:ascii="Tms Rmn" w:hAnsi="Tms Rmn"/>
                <w:sz w:val="22"/>
              </w:rPr>
            </w:pPr>
            <w:r>
              <w:rPr>
                <w:rFonts w:ascii="Tms Rmn" w:hAnsi="Tms Rmn"/>
                <w:sz w:val="22"/>
              </w:rPr>
              <w:t>Records relating to conversions upda</w:t>
            </w:r>
            <w:r w:rsidR="00A17C56">
              <w:rPr>
                <w:rFonts w:ascii="Tms Rmn" w:hAnsi="Tms Rmn"/>
                <w:sz w:val="22"/>
              </w:rPr>
              <w:t>ted</w:t>
            </w:r>
          </w:p>
        </w:tc>
        <w:tc>
          <w:tcPr>
            <w:tcW w:w="4752" w:type="dxa"/>
          </w:tcPr>
          <w:p w14:paraId="2B94BCAD" w14:textId="79C4CCC7" w:rsidR="00286661" w:rsidRPr="00891A44" w:rsidRDefault="00C52163" w:rsidP="00891A44">
            <w:pPr>
              <w:spacing w:line="240" w:lineRule="atLeast"/>
              <w:rPr>
                <w:rFonts w:ascii="Tms Rmn" w:hAnsi="Tms Rmn"/>
                <w:sz w:val="22"/>
              </w:rPr>
            </w:pPr>
            <w:r>
              <w:rPr>
                <w:rFonts w:ascii="Tms Rmn" w:hAnsi="Tms Rmn"/>
                <w:sz w:val="22"/>
              </w:rPr>
              <w:t>Additional tasks related to converted files will be performed; the index entries for files that have been converted will be checked to make sure they are correct; and text for the ‘Possible future issues’ section of the Maintenance Plan will be produced.</w:t>
            </w:r>
          </w:p>
        </w:tc>
      </w:tr>
      <w:tr w:rsidR="00C52163" w:rsidRPr="00891A44" w14:paraId="4059B4B6" w14:textId="77777777" w:rsidTr="00A17C56">
        <w:tc>
          <w:tcPr>
            <w:tcW w:w="390" w:type="dxa"/>
          </w:tcPr>
          <w:p w14:paraId="7F2455EF" w14:textId="77777777" w:rsidR="00C52163" w:rsidRPr="00891A44" w:rsidRDefault="00C52163" w:rsidP="00C52163">
            <w:pPr>
              <w:spacing w:line="240" w:lineRule="atLeast"/>
              <w:rPr>
                <w:rFonts w:ascii="Tms Rmn" w:hAnsi="Tms Rmn"/>
                <w:sz w:val="22"/>
              </w:rPr>
            </w:pPr>
            <w:r w:rsidRPr="00891A44">
              <w:rPr>
                <w:rFonts w:ascii="Tms Rmn" w:hAnsi="Tms Rmn"/>
                <w:sz w:val="22"/>
              </w:rPr>
              <w:t>4</w:t>
            </w:r>
          </w:p>
        </w:tc>
        <w:tc>
          <w:tcPr>
            <w:tcW w:w="3875" w:type="dxa"/>
          </w:tcPr>
          <w:p w14:paraId="30019C60" w14:textId="296A4BF2" w:rsidR="00C52163" w:rsidRPr="00891A44" w:rsidRDefault="00C52163" w:rsidP="00C52163">
            <w:pPr>
              <w:spacing w:line="240" w:lineRule="atLeast"/>
              <w:rPr>
                <w:rFonts w:ascii="Tms Rmn" w:hAnsi="Tms Rmn"/>
                <w:sz w:val="22"/>
              </w:rPr>
            </w:pPr>
            <w:r>
              <w:rPr>
                <w:rFonts w:ascii="Tms Rmn" w:hAnsi="Tms Rmn"/>
                <w:sz w:val="22"/>
              </w:rPr>
              <w:t>Documentation produced</w:t>
            </w:r>
          </w:p>
        </w:tc>
        <w:tc>
          <w:tcPr>
            <w:tcW w:w="4752" w:type="dxa"/>
          </w:tcPr>
          <w:p w14:paraId="48D8CDBD" w14:textId="21EA2C01" w:rsidR="00C52163" w:rsidRPr="00891A44" w:rsidRDefault="00C52163" w:rsidP="00C52163">
            <w:pPr>
              <w:spacing w:line="240" w:lineRule="atLeast"/>
              <w:rPr>
                <w:rFonts w:ascii="Tms Rmn" w:hAnsi="Tms Rmn"/>
                <w:sz w:val="22"/>
              </w:rPr>
            </w:pPr>
            <w:r>
              <w:rPr>
                <w:rFonts w:ascii="Tms Rmn" w:hAnsi="Tms Rmn"/>
                <w:sz w:val="22"/>
              </w:rPr>
              <w:t>The User Guide will be updated; and a new Preservation Maintenance Plan will be Produced.</w:t>
            </w:r>
          </w:p>
        </w:tc>
      </w:tr>
      <w:tr w:rsidR="00C52163" w:rsidRPr="00891A44" w14:paraId="6CA5B42D" w14:textId="77777777" w:rsidTr="00A17C56">
        <w:tc>
          <w:tcPr>
            <w:tcW w:w="390" w:type="dxa"/>
          </w:tcPr>
          <w:p w14:paraId="4C7676EB" w14:textId="77777777" w:rsidR="00C52163" w:rsidRPr="00891A44" w:rsidRDefault="00C52163" w:rsidP="00C52163">
            <w:pPr>
              <w:spacing w:line="240" w:lineRule="atLeast"/>
              <w:rPr>
                <w:rFonts w:ascii="Tms Rmn" w:hAnsi="Tms Rmn"/>
                <w:sz w:val="22"/>
              </w:rPr>
            </w:pPr>
            <w:r w:rsidRPr="00891A44">
              <w:rPr>
                <w:rFonts w:ascii="Tms Rmn" w:hAnsi="Tms Rmn"/>
                <w:sz w:val="22"/>
              </w:rPr>
              <w:t>5</w:t>
            </w:r>
          </w:p>
        </w:tc>
        <w:tc>
          <w:tcPr>
            <w:tcW w:w="3875" w:type="dxa"/>
          </w:tcPr>
          <w:p w14:paraId="77BCF62D" w14:textId="184A6EEB" w:rsidR="00C52163" w:rsidRPr="00891A44" w:rsidRDefault="00C52163" w:rsidP="00C52163">
            <w:pPr>
              <w:spacing w:line="240" w:lineRule="atLeast"/>
              <w:rPr>
                <w:rFonts w:ascii="Tms Rmn" w:hAnsi="Tms Rmn"/>
                <w:sz w:val="22"/>
              </w:rPr>
            </w:pPr>
            <w:r>
              <w:rPr>
                <w:rFonts w:ascii="Tms Rmn" w:hAnsi="Tms Rmn"/>
                <w:sz w:val="22"/>
              </w:rPr>
              <w:t>PawdocDP project completed</w:t>
            </w:r>
          </w:p>
        </w:tc>
        <w:tc>
          <w:tcPr>
            <w:tcW w:w="4752" w:type="dxa"/>
          </w:tcPr>
          <w:p w14:paraId="273D1043" w14:textId="6B948618" w:rsidR="00C52163" w:rsidRPr="00891A44" w:rsidRDefault="00C52163" w:rsidP="00C52163">
            <w:pPr>
              <w:spacing w:line="240" w:lineRule="atLeast"/>
              <w:rPr>
                <w:rFonts w:ascii="Tms Rmn" w:hAnsi="Tms Rmn"/>
                <w:sz w:val="22"/>
              </w:rPr>
            </w:pPr>
          </w:p>
        </w:tc>
      </w:tr>
      <w:tr w:rsidR="00C52163" w:rsidRPr="00891A44" w14:paraId="4867BE09" w14:textId="77777777" w:rsidTr="00A17C56">
        <w:tc>
          <w:tcPr>
            <w:tcW w:w="390" w:type="dxa"/>
          </w:tcPr>
          <w:p w14:paraId="2BFE1A62" w14:textId="77777777" w:rsidR="00C52163" w:rsidRPr="00891A44" w:rsidRDefault="00C52163" w:rsidP="00C52163">
            <w:pPr>
              <w:spacing w:line="240" w:lineRule="atLeast"/>
              <w:rPr>
                <w:rFonts w:ascii="Tms Rmn" w:hAnsi="Tms Rmn"/>
                <w:sz w:val="22"/>
              </w:rPr>
            </w:pPr>
            <w:r w:rsidRPr="00891A44">
              <w:rPr>
                <w:rFonts w:ascii="Tms Rmn" w:hAnsi="Tms Rmn"/>
                <w:sz w:val="22"/>
              </w:rPr>
              <w:t>6</w:t>
            </w:r>
          </w:p>
        </w:tc>
        <w:tc>
          <w:tcPr>
            <w:tcW w:w="3875" w:type="dxa"/>
          </w:tcPr>
          <w:p w14:paraId="4E46FB24" w14:textId="24445F6A" w:rsidR="00C52163" w:rsidRPr="00891A44" w:rsidRDefault="00C52163" w:rsidP="00C52163">
            <w:pPr>
              <w:spacing w:line="240" w:lineRule="atLeast"/>
              <w:rPr>
                <w:rFonts w:ascii="Tms Rmn" w:hAnsi="Tms Rmn"/>
                <w:sz w:val="22"/>
              </w:rPr>
            </w:pPr>
          </w:p>
        </w:tc>
        <w:tc>
          <w:tcPr>
            <w:tcW w:w="4752" w:type="dxa"/>
          </w:tcPr>
          <w:p w14:paraId="141D703E" w14:textId="77777777" w:rsidR="00C52163" w:rsidRPr="00891A44" w:rsidRDefault="00C52163" w:rsidP="00C52163">
            <w:pPr>
              <w:spacing w:line="240" w:lineRule="atLeast"/>
              <w:rPr>
                <w:rFonts w:ascii="Tms Rmn" w:hAnsi="Tms Rmn"/>
                <w:sz w:val="22"/>
              </w:rPr>
            </w:pPr>
          </w:p>
        </w:tc>
      </w:tr>
    </w:tbl>
    <w:p w14:paraId="4EF22BFF" w14:textId="77777777" w:rsidR="00246B97" w:rsidRPr="001B43BC" w:rsidRDefault="00246B97">
      <w:pPr>
        <w:rPr>
          <w:sz w:val="22"/>
          <w:szCs w:val="22"/>
        </w:rPr>
      </w:pPr>
    </w:p>
    <w:p w14:paraId="3B8EAF7A" w14:textId="77777777" w:rsidR="00246B97" w:rsidRDefault="00246B97">
      <w:pPr>
        <w:pStyle w:val="Heading2"/>
      </w:pPr>
      <w:bookmarkStart w:id="25" w:name="_Toc85051021"/>
      <w:r>
        <w:t>Deliverables</w:t>
      </w:r>
      <w:bookmarkEnd w:id="25"/>
    </w:p>
    <w:p w14:paraId="6BEEACFD" w14:textId="77777777" w:rsidR="00246B97" w:rsidRDefault="00246B97">
      <w:pPr>
        <w:rPr>
          <w:b/>
          <w:sz w:val="32"/>
        </w:rPr>
      </w:pPr>
    </w:p>
    <w:p w14:paraId="3E6F65AA" w14:textId="77777777" w:rsidR="001D01D4" w:rsidRPr="001D01D4" w:rsidRDefault="001D01D4">
      <w:pPr>
        <w:spacing w:line="240" w:lineRule="atLeast"/>
        <w:rPr>
          <w:rFonts w:ascii="Tms Rmn" w:hAnsi="Tms Rmn"/>
          <w:sz w:val="22"/>
        </w:rPr>
      </w:pPr>
      <w:r>
        <w:rPr>
          <w:rFonts w:ascii="Tms Rmn" w:hAnsi="Tms Rmn"/>
          <w:sz w:val="22"/>
        </w:rPr>
        <w:t>The deliverables listed below will be produced. The approver will be the collection Owner.</w:t>
      </w:r>
    </w:p>
    <w:p w14:paraId="44AE872C" w14:textId="24AAB6D7" w:rsidR="00F25F51" w:rsidRPr="00D513ED" w:rsidRDefault="00C52163" w:rsidP="00F25F51">
      <w:pPr>
        <w:numPr>
          <w:ilvl w:val="0"/>
          <w:numId w:val="11"/>
        </w:numPr>
        <w:spacing w:line="240" w:lineRule="atLeast"/>
        <w:ind w:left="426" w:hanging="294"/>
        <w:rPr>
          <w:rFonts w:ascii="Tms Rmn" w:hAnsi="Tms Rmn"/>
          <w:sz w:val="22"/>
        </w:rPr>
      </w:pPr>
      <w:r>
        <w:rPr>
          <w:rFonts w:ascii="Tms Rmn" w:hAnsi="Tms Rmn"/>
          <w:sz w:val="22"/>
        </w:rPr>
        <w:t>1023 updated Word d</w:t>
      </w:r>
      <w:r w:rsidR="00132E96">
        <w:rPr>
          <w:rFonts w:ascii="Tms Rmn" w:hAnsi="Tms Rmn"/>
          <w:sz w:val="22"/>
        </w:rPr>
        <w:t>oc</w:t>
      </w:r>
      <w:r>
        <w:rPr>
          <w:rFonts w:ascii="Tms Rmn" w:hAnsi="Tms Rmn"/>
          <w:sz w:val="22"/>
        </w:rPr>
        <w:t xml:space="preserve">uments in docx format </w:t>
      </w:r>
    </w:p>
    <w:p w14:paraId="76846AD6" w14:textId="48679639" w:rsidR="00F25F51" w:rsidRPr="00D513ED" w:rsidRDefault="00C52163" w:rsidP="00F25F51">
      <w:pPr>
        <w:numPr>
          <w:ilvl w:val="0"/>
          <w:numId w:val="11"/>
        </w:numPr>
        <w:spacing w:line="240" w:lineRule="atLeast"/>
        <w:ind w:left="426" w:hanging="294"/>
        <w:rPr>
          <w:rFonts w:ascii="Tms Rmn" w:hAnsi="Tms Rmn"/>
          <w:sz w:val="22"/>
        </w:rPr>
      </w:pPr>
      <w:r>
        <w:rPr>
          <w:rFonts w:ascii="Tms Rmn" w:hAnsi="Tms Rmn"/>
          <w:sz w:val="22"/>
        </w:rPr>
        <w:t>343 updated Excel d</w:t>
      </w:r>
      <w:r w:rsidR="00132E96">
        <w:rPr>
          <w:rFonts w:ascii="Tms Rmn" w:hAnsi="Tms Rmn"/>
          <w:sz w:val="22"/>
        </w:rPr>
        <w:t>oc</w:t>
      </w:r>
      <w:r>
        <w:rPr>
          <w:rFonts w:ascii="Tms Rmn" w:hAnsi="Tms Rmn"/>
          <w:sz w:val="22"/>
        </w:rPr>
        <w:t>uments in xlsx format</w:t>
      </w:r>
    </w:p>
    <w:p w14:paraId="51039B5D" w14:textId="50189B03" w:rsidR="00F25F51" w:rsidRDefault="00C52163" w:rsidP="00F25F51">
      <w:pPr>
        <w:numPr>
          <w:ilvl w:val="0"/>
          <w:numId w:val="11"/>
        </w:numPr>
        <w:spacing w:line="240" w:lineRule="atLeast"/>
        <w:ind w:left="426" w:hanging="294"/>
        <w:rPr>
          <w:rFonts w:ascii="Tms Rmn" w:hAnsi="Tms Rmn"/>
          <w:sz w:val="22"/>
        </w:rPr>
      </w:pPr>
      <w:r>
        <w:rPr>
          <w:rFonts w:ascii="Tms Rmn" w:hAnsi="Tms Rmn"/>
          <w:sz w:val="22"/>
        </w:rPr>
        <w:t>28 new Help files in chm format</w:t>
      </w:r>
    </w:p>
    <w:p w14:paraId="5AFFAEF6" w14:textId="7FE82FD4" w:rsidR="00C52163" w:rsidRDefault="00C52163" w:rsidP="00F25F51">
      <w:pPr>
        <w:numPr>
          <w:ilvl w:val="0"/>
          <w:numId w:val="11"/>
        </w:numPr>
        <w:spacing w:line="240" w:lineRule="atLeast"/>
        <w:ind w:left="426" w:hanging="294"/>
        <w:rPr>
          <w:rFonts w:ascii="Tms Rmn" w:hAnsi="Tms Rmn"/>
          <w:sz w:val="22"/>
        </w:rPr>
      </w:pPr>
      <w:r>
        <w:rPr>
          <w:rFonts w:ascii="Tms Rmn" w:hAnsi="Tms Rmn"/>
          <w:sz w:val="22"/>
        </w:rPr>
        <w:t>New versions of 8 Photoshop, Lotus Organiser and Lotus ScreenCam files</w:t>
      </w:r>
    </w:p>
    <w:p w14:paraId="097FDD04" w14:textId="03D72CDB" w:rsidR="00C52163" w:rsidRDefault="00C52163" w:rsidP="00F25F51">
      <w:pPr>
        <w:numPr>
          <w:ilvl w:val="0"/>
          <w:numId w:val="11"/>
        </w:numPr>
        <w:spacing w:line="240" w:lineRule="atLeast"/>
        <w:ind w:left="426" w:hanging="294"/>
        <w:rPr>
          <w:rFonts w:ascii="Tms Rmn" w:hAnsi="Tms Rmn"/>
          <w:sz w:val="22"/>
        </w:rPr>
      </w:pPr>
      <w:r>
        <w:rPr>
          <w:rFonts w:ascii="Tms Rmn" w:hAnsi="Tms Rmn"/>
          <w:sz w:val="22"/>
        </w:rPr>
        <w:t>New versions of 28 MS Project files in xlsx format</w:t>
      </w:r>
    </w:p>
    <w:p w14:paraId="70E076D7" w14:textId="34AD4233" w:rsidR="00C52163" w:rsidRDefault="00C52163" w:rsidP="00F25F51">
      <w:pPr>
        <w:numPr>
          <w:ilvl w:val="0"/>
          <w:numId w:val="11"/>
        </w:numPr>
        <w:spacing w:line="240" w:lineRule="atLeast"/>
        <w:ind w:left="426" w:hanging="294"/>
        <w:rPr>
          <w:rFonts w:ascii="Tms Rmn" w:hAnsi="Tms Rmn"/>
          <w:sz w:val="22"/>
        </w:rPr>
      </w:pPr>
      <w:r>
        <w:rPr>
          <w:rFonts w:ascii="Tms Rmn" w:hAnsi="Tms Rmn"/>
          <w:sz w:val="22"/>
        </w:rPr>
        <w:t>New versions of 16 database files in xlsx format</w:t>
      </w:r>
    </w:p>
    <w:p w14:paraId="501A594E" w14:textId="75D15F0A" w:rsidR="00C52163" w:rsidRDefault="00C52163" w:rsidP="00F25F51">
      <w:pPr>
        <w:numPr>
          <w:ilvl w:val="0"/>
          <w:numId w:val="11"/>
        </w:numPr>
        <w:spacing w:line="240" w:lineRule="atLeast"/>
        <w:ind w:left="426" w:hanging="294"/>
        <w:rPr>
          <w:rFonts w:ascii="Tms Rmn" w:hAnsi="Tms Rmn"/>
          <w:sz w:val="22"/>
        </w:rPr>
      </w:pPr>
      <w:r>
        <w:rPr>
          <w:rFonts w:ascii="Tms Rmn" w:hAnsi="Tms Rmn"/>
          <w:sz w:val="22"/>
        </w:rPr>
        <w:t>New versions of 165 Visio files in pptx format</w:t>
      </w:r>
    </w:p>
    <w:p w14:paraId="7C37EB87" w14:textId="76B0AE0D" w:rsidR="00C52163" w:rsidRDefault="00C52163" w:rsidP="00F25F51">
      <w:pPr>
        <w:numPr>
          <w:ilvl w:val="0"/>
          <w:numId w:val="11"/>
        </w:numPr>
        <w:spacing w:line="240" w:lineRule="atLeast"/>
        <w:ind w:left="426" w:hanging="294"/>
        <w:rPr>
          <w:rFonts w:ascii="Tms Rmn" w:hAnsi="Tms Rmn"/>
          <w:sz w:val="22"/>
        </w:rPr>
      </w:pPr>
      <w:r>
        <w:rPr>
          <w:rFonts w:ascii="Tms Rmn" w:hAnsi="Tms Rmn"/>
          <w:sz w:val="22"/>
        </w:rPr>
        <w:t>12 updated versions of PowerPoint files in pptx format</w:t>
      </w:r>
    </w:p>
    <w:p w14:paraId="731217D7" w14:textId="41D61C4A" w:rsidR="00C52163" w:rsidRDefault="00C52163" w:rsidP="00F25F51">
      <w:pPr>
        <w:numPr>
          <w:ilvl w:val="0"/>
          <w:numId w:val="11"/>
        </w:numPr>
        <w:spacing w:line="240" w:lineRule="atLeast"/>
        <w:ind w:left="426" w:hanging="294"/>
        <w:rPr>
          <w:rFonts w:ascii="Tms Rmn" w:hAnsi="Tms Rmn"/>
          <w:sz w:val="22"/>
        </w:rPr>
      </w:pPr>
      <w:r>
        <w:rPr>
          <w:rFonts w:ascii="Tms Rmn" w:hAnsi="Tms Rmn"/>
          <w:sz w:val="22"/>
        </w:rPr>
        <w:t>Updated Index entries for all changes made to the collection in this exercise</w:t>
      </w:r>
    </w:p>
    <w:p w14:paraId="4E0827BC" w14:textId="53AFA641" w:rsidR="00C52163" w:rsidRDefault="00C52163" w:rsidP="00F25F51">
      <w:pPr>
        <w:numPr>
          <w:ilvl w:val="0"/>
          <w:numId w:val="11"/>
        </w:numPr>
        <w:spacing w:line="240" w:lineRule="atLeast"/>
        <w:ind w:left="426" w:hanging="294"/>
        <w:rPr>
          <w:rFonts w:ascii="Tms Rmn" w:hAnsi="Tms Rmn"/>
          <w:sz w:val="22"/>
        </w:rPr>
      </w:pPr>
      <w:r>
        <w:rPr>
          <w:rFonts w:ascii="Tms Rmn" w:hAnsi="Tms Rmn"/>
          <w:sz w:val="22"/>
        </w:rPr>
        <w:t>Updated User Guide</w:t>
      </w:r>
    </w:p>
    <w:p w14:paraId="1489E7DA" w14:textId="3468638A" w:rsidR="00C52163" w:rsidRDefault="00C52163" w:rsidP="00F25F51">
      <w:pPr>
        <w:numPr>
          <w:ilvl w:val="0"/>
          <w:numId w:val="11"/>
        </w:numPr>
        <w:spacing w:line="240" w:lineRule="atLeast"/>
        <w:ind w:left="426" w:hanging="294"/>
        <w:rPr>
          <w:rFonts w:ascii="Tms Rmn" w:hAnsi="Tms Rmn"/>
          <w:sz w:val="22"/>
        </w:rPr>
      </w:pPr>
      <w:r>
        <w:rPr>
          <w:rFonts w:ascii="Tms Rmn" w:hAnsi="Tms Rmn"/>
          <w:sz w:val="22"/>
        </w:rPr>
        <w:t>New Maintenance Plan for the next four years</w:t>
      </w:r>
    </w:p>
    <w:p w14:paraId="23BF674C" w14:textId="369E4F7E" w:rsidR="00C52163" w:rsidRDefault="00C52163" w:rsidP="00F25F51">
      <w:pPr>
        <w:numPr>
          <w:ilvl w:val="0"/>
          <w:numId w:val="11"/>
        </w:numPr>
        <w:spacing w:line="240" w:lineRule="atLeast"/>
        <w:ind w:left="426" w:hanging="294"/>
        <w:rPr>
          <w:rFonts w:ascii="Tms Rmn" w:hAnsi="Tms Rmn"/>
          <w:sz w:val="22"/>
        </w:rPr>
      </w:pPr>
      <w:r>
        <w:rPr>
          <w:rFonts w:ascii="Tms Rmn" w:hAnsi="Tms Rmn"/>
          <w:sz w:val="22"/>
        </w:rPr>
        <w:t>A finalised set of reports documenting the work done in this preservation exercise</w:t>
      </w:r>
    </w:p>
    <w:p w14:paraId="725C7415" w14:textId="1F23F855" w:rsidR="00C52163" w:rsidRDefault="00C52163" w:rsidP="00F25F51">
      <w:pPr>
        <w:numPr>
          <w:ilvl w:val="0"/>
          <w:numId w:val="11"/>
        </w:numPr>
        <w:spacing w:line="240" w:lineRule="atLeast"/>
        <w:ind w:left="426" w:hanging="294"/>
        <w:rPr>
          <w:rFonts w:ascii="Tms Rmn" w:hAnsi="Tms Rmn"/>
          <w:sz w:val="22"/>
        </w:rPr>
      </w:pPr>
      <w:r>
        <w:rPr>
          <w:rFonts w:ascii="Tms Rmn" w:hAnsi="Tms Rmn"/>
          <w:sz w:val="22"/>
        </w:rPr>
        <w:t>Updated local backup of the PAWDOC collection</w:t>
      </w:r>
    </w:p>
    <w:p w14:paraId="41FA9AF0" w14:textId="18C4F238" w:rsidR="00C52163" w:rsidRPr="00D513ED" w:rsidRDefault="00C52163" w:rsidP="00F25F51">
      <w:pPr>
        <w:numPr>
          <w:ilvl w:val="0"/>
          <w:numId w:val="11"/>
        </w:numPr>
        <w:spacing w:line="240" w:lineRule="atLeast"/>
        <w:ind w:left="426" w:hanging="294"/>
        <w:rPr>
          <w:rFonts w:ascii="Tms Rmn" w:hAnsi="Tms Rmn"/>
          <w:sz w:val="22"/>
        </w:rPr>
      </w:pPr>
      <w:r>
        <w:rPr>
          <w:rFonts w:ascii="Tms Rmn" w:hAnsi="Tms Rmn"/>
          <w:sz w:val="22"/>
        </w:rPr>
        <w:t>Updated remote backup of the PAWDOC collection.</w:t>
      </w:r>
    </w:p>
    <w:p w14:paraId="126C0FF0" w14:textId="7AE96B50" w:rsidR="009F6BEF" w:rsidRDefault="009F6BEF">
      <w:pPr>
        <w:rPr>
          <w:rFonts w:ascii="Tms Rmn" w:hAnsi="Tms Rmn"/>
          <w:sz w:val="22"/>
          <w:szCs w:val="22"/>
        </w:rPr>
      </w:pPr>
      <w:r>
        <w:rPr>
          <w:rFonts w:ascii="Tms Rmn" w:hAnsi="Tms Rmn"/>
          <w:sz w:val="22"/>
          <w:szCs w:val="22"/>
        </w:rPr>
        <w:br w:type="page"/>
      </w:r>
    </w:p>
    <w:p w14:paraId="67C6D345" w14:textId="77777777" w:rsidR="00690373" w:rsidRPr="001B43BC" w:rsidRDefault="00690373">
      <w:pPr>
        <w:spacing w:line="240" w:lineRule="atLeast"/>
        <w:rPr>
          <w:rFonts w:ascii="Tms Rmn" w:hAnsi="Tms Rmn"/>
          <w:sz w:val="22"/>
          <w:szCs w:val="22"/>
        </w:rPr>
      </w:pPr>
    </w:p>
    <w:p w14:paraId="56AC12CC" w14:textId="77777777" w:rsidR="00246B97" w:rsidRDefault="00246B97">
      <w:pPr>
        <w:pStyle w:val="Heading1"/>
      </w:pPr>
      <w:bookmarkStart w:id="26" w:name="_Toc85051022"/>
      <w:r>
        <w:t>Project Plan</w:t>
      </w:r>
      <w:bookmarkEnd w:id="26"/>
    </w:p>
    <w:p w14:paraId="225A072F" w14:textId="77777777" w:rsidR="00246B97" w:rsidRPr="001B43BC" w:rsidRDefault="00246B97" w:rsidP="001B43BC">
      <w:pPr>
        <w:tabs>
          <w:tab w:val="left" w:pos="1418"/>
        </w:tabs>
        <w:rPr>
          <w:sz w:val="22"/>
          <w:szCs w:val="22"/>
        </w:rPr>
      </w:pPr>
    </w:p>
    <w:p w14:paraId="72D25F34" w14:textId="77777777" w:rsidR="00246B97" w:rsidRDefault="00246B97" w:rsidP="001A2736">
      <w:pPr>
        <w:pStyle w:val="Heading2"/>
      </w:pPr>
      <w:bookmarkStart w:id="27" w:name="_Toc85051023"/>
      <w:r>
        <w:t>Task Breakdown</w:t>
      </w:r>
      <w:bookmarkEnd w:id="27"/>
    </w:p>
    <w:p w14:paraId="5BEDF00E" w14:textId="77777777" w:rsidR="00246B97" w:rsidRDefault="00246B97">
      <w:pPr>
        <w:rPr>
          <w:rFonts w:ascii="Tms Rmn" w:hAnsi="Tms Rmn"/>
          <w:i/>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31"/>
        <w:gridCol w:w="1134"/>
        <w:gridCol w:w="2552"/>
        <w:gridCol w:w="992"/>
        <w:gridCol w:w="963"/>
      </w:tblGrid>
      <w:tr w:rsidR="00F25F51" w14:paraId="187878D8" w14:textId="77777777" w:rsidTr="00C52163">
        <w:trPr>
          <w:cantSplit/>
          <w:tblHeader/>
        </w:trPr>
        <w:tc>
          <w:tcPr>
            <w:tcW w:w="675" w:type="dxa"/>
          </w:tcPr>
          <w:p w14:paraId="521F3DD3" w14:textId="77777777" w:rsidR="00F25F51" w:rsidRDefault="00F25F51">
            <w:pPr>
              <w:jc w:val="center"/>
              <w:rPr>
                <w:b/>
              </w:rPr>
            </w:pPr>
            <w:r>
              <w:rPr>
                <w:b/>
              </w:rPr>
              <w:t>Task No</w:t>
            </w:r>
          </w:p>
        </w:tc>
        <w:tc>
          <w:tcPr>
            <w:tcW w:w="3431" w:type="dxa"/>
          </w:tcPr>
          <w:p w14:paraId="1393A158" w14:textId="77777777" w:rsidR="00F25F51" w:rsidRDefault="00F25F51">
            <w:pPr>
              <w:jc w:val="center"/>
              <w:rPr>
                <w:b/>
              </w:rPr>
            </w:pPr>
            <w:r>
              <w:rPr>
                <w:b/>
              </w:rPr>
              <w:t>Task Name</w:t>
            </w:r>
          </w:p>
        </w:tc>
        <w:tc>
          <w:tcPr>
            <w:tcW w:w="1134" w:type="dxa"/>
          </w:tcPr>
          <w:p w14:paraId="21A170B5" w14:textId="43E0C2CB" w:rsidR="00F25F51" w:rsidRDefault="00F25F51" w:rsidP="00064BAC">
            <w:pPr>
              <w:jc w:val="center"/>
              <w:rPr>
                <w:b/>
              </w:rPr>
            </w:pPr>
            <w:r>
              <w:rPr>
                <w:b/>
              </w:rPr>
              <w:t>Resource (</w:t>
            </w:r>
            <w:r w:rsidR="00C52163">
              <w:rPr>
                <w:b/>
              </w:rPr>
              <w:t>all PAW</w:t>
            </w:r>
            <w:r>
              <w:rPr>
                <w:b/>
              </w:rPr>
              <w:t>)</w:t>
            </w:r>
          </w:p>
        </w:tc>
        <w:tc>
          <w:tcPr>
            <w:tcW w:w="2552" w:type="dxa"/>
          </w:tcPr>
          <w:p w14:paraId="496D8B06" w14:textId="77777777" w:rsidR="00F25F51" w:rsidRDefault="00F25F51">
            <w:pPr>
              <w:jc w:val="center"/>
              <w:rPr>
                <w:b/>
              </w:rPr>
            </w:pPr>
            <w:r>
              <w:rPr>
                <w:b/>
              </w:rPr>
              <w:t>Deliverable Produced</w:t>
            </w:r>
          </w:p>
        </w:tc>
        <w:tc>
          <w:tcPr>
            <w:tcW w:w="992" w:type="dxa"/>
          </w:tcPr>
          <w:p w14:paraId="0A7B32A9" w14:textId="77777777" w:rsidR="00F25F51" w:rsidRDefault="00F25F51">
            <w:pPr>
              <w:jc w:val="center"/>
              <w:rPr>
                <w:b/>
              </w:rPr>
            </w:pPr>
            <w:r>
              <w:rPr>
                <w:b/>
              </w:rPr>
              <w:t>Start Date</w:t>
            </w:r>
          </w:p>
        </w:tc>
        <w:tc>
          <w:tcPr>
            <w:tcW w:w="963" w:type="dxa"/>
          </w:tcPr>
          <w:p w14:paraId="335329D4" w14:textId="77777777" w:rsidR="00F25F51" w:rsidRDefault="00F25F51">
            <w:pPr>
              <w:jc w:val="center"/>
              <w:rPr>
                <w:b/>
              </w:rPr>
            </w:pPr>
            <w:r>
              <w:rPr>
                <w:b/>
              </w:rPr>
              <w:t>End Date</w:t>
            </w:r>
          </w:p>
        </w:tc>
      </w:tr>
      <w:tr w:rsidR="00C52163" w14:paraId="730347AC" w14:textId="77777777" w:rsidTr="00C52163">
        <w:tc>
          <w:tcPr>
            <w:tcW w:w="675" w:type="dxa"/>
          </w:tcPr>
          <w:p w14:paraId="60C0AD3D" w14:textId="14C5851A" w:rsidR="00C52163" w:rsidRPr="00C52163" w:rsidRDefault="00C52163" w:rsidP="00C52163">
            <w:pPr>
              <w:jc w:val="center"/>
              <w:rPr>
                <w:b/>
                <w:bCs/>
              </w:rPr>
            </w:pPr>
            <w:r w:rsidRPr="00C52163">
              <w:rPr>
                <w:b/>
                <w:bCs/>
              </w:rPr>
              <w:t>1</w:t>
            </w:r>
          </w:p>
        </w:tc>
        <w:tc>
          <w:tcPr>
            <w:tcW w:w="3431" w:type="dxa"/>
          </w:tcPr>
          <w:p w14:paraId="5AC2F4E5" w14:textId="788FED24" w:rsidR="00C52163" w:rsidRPr="00C52163" w:rsidRDefault="00C52163" w:rsidP="00C52163">
            <w:pPr>
              <w:rPr>
                <w:b/>
                <w:bCs/>
              </w:rPr>
            </w:pPr>
            <w:r w:rsidRPr="00C52163">
              <w:rPr>
                <w:b/>
                <w:bCs/>
              </w:rPr>
              <w:t>Perform bulk conversions</w:t>
            </w:r>
          </w:p>
        </w:tc>
        <w:tc>
          <w:tcPr>
            <w:tcW w:w="1134" w:type="dxa"/>
          </w:tcPr>
          <w:p w14:paraId="0439D913" w14:textId="30F513A7" w:rsidR="00C52163" w:rsidRDefault="00C52163" w:rsidP="00C52163">
            <w:pPr>
              <w:jc w:val="center"/>
            </w:pPr>
          </w:p>
        </w:tc>
        <w:tc>
          <w:tcPr>
            <w:tcW w:w="2552" w:type="dxa"/>
          </w:tcPr>
          <w:p w14:paraId="3A496640" w14:textId="173C9A2A" w:rsidR="00C52163" w:rsidRDefault="00C52163" w:rsidP="00C52163">
            <w:pPr>
              <w:jc w:val="center"/>
            </w:pPr>
          </w:p>
        </w:tc>
        <w:tc>
          <w:tcPr>
            <w:tcW w:w="992" w:type="dxa"/>
          </w:tcPr>
          <w:p w14:paraId="2CE46F81" w14:textId="134BDF3A" w:rsidR="00C52163" w:rsidRDefault="00C52163" w:rsidP="00C52163">
            <w:pPr>
              <w:jc w:val="center"/>
            </w:pPr>
          </w:p>
        </w:tc>
        <w:tc>
          <w:tcPr>
            <w:tcW w:w="963" w:type="dxa"/>
          </w:tcPr>
          <w:p w14:paraId="529681ED" w14:textId="33F684A8" w:rsidR="00C52163" w:rsidRDefault="00C52163" w:rsidP="00C52163">
            <w:pPr>
              <w:jc w:val="center"/>
            </w:pPr>
          </w:p>
        </w:tc>
      </w:tr>
      <w:tr w:rsidR="00C52163" w14:paraId="08CCE806" w14:textId="77777777" w:rsidTr="00C52163">
        <w:tc>
          <w:tcPr>
            <w:tcW w:w="675" w:type="dxa"/>
          </w:tcPr>
          <w:p w14:paraId="5FE184DF" w14:textId="44896ED8" w:rsidR="00C52163" w:rsidRDefault="00C52163" w:rsidP="00C52163">
            <w:pPr>
              <w:jc w:val="center"/>
            </w:pPr>
            <w:r w:rsidRPr="00336FEB">
              <w:t>1.1</w:t>
            </w:r>
          </w:p>
        </w:tc>
        <w:tc>
          <w:tcPr>
            <w:tcW w:w="3431" w:type="dxa"/>
          </w:tcPr>
          <w:p w14:paraId="69B354B9" w14:textId="676E3C8B" w:rsidR="00C52163" w:rsidRDefault="00C52163" w:rsidP="00C52163">
            <w:r w:rsidRPr="00336FEB">
              <w:t>Convert 28 Help files to chm</w:t>
            </w:r>
          </w:p>
        </w:tc>
        <w:tc>
          <w:tcPr>
            <w:tcW w:w="1134" w:type="dxa"/>
          </w:tcPr>
          <w:p w14:paraId="1FC624C3" w14:textId="4DAB7D66" w:rsidR="00C52163" w:rsidRDefault="00C52163" w:rsidP="00C52163">
            <w:pPr>
              <w:jc w:val="center"/>
            </w:pPr>
            <w:r w:rsidRPr="00153F88">
              <w:t>4</w:t>
            </w:r>
          </w:p>
        </w:tc>
        <w:tc>
          <w:tcPr>
            <w:tcW w:w="2552" w:type="dxa"/>
          </w:tcPr>
          <w:p w14:paraId="0F7D015E" w14:textId="7969E0A9" w:rsidR="00C52163" w:rsidRDefault="00C52163" w:rsidP="00C52163">
            <w:r w:rsidRPr="006A74E9">
              <w:t>28 .chm files</w:t>
            </w:r>
          </w:p>
        </w:tc>
        <w:tc>
          <w:tcPr>
            <w:tcW w:w="992" w:type="dxa"/>
          </w:tcPr>
          <w:p w14:paraId="49AA3349" w14:textId="1A115E57" w:rsidR="00C52163" w:rsidRDefault="00C52163" w:rsidP="00C52163">
            <w:pPr>
              <w:jc w:val="center"/>
            </w:pPr>
            <w:r w:rsidRPr="00BB6D20">
              <w:t>1</w:t>
            </w:r>
            <w:r w:rsidR="00C71ED2">
              <w:t>7</w:t>
            </w:r>
            <w:r w:rsidRPr="00BB6D20">
              <w:t>Oct21</w:t>
            </w:r>
          </w:p>
        </w:tc>
        <w:tc>
          <w:tcPr>
            <w:tcW w:w="963" w:type="dxa"/>
          </w:tcPr>
          <w:p w14:paraId="217E63F1" w14:textId="431099B6" w:rsidR="00C52163" w:rsidRDefault="00C52163" w:rsidP="00C52163">
            <w:pPr>
              <w:jc w:val="center"/>
            </w:pPr>
            <w:r w:rsidRPr="00BB6D20">
              <w:t>20Oct21</w:t>
            </w:r>
          </w:p>
        </w:tc>
      </w:tr>
      <w:tr w:rsidR="00C52163" w14:paraId="1A1F0D05" w14:textId="77777777" w:rsidTr="00C52163">
        <w:tc>
          <w:tcPr>
            <w:tcW w:w="675" w:type="dxa"/>
          </w:tcPr>
          <w:p w14:paraId="37EDEEFE" w14:textId="0B1585CD" w:rsidR="00C52163" w:rsidRDefault="00C52163" w:rsidP="00C52163">
            <w:pPr>
              <w:jc w:val="center"/>
            </w:pPr>
            <w:r w:rsidRPr="00336FEB">
              <w:t>1.2</w:t>
            </w:r>
          </w:p>
        </w:tc>
        <w:tc>
          <w:tcPr>
            <w:tcW w:w="3431" w:type="dxa"/>
          </w:tcPr>
          <w:p w14:paraId="3DF664AF" w14:textId="11693B85" w:rsidR="00C52163" w:rsidRDefault="00C52163" w:rsidP="00C52163">
            <w:r w:rsidRPr="00336FEB">
              <w:t>Convert 3</w:t>
            </w:r>
            <w:r w:rsidR="00785D63">
              <w:t>17</w:t>
            </w:r>
            <w:r w:rsidRPr="00336FEB">
              <w:t xml:space="preserve"> Excel docs to xlsx</w:t>
            </w:r>
          </w:p>
        </w:tc>
        <w:tc>
          <w:tcPr>
            <w:tcW w:w="1134" w:type="dxa"/>
          </w:tcPr>
          <w:p w14:paraId="30816252" w14:textId="46F69376" w:rsidR="00C52163" w:rsidRDefault="00C52163" w:rsidP="00C52163">
            <w:pPr>
              <w:jc w:val="center"/>
            </w:pPr>
            <w:r w:rsidRPr="00153F88">
              <w:t>5</w:t>
            </w:r>
          </w:p>
        </w:tc>
        <w:tc>
          <w:tcPr>
            <w:tcW w:w="2552" w:type="dxa"/>
          </w:tcPr>
          <w:p w14:paraId="6EA5A7F9" w14:textId="340F772F" w:rsidR="00C52163" w:rsidRDefault="00C52163" w:rsidP="00C52163">
            <w:r w:rsidRPr="006A74E9">
              <w:t>3</w:t>
            </w:r>
            <w:r w:rsidR="00F35C3C">
              <w:t>17</w:t>
            </w:r>
            <w:r w:rsidRPr="006A74E9">
              <w:t xml:space="preserve"> .xlsx files</w:t>
            </w:r>
          </w:p>
        </w:tc>
        <w:tc>
          <w:tcPr>
            <w:tcW w:w="992" w:type="dxa"/>
          </w:tcPr>
          <w:p w14:paraId="6429E089" w14:textId="6EE5BAA6" w:rsidR="00C52163" w:rsidRDefault="00C52163" w:rsidP="00C52163">
            <w:pPr>
              <w:jc w:val="center"/>
            </w:pPr>
            <w:r w:rsidRPr="00BB6D20">
              <w:t>21Oct</w:t>
            </w:r>
          </w:p>
        </w:tc>
        <w:tc>
          <w:tcPr>
            <w:tcW w:w="963" w:type="dxa"/>
          </w:tcPr>
          <w:p w14:paraId="3597C2F5" w14:textId="7E3662D8" w:rsidR="00C52163" w:rsidRDefault="00C52163" w:rsidP="00C52163">
            <w:pPr>
              <w:jc w:val="center"/>
            </w:pPr>
            <w:r w:rsidRPr="00BB6D20">
              <w:t>25Oct</w:t>
            </w:r>
          </w:p>
        </w:tc>
      </w:tr>
      <w:tr w:rsidR="00C52163" w14:paraId="770BB8F1" w14:textId="77777777" w:rsidTr="00C52163">
        <w:tc>
          <w:tcPr>
            <w:tcW w:w="675" w:type="dxa"/>
          </w:tcPr>
          <w:p w14:paraId="1400CCBD" w14:textId="414261AB" w:rsidR="00C52163" w:rsidRDefault="00C52163" w:rsidP="00C52163">
            <w:pPr>
              <w:jc w:val="center"/>
            </w:pPr>
            <w:r w:rsidRPr="00336FEB">
              <w:t>1.3</w:t>
            </w:r>
          </w:p>
        </w:tc>
        <w:tc>
          <w:tcPr>
            <w:tcW w:w="3431" w:type="dxa"/>
          </w:tcPr>
          <w:p w14:paraId="7DBB31F1" w14:textId="63D7EBFC" w:rsidR="00C52163" w:rsidRDefault="00C52163" w:rsidP="00C52163">
            <w:r w:rsidRPr="00336FEB">
              <w:t xml:space="preserve">Convert </w:t>
            </w:r>
            <w:r w:rsidR="005515B6">
              <w:t>9</w:t>
            </w:r>
            <w:r w:rsidR="00F35C3C">
              <w:t>7</w:t>
            </w:r>
            <w:r w:rsidR="002D42AA">
              <w:t>4</w:t>
            </w:r>
            <w:r w:rsidRPr="00336FEB">
              <w:t xml:space="preserve"> Word docs to docx</w:t>
            </w:r>
          </w:p>
        </w:tc>
        <w:tc>
          <w:tcPr>
            <w:tcW w:w="1134" w:type="dxa"/>
          </w:tcPr>
          <w:p w14:paraId="1177EF1A" w14:textId="7C83F4CC" w:rsidR="00C52163" w:rsidRDefault="00C52163" w:rsidP="00C52163">
            <w:pPr>
              <w:jc w:val="center"/>
            </w:pPr>
            <w:r w:rsidRPr="00153F88">
              <w:t>15</w:t>
            </w:r>
          </w:p>
        </w:tc>
        <w:tc>
          <w:tcPr>
            <w:tcW w:w="2552" w:type="dxa"/>
          </w:tcPr>
          <w:p w14:paraId="411C785C" w14:textId="23294440" w:rsidR="00C52163" w:rsidRDefault="00F35C3C" w:rsidP="00C52163">
            <w:r>
              <w:t>97</w:t>
            </w:r>
            <w:r w:rsidR="002D42AA">
              <w:t>4</w:t>
            </w:r>
            <w:r w:rsidR="00C52163" w:rsidRPr="006A74E9">
              <w:t xml:space="preserve"> .docx files</w:t>
            </w:r>
          </w:p>
        </w:tc>
        <w:tc>
          <w:tcPr>
            <w:tcW w:w="992" w:type="dxa"/>
          </w:tcPr>
          <w:p w14:paraId="7C4238EF" w14:textId="077AF215" w:rsidR="00C52163" w:rsidRDefault="00C52163" w:rsidP="00C52163">
            <w:pPr>
              <w:jc w:val="center"/>
            </w:pPr>
            <w:r w:rsidRPr="00BB6D20">
              <w:t>25Oct</w:t>
            </w:r>
          </w:p>
        </w:tc>
        <w:tc>
          <w:tcPr>
            <w:tcW w:w="963" w:type="dxa"/>
          </w:tcPr>
          <w:p w14:paraId="138F2F06" w14:textId="12A5BB9D" w:rsidR="00C52163" w:rsidRDefault="00C52163" w:rsidP="00C52163">
            <w:pPr>
              <w:jc w:val="center"/>
            </w:pPr>
            <w:r w:rsidRPr="00BB6D20">
              <w:t>09Nov</w:t>
            </w:r>
          </w:p>
        </w:tc>
      </w:tr>
      <w:tr w:rsidR="00C52163" w14:paraId="1B047C64" w14:textId="77777777" w:rsidTr="00C52163">
        <w:tc>
          <w:tcPr>
            <w:tcW w:w="675" w:type="dxa"/>
          </w:tcPr>
          <w:p w14:paraId="17C2E57F" w14:textId="4CF6805D" w:rsidR="00C52163" w:rsidRPr="00C52163" w:rsidRDefault="00C52163" w:rsidP="00C52163">
            <w:pPr>
              <w:jc w:val="center"/>
              <w:rPr>
                <w:b/>
                <w:bCs/>
              </w:rPr>
            </w:pPr>
            <w:r w:rsidRPr="00C52163">
              <w:rPr>
                <w:b/>
                <w:bCs/>
              </w:rPr>
              <w:t>2</w:t>
            </w:r>
          </w:p>
        </w:tc>
        <w:tc>
          <w:tcPr>
            <w:tcW w:w="3431" w:type="dxa"/>
          </w:tcPr>
          <w:p w14:paraId="2AEAFB00" w14:textId="27A75B4F" w:rsidR="00C52163" w:rsidRPr="00C52163" w:rsidRDefault="00C52163" w:rsidP="00C52163">
            <w:pPr>
              <w:rPr>
                <w:b/>
                <w:bCs/>
              </w:rPr>
            </w:pPr>
            <w:r w:rsidRPr="00C52163">
              <w:rPr>
                <w:b/>
                <w:bCs/>
              </w:rPr>
              <w:t>Convert files using Zamzar</w:t>
            </w:r>
          </w:p>
        </w:tc>
        <w:tc>
          <w:tcPr>
            <w:tcW w:w="1134" w:type="dxa"/>
          </w:tcPr>
          <w:p w14:paraId="13ABFBE1" w14:textId="235DCB5E" w:rsidR="00C52163" w:rsidRDefault="00C52163" w:rsidP="00C52163">
            <w:pPr>
              <w:jc w:val="center"/>
            </w:pPr>
          </w:p>
        </w:tc>
        <w:tc>
          <w:tcPr>
            <w:tcW w:w="2552" w:type="dxa"/>
          </w:tcPr>
          <w:p w14:paraId="47EAA827" w14:textId="41EB5583" w:rsidR="00C52163" w:rsidRDefault="00C52163" w:rsidP="00C52163"/>
        </w:tc>
        <w:tc>
          <w:tcPr>
            <w:tcW w:w="992" w:type="dxa"/>
          </w:tcPr>
          <w:p w14:paraId="1041A99A" w14:textId="6B05BF07" w:rsidR="00C52163" w:rsidRDefault="00C52163" w:rsidP="00C52163">
            <w:pPr>
              <w:jc w:val="center"/>
            </w:pPr>
          </w:p>
        </w:tc>
        <w:tc>
          <w:tcPr>
            <w:tcW w:w="963" w:type="dxa"/>
          </w:tcPr>
          <w:p w14:paraId="42142CB9" w14:textId="4E1A88FA" w:rsidR="00C52163" w:rsidRDefault="00C52163" w:rsidP="00C52163">
            <w:pPr>
              <w:jc w:val="center"/>
            </w:pPr>
          </w:p>
        </w:tc>
      </w:tr>
      <w:tr w:rsidR="00C52163" w14:paraId="69356B89" w14:textId="77777777" w:rsidTr="00C52163">
        <w:tc>
          <w:tcPr>
            <w:tcW w:w="675" w:type="dxa"/>
          </w:tcPr>
          <w:p w14:paraId="1624D13C" w14:textId="5A66B246" w:rsidR="00C52163" w:rsidRDefault="00C52163" w:rsidP="00C52163">
            <w:pPr>
              <w:jc w:val="center"/>
            </w:pPr>
            <w:r w:rsidRPr="00336FEB">
              <w:t>2.1</w:t>
            </w:r>
          </w:p>
        </w:tc>
        <w:tc>
          <w:tcPr>
            <w:tcW w:w="3431" w:type="dxa"/>
          </w:tcPr>
          <w:p w14:paraId="1D7BBA86" w14:textId="30D219B2" w:rsidR="00C52163" w:rsidRDefault="00C52163" w:rsidP="00C52163">
            <w:r w:rsidRPr="00336FEB">
              <w:t>Convert 3 Photoshop files</w:t>
            </w:r>
          </w:p>
        </w:tc>
        <w:tc>
          <w:tcPr>
            <w:tcW w:w="1134" w:type="dxa"/>
          </w:tcPr>
          <w:p w14:paraId="2EAF6459" w14:textId="6D533BA1" w:rsidR="00C52163" w:rsidRDefault="00C52163" w:rsidP="00C52163">
            <w:pPr>
              <w:jc w:val="center"/>
            </w:pPr>
            <w:r w:rsidRPr="00153F88">
              <w:t>0.2</w:t>
            </w:r>
          </w:p>
        </w:tc>
        <w:tc>
          <w:tcPr>
            <w:tcW w:w="2552" w:type="dxa"/>
          </w:tcPr>
          <w:p w14:paraId="19A9709E" w14:textId="16F65262" w:rsidR="00C52163" w:rsidRDefault="00C52163" w:rsidP="00C52163">
            <w:r w:rsidRPr="006A74E9">
              <w:t>3 .jpg files</w:t>
            </w:r>
          </w:p>
        </w:tc>
        <w:tc>
          <w:tcPr>
            <w:tcW w:w="992" w:type="dxa"/>
          </w:tcPr>
          <w:p w14:paraId="14521F6A" w14:textId="7B1B4169" w:rsidR="00C52163" w:rsidRDefault="00C52163" w:rsidP="00C52163">
            <w:pPr>
              <w:jc w:val="center"/>
            </w:pPr>
            <w:r w:rsidRPr="00BB6D20">
              <w:t>06Nov</w:t>
            </w:r>
          </w:p>
        </w:tc>
        <w:tc>
          <w:tcPr>
            <w:tcW w:w="963" w:type="dxa"/>
          </w:tcPr>
          <w:p w14:paraId="2D8BD9F6" w14:textId="5FA94F01" w:rsidR="00C52163" w:rsidRDefault="00C52163" w:rsidP="00C52163">
            <w:pPr>
              <w:jc w:val="center"/>
            </w:pPr>
            <w:r w:rsidRPr="00BB6D20">
              <w:t>10Nov</w:t>
            </w:r>
          </w:p>
        </w:tc>
      </w:tr>
      <w:tr w:rsidR="00C52163" w14:paraId="67578896" w14:textId="77777777" w:rsidTr="00C52163">
        <w:tc>
          <w:tcPr>
            <w:tcW w:w="675" w:type="dxa"/>
          </w:tcPr>
          <w:p w14:paraId="42668648" w14:textId="07309B95" w:rsidR="00C52163" w:rsidRDefault="00C52163" w:rsidP="00C52163">
            <w:pPr>
              <w:jc w:val="center"/>
            </w:pPr>
            <w:r w:rsidRPr="00336FEB">
              <w:t>2.2</w:t>
            </w:r>
          </w:p>
        </w:tc>
        <w:tc>
          <w:tcPr>
            <w:tcW w:w="3431" w:type="dxa"/>
          </w:tcPr>
          <w:p w14:paraId="723A49E6" w14:textId="6ECD5567" w:rsidR="00C52163" w:rsidRDefault="00C52163" w:rsidP="00C52163">
            <w:r w:rsidRPr="00336FEB">
              <w:t>Convert 1 Lotus Organiser file</w:t>
            </w:r>
          </w:p>
        </w:tc>
        <w:tc>
          <w:tcPr>
            <w:tcW w:w="1134" w:type="dxa"/>
          </w:tcPr>
          <w:p w14:paraId="41320347" w14:textId="2D2383B4" w:rsidR="00C52163" w:rsidRDefault="00C52163" w:rsidP="00C52163">
            <w:pPr>
              <w:jc w:val="center"/>
            </w:pPr>
            <w:r w:rsidRPr="00153F88">
              <w:t>0.1</w:t>
            </w:r>
          </w:p>
        </w:tc>
        <w:tc>
          <w:tcPr>
            <w:tcW w:w="2552" w:type="dxa"/>
          </w:tcPr>
          <w:p w14:paraId="36B4850C" w14:textId="02C3279D" w:rsidR="00C52163" w:rsidRDefault="00C52163" w:rsidP="00C52163">
            <w:r w:rsidRPr="006A74E9">
              <w:t>1 new file</w:t>
            </w:r>
          </w:p>
        </w:tc>
        <w:tc>
          <w:tcPr>
            <w:tcW w:w="992" w:type="dxa"/>
          </w:tcPr>
          <w:p w14:paraId="4660F76C" w14:textId="7D48CEEC" w:rsidR="00C52163" w:rsidRDefault="00C52163" w:rsidP="00C52163">
            <w:pPr>
              <w:jc w:val="center"/>
            </w:pPr>
            <w:r w:rsidRPr="00BB6D20">
              <w:t>06Nov</w:t>
            </w:r>
          </w:p>
        </w:tc>
        <w:tc>
          <w:tcPr>
            <w:tcW w:w="963" w:type="dxa"/>
          </w:tcPr>
          <w:p w14:paraId="1100D0D0" w14:textId="6D3733B6" w:rsidR="00C52163" w:rsidRDefault="00C52163" w:rsidP="00C52163">
            <w:pPr>
              <w:jc w:val="center"/>
            </w:pPr>
            <w:r w:rsidRPr="00BB6D20">
              <w:t>10Nov</w:t>
            </w:r>
          </w:p>
        </w:tc>
      </w:tr>
      <w:tr w:rsidR="00C52163" w14:paraId="6D8E0634" w14:textId="77777777" w:rsidTr="00C52163">
        <w:tc>
          <w:tcPr>
            <w:tcW w:w="675" w:type="dxa"/>
          </w:tcPr>
          <w:p w14:paraId="241FD835" w14:textId="56524C0C" w:rsidR="00C52163" w:rsidRDefault="00C52163" w:rsidP="00C52163">
            <w:pPr>
              <w:jc w:val="center"/>
            </w:pPr>
            <w:r w:rsidRPr="00336FEB">
              <w:t>2.3</w:t>
            </w:r>
          </w:p>
        </w:tc>
        <w:tc>
          <w:tcPr>
            <w:tcW w:w="3431" w:type="dxa"/>
          </w:tcPr>
          <w:p w14:paraId="74B62A70" w14:textId="2E3C5D79" w:rsidR="00C52163" w:rsidRDefault="00C52163" w:rsidP="00C52163">
            <w:r w:rsidRPr="00336FEB">
              <w:t xml:space="preserve">Convert 4 Lotus ScreenCam files </w:t>
            </w:r>
          </w:p>
        </w:tc>
        <w:tc>
          <w:tcPr>
            <w:tcW w:w="1134" w:type="dxa"/>
          </w:tcPr>
          <w:p w14:paraId="0B870BF1" w14:textId="46805FBD" w:rsidR="00C52163" w:rsidRDefault="00C52163" w:rsidP="00C52163">
            <w:pPr>
              <w:jc w:val="center"/>
            </w:pPr>
            <w:r w:rsidRPr="00153F88">
              <w:t>0.2</w:t>
            </w:r>
          </w:p>
        </w:tc>
        <w:tc>
          <w:tcPr>
            <w:tcW w:w="2552" w:type="dxa"/>
          </w:tcPr>
          <w:p w14:paraId="56E1DCC3" w14:textId="13D35362" w:rsidR="00C52163" w:rsidRDefault="00C52163" w:rsidP="00C52163">
            <w:r w:rsidRPr="006A74E9">
              <w:t>4 new files</w:t>
            </w:r>
          </w:p>
        </w:tc>
        <w:tc>
          <w:tcPr>
            <w:tcW w:w="992" w:type="dxa"/>
          </w:tcPr>
          <w:p w14:paraId="31DF183B" w14:textId="79C7B03E" w:rsidR="00C52163" w:rsidRDefault="00C52163" w:rsidP="00C52163">
            <w:pPr>
              <w:jc w:val="center"/>
            </w:pPr>
            <w:r w:rsidRPr="00BB6D20">
              <w:t>06Nov</w:t>
            </w:r>
          </w:p>
        </w:tc>
        <w:tc>
          <w:tcPr>
            <w:tcW w:w="963" w:type="dxa"/>
          </w:tcPr>
          <w:p w14:paraId="56B15EC8" w14:textId="7CC146B6" w:rsidR="00C52163" w:rsidRDefault="00C52163" w:rsidP="00C52163">
            <w:pPr>
              <w:jc w:val="center"/>
            </w:pPr>
            <w:r w:rsidRPr="00BB6D20">
              <w:t>10Nov</w:t>
            </w:r>
          </w:p>
        </w:tc>
      </w:tr>
      <w:tr w:rsidR="00C52163" w14:paraId="34007807" w14:textId="77777777" w:rsidTr="00C52163">
        <w:tc>
          <w:tcPr>
            <w:tcW w:w="675" w:type="dxa"/>
          </w:tcPr>
          <w:p w14:paraId="7C90FA23" w14:textId="5CDAC120" w:rsidR="00C52163" w:rsidRDefault="00C52163" w:rsidP="00C52163">
            <w:pPr>
              <w:jc w:val="center"/>
            </w:pPr>
            <w:r w:rsidRPr="00336FEB">
              <w:t>2.4</w:t>
            </w:r>
          </w:p>
        </w:tc>
        <w:tc>
          <w:tcPr>
            <w:tcW w:w="3431" w:type="dxa"/>
          </w:tcPr>
          <w:p w14:paraId="60D91DA7" w14:textId="4F2FBE1E" w:rsidR="00C52163" w:rsidRDefault="00C52163" w:rsidP="00C52163">
            <w:r w:rsidRPr="00336FEB">
              <w:t>Convert 28 Project files to xlsx</w:t>
            </w:r>
          </w:p>
        </w:tc>
        <w:tc>
          <w:tcPr>
            <w:tcW w:w="1134" w:type="dxa"/>
          </w:tcPr>
          <w:p w14:paraId="04538323" w14:textId="45E5BD36" w:rsidR="00C52163" w:rsidRDefault="00C52163" w:rsidP="00C52163">
            <w:pPr>
              <w:jc w:val="center"/>
            </w:pPr>
            <w:r w:rsidRPr="00153F88">
              <w:t>1</w:t>
            </w:r>
          </w:p>
        </w:tc>
        <w:tc>
          <w:tcPr>
            <w:tcW w:w="2552" w:type="dxa"/>
          </w:tcPr>
          <w:p w14:paraId="12DA85AC" w14:textId="2D328390" w:rsidR="00C52163" w:rsidRDefault="00C52163" w:rsidP="00C52163">
            <w:r w:rsidRPr="006A74E9">
              <w:t>28 .xlsx files</w:t>
            </w:r>
          </w:p>
        </w:tc>
        <w:tc>
          <w:tcPr>
            <w:tcW w:w="992" w:type="dxa"/>
          </w:tcPr>
          <w:p w14:paraId="6446D48D" w14:textId="1DC2AEA1" w:rsidR="00C52163" w:rsidRDefault="00C52163" w:rsidP="00C52163">
            <w:pPr>
              <w:jc w:val="center"/>
            </w:pPr>
            <w:r w:rsidRPr="00BB6D20">
              <w:t>09Nov</w:t>
            </w:r>
          </w:p>
        </w:tc>
        <w:tc>
          <w:tcPr>
            <w:tcW w:w="963" w:type="dxa"/>
          </w:tcPr>
          <w:p w14:paraId="0C55007D" w14:textId="50B2095D" w:rsidR="00C52163" w:rsidRDefault="00C52163" w:rsidP="00C52163">
            <w:pPr>
              <w:jc w:val="center"/>
            </w:pPr>
            <w:r w:rsidRPr="00BB6D20">
              <w:t>10Nov</w:t>
            </w:r>
          </w:p>
        </w:tc>
      </w:tr>
      <w:tr w:rsidR="00C52163" w14:paraId="2A8DE200" w14:textId="77777777" w:rsidTr="00C52163">
        <w:tc>
          <w:tcPr>
            <w:tcW w:w="675" w:type="dxa"/>
          </w:tcPr>
          <w:p w14:paraId="5229BBA5" w14:textId="759D6866" w:rsidR="00C52163" w:rsidRDefault="00C52163" w:rsidP="00C52163">
            <w:pPr>
              <w:jc w:val="center"/>
            </w:pPr>
            <w:r w:rsidRPr="00336FEB">
              <w:t>2.5</w:t>
            </w:r>
          </w:p>
        </w:tc>
        <w:tc>
          <w:tcPr>
            <w:tcW w:w="3431" w:type="dxa"/>
          </w:tcPr>
          <w:p w14:paraId="26108C86" w14:textId="32BB19A6" w:rsidR="00C52163" w:rsidRDefault="00C52163" w:rsidP="00C52163">
            <w:r w:rsidRPr="00336FEB">
              <w:t xml:space="preserve">Convert 16 .DBF files to xlsx </w:t>
            </w:r>
          </w:p>
        </w:tc>
        <w:tc>
          <w:tcPr>
            <w:tcW w:w="1134" w:type="dxa"/>
          </w:tcPr>
          <w:p w14:paraId="63EBB384" w14:textId="19989B82" w:rsidR="00C52163" w:rsidRDefault="00C52163" w:rsidP="00C52163">
            <w:pPr>
              <w:jc w:val="center"/>
            </w:pPr>
            <w:r w:rsidRPr="00153F88">
              <w:t>0.5</w:t>
            </w:r>
          </w:p>
        </w:tc>
        <w:tc>
          <w:tcPr>
            <w:tcW w:w="2552" w:type="dxa"/>
          </w:tcPr>
          <w:p w14:paraId="6452A9B0" w14:textId="05EDF532" w:rsidR="00C52163" w:rsidRDefault="00C52163" w:rsidP="00C52163">
            <w:r w:rsidRPr="006A74E9">
              <w:t>16 .xlsx files</w:t>
            </w:r>
          </w:p>
        </w:tc>
        <w:tc>
          <w:tcPr>
            <w:tcW w:w="992" w:type="dxa"/>
          </w:tcPr>
          <w:p w14:paraId="5244C3DD" w14:textId="591E1B70" w:rsidR="00C52163" w:rsidRDefault="00C52163" w:rsidP="00C52163">
            <w:pPr>
              <w:jc w:val="center"/>
            </w:pPr>
            <w:r w:rsidRPr="00BB6D20">
              <w:t>11Nov</w:t>
            </w:r>
          </w:p>
        </w:tc>
        <w:tc>
          <w:tcPr>
            <w:tcW w:w="963" w:type="dxa"/>
          </w:tcPr>
          <w:p w14:paraId="331AE9F3" w14:textId="730F6BAE" w:rsidR="00C52163" w:rsidRDefault="00C52163" w:rsidP="00C52163">
            <w:pPr>
              <w:jc w:val="center"/>
            </w:pPr>
            <w:r w:rsidRPr="00BB6D20">
              <w:t>15Nov</w:t>
            </w:r>
          </w:p>
        </w:tc>
      </w:tr>
      <w:tr w:rsidR="00C52163" w14:paraId="24B3632D" w14:textId="77777777" w:rsidTr="00C52163">
        <w:tc>
          <w:tcPr>
            <w:tcW w:w="675" w:type="dxa"/>
          </w:tcPr>
          <w:p w14:paraId="2023E1DC" w14:textId="4ED3D43D" w:rsidR="00C52163" w:rsidRDefault="00C52163" w:rsidP="00C52163">
            <w:pPr>
              <w:jc w:val="center"/>
            </w:pPr>
            <w:r w:rsidRPr="00336FEB">
              <w:t>2.6</w:t>
            </w:r>
          </w:p>
        </w:tc>
        <w:tc>
          <w:tcPr>
            <w:tcW w:w="3431" w:type="dxa"/>
          </w:tcPr>
          <w:p w14:paraId="1B9C6FD1" w14:textId="32B68728" w:rsidR="00C52163" w:rsidRDefault="00C52163" w:rsidP="00C52163">
            <w:r w:rsidRPr="00336FEB">
              <w:t>Convert 16</w:t>
            </w:r>
            <w:r w:rsidR="00492267">
              <w:t>8</w:t>
            </w:r>
            <w:r w:rsidRPr="00336FEB">
              <w:t xml:space="preserve"> Visio files to pptx</w:t>
            </w:r>
          </w:p>
        </w:tc>
        <w:tc>
          <w:tcPr>
            <w:tcW w:w="1134" w:type="dxa"/>
          </w:tcPr>
          <w:p w14:paraId="5B7A75EC" w14:textId="0E928A5E" w:rsidR="00C52163" w:rsidRDefault="00C52163" w:rsidP="00C52163">
            <w:pPr>
              <w:jc w:val="center"/>
            </w:pPr>
            <w:r w:rsidRPr="00153F88">
              <w:t>5</w:t>
            </w:r>
          </w:p>
        </w:tc>
        <w:tc>
          <w:tcPr>
            <w:tcW w:w="2552" w:type="dxa"/>
          </w:tcPr>
          <w:p w14:paraId="040AC624" w14:textId="78585027" w:rsidR="00C52163" w:rsidRDefault="00C52163" w:rsidP="00C52163">
            <w:r w:rsidRPr="006A74E9">
              <w:t>16</w:t>
            </w:r>
            <w:r w:rsidR="00F35C3C">
              <w:t>8</w:t>
            </w:r>
            <w:r w:rsidRPr="006A74E9">
              <w:t xml:space="preserve"> .pptx files</w:t>
            </w:r>
          </w:p>
        </w:tc>
        <w:tc>
          <w:tcPr>
            <w:tcW w:w="992" w:type="dxa"/>
          </w:tcPr>
          <w:p w14:paraId="2C5FF9AB" w14:textId="31A2E3CE" w:rsidR="00C52163" w:rsidRDefault="00C52163" w:rsidP="00C52163">
            <w:pPr>
              <w:jc w:val="center"/>
            </w:pPr>
            <w:r w:rsidRPr="00BB6D20">
              <w:t>11Nov</w:t>
            </w:r>
          </w:p>
        </w:tc>
        <w:tc>
          <w:tcPr>
            <w:tcW w:w="963" w:type="dxa"/>
          </w:tcPr>
          <w:p w14:paraId="78F9DD80" w14:textId="510A1766" w:rsidR="00C52163" w:rsidRDefault="00C52163" w:rsidP="00C52163">
            <w:pPr>
              <w:jc w:val="center"/>
            </w:pPr>
            <w:r w:rsidRPr="00BB6D20">
              <w:t>15Nov</w:t>
            </w:r>
          </w:p>
        </w:tc>
      </w:tr>
      <w:tr w:rsidR="00C52163" w14:paraId="1433869A" w14:textId="77777777" w:rsidTr="00C52163">
        <w:tc>
          <w:tcPr>
            <w:tcW w:w="675" w:type="dxa"/>
          </w:tcPr>
          <w:p w14:paraId="10F06993" w14:textId="2A5FA27E" w:rsidR="00C52163" w:rsidRDefault="00C52163" w:rsidP="00C52163">
            <w:pPr>
              <w:jc w:val="center"/>
            </w:pPr>
            <w:r w:rsidRPr="00336FEB">
              <w:t>2.7</w:t>
            </w:r>
          </w:p>
        </w:tc>
        <w:tc>
          <w:tcPr>
            <w:tcW w:w="3431" w:type="dxa"/>
          </w:tcPr>
          <w:p w14:paraId="720EF707" w14:textId="76756A54" w:rsidR="00C52163" w:rsidRDefault="00C52163" w:rsidP="00C52163">
            <w:r w:rsidRPr="00336FEB">
              <w:t>Convert 1</w:t>
            </w:r>
            <w:r w:rsidR="000711AE">
              <w:t>3</w:t>
            </w:r>
            <w:r w:rsidRPr="00336FEB">
              <w:t xml:space="preserve"> Power</w:t>
            </w:r>
            <w:r w:rsidR="009F6BEF">
              <w:t>P</w:t>
            </w:r>
            <w:r w:rsidRPr="00336FEB">
              <w:t>oint files to pptx</w:t>
            </w:r>
          </w:p>
        </w:tc>
        <w:tc>
          <w:tcPr>
            <w:tcW w:w="1134" w:type="dxa"/>
          </w:tcPr>
          <w:p w14:paraId="4327C473" w14:textId="26D2FE35" w:rsidR="00C52163" w:rsidRDefault="00C52163" w:rsidP="00C52163">
            <w:pPr>
              <w:jc w:val="center"/>
            </w:pPr>
            <w:r w:rsidRPr="00153F88">
              <w:t>1</w:t>
            </w:r>
          </w:p>
        </w:tc>
        <w:tc>
          <w:tcPr>
            <w:tcW w:w="2552" w:type="dxa"/>
          </w:tcPr>
          <w:p w14:paraId="67A841D2" w14:textId="06D9A037" w:rsidR="00C52163" w:rsidRDefault="00C52163" w:rsidP="00C52163">
            <w:r w:rsidRPr="006A74E9">
              <w:t>1</w:t>
            </w:r>
            <w:r w:rsidR="000711AE">
              <w:t>3</w:t>
            </w:r>
            <w:r w:rsidRPr="006A74E9">
              <w:t xml:space="preserve"> .pptx files</w:t>
            </w:r>
          </w:p>
        </w:tc>
        <w:tc>
          <w:tcPr>
            <w:tcW w:w="992" w:type="dxa"/>
          </w:tcPr>
          <w:p w14:paraId="3CF21185" w14:textId="0B307B6D" w:rsidR="00C52163" w:rsidRDefault="00C52163" w:rsidP="00C52163">
            <w:pPr>
              <w:jc w:val="center"/>
            </w:pPr>
            <w:r w:rsidRPr="00BB6D20">
              <w:t>16Nov</w:t>
            </w:r>
          </w:p>
        </w:tc>
        <w:tc>
          <w:tcPr>
            <w:tcW w:w="963" w:type="dxa"/>
          </w:tcPr>
          <w:p w14:paraId="2D96FB4D" w14:textId="5DFBB021" w:rsidR="00C52163" w:rsidRDefault="00C52163" w:rsidP="00C52163">
            <w:pPr>
              <w:jc w:val="center"/>
            </w:pPr>
            <w:r w:rsidRPr="00BB6D20">
              <w:t>17Nov</w:t>
            </w:r>
          </w:p>
        </w:tc>
      </w:tr>
      <w:tr w:rsidR="00C52163" w14:paraId="420F93F3" w14:textId="77777777" w:rsidTr="00C52163">
        <w:tc>
          <w:tcPr>
            <w:tcW w:w="675" w:type="dxa"/>
          </w:tcPr>
          <w:p w14:paraId="597E4E27" w14:textId="657183FF" w:rsidR="00C52163" w:rsidRPr="00C52163" w:rsidRDefault="00C52163" w:rsidP="00C52163">
            <w:pPr>
              <w:jc w:val="center"/>
              <w:rPr>
                <w:b/>
                <w:bCs/>
              </w:rPr>
            </w:pPr>
            <w:r w:rsidRPr="00C52163">
              <w:rPr>
                <w:b/>
                <w:bCs/>
              </w:rPr>
              <w:t>3</w:t>
            </w:r>
          </w:p>
        </w:tc>
        <w:tc>
          <w:tcPr>
            <w:tcW w:w="3431" w:type="dxa"/>
          </w:tcPr>
          <w:p w14:paraId="5D8907EE" w14:textId="4EE1ABE5" w:rsidR="00C52163" w:rsidRPr="00C52163" w:rsidRDefault="00C52163" w:rsidP="00C52163">
            <w:pPr>
              <w:rPr>
                <w:b/>
                <w:bCs/>
              </w:rPr>
            </w:pPr>
            <w:r w:rsidRPr="00C52163">
              <w:rPr>
                <w:b/>
                <w:bCs/>
              </w:rPr>
              <w:t>Update conversion records</w:t>
            </w:r>
          </w:p>
        </w:tc>
        <w:tc>
          <w:tcPr>
            <w:tcW w:w="1134" w:type="dxa"/>
          </w:tcPr>
          <w:p w14:paraId="6D022686" w14:textId="11648CFA" w:rsidR="00C52163" w:rsidRDefault="00C52163" w:rsidP="00C52163">
            <w:pPr>
              <w:jc w:val="center"/>
            </w:pPr>
          </w:p>
        </w:tc>
        <w:tc>
          <w:tcPr>
            <w:tcW w:w="2552" w:type="dxa"/>
          </w:tcPr>
          <w:p w14:paraId="068CE68F" w14:textId="1BE399FA" w:rsidR="00C52163" w:rsidRDefault="00C52163" w:rsidP="00C52163"/>
        </w:tc>
        <w:tc>
          <w:tcPr>
            <w:tcW w:w="992" w:type="dxa"/>
          </w:tcPr>
          <w:p w14:paraId="6675A36F" w14:textId="170E8359" w:rsidR="00C52163" w:rsidRDefault="00C52163" w:rsidP="00C52163">
            <w:pPr>
              <w:jc w:val="center"/>
            </w:pPr>
          </w:p>
        </w:tc>
        <w:tc>
          <w:tcPr>
            <w:tcW w:w="963" w:type="dxa"/>
          </w:tcPr>
          <w:p w14:paraId="4A0BCEF6" w14:textId="7DEA0D55" w:rsidR="00C52163" w:rsidRDefault="00C52163" w:rsidP="00C52163">
            <w:pPr>
              <w:jc w:val="center"/>
            </w:pPr>
          </w:p>
        </w:tc>
      </w:tr>
      <w:tr w:rsidR="00C52163" w14:paraId="0CCCE8D6" w14:textId="77777777" w:rsidTr="00C52163">
        <w:tc>
          <w:tcPr>
            <w:tcW w:w="675" w:type="dxa"/>
          </w:tcPr>
          <w:p w14:paraId="6AABB049" w14:textId="428C5D5D" w:rsidR="00C52163" w:rsidRDefault="00C52163" w:rsidP="00C52163">
            <w:pPr>
              <w:jc w:val="center"/>
            </w:pPr>
            <w:r w:rsidRPr="00336FEB">
              <w:t>3.1</w:t>
            </w:r>
          </w:p>
        </w:tc>
        <w:tc>
          <w:tcPr>
            <w:tcW w:w="3431" w:type="dxa"/>
          </w:tcPr>
          <w:p w14:paraId="5796C6A5" w14:textId="1DE68537" w:rsidR="00C52163" w:rsidRDefault="00C52163" w:rsidP="00C52163">
            <w:r w:rsidRPr="00336FEB">
              <w:t>Perform Change Sheet Other Actions</w:t>
            </w:r>
          </w:p>
        </w:tc>
        <w:tc>
          <w:tcPr>
            <w:tcW w:w="1134" w:type="dxa"/>
          </w:tcPr>
          <w:p w14:paraId="4E4F97E2" w14:textId="076F0ABA" w:rsidR="00C52163" w:rsidRDefault="00C52163" w:rsidP="00C52163">
            <w:pPr>
              <w:jc w:val="center"/>
            </w:pPr>
            <w:r w:rsidRPr="00153F88">
              <w:t>2</w:t>
            </w:r>
          </w:p>
        </w:tc>
        <w:tc>
          <w:tcPr>
            <w:tcW w:w="2552" w:type="dxa"/>
          </w:tcPr>
          <w:p w14:paraId="5E82A12D" w14:textId="3C80122C" w:rsidR="00C52163" w:rsidRDefault="00C52163" w:rsidP="00C52163">
            <w:r w:rsidRPr="006A74E9">
              <w:t>Completed checklist</w:t>
            </w:r>
          </w:p>
        </w:tc>
        <w:tc>
          <w:tcPr>
            <w:tcW w:w="992" w:type="dxa"/>
          </w:tcPr>
          <w:p w14:paraId="546E20A6" w14:textId="1BA0D049" w:rsidR="00C52163" w:rsidRDefault="00C52163" w:rsidP="00C52163">
            <w:pPr>
              <w:jc w:val="center"/>
            </w:pPr>
            <w:r w:rsidRPr="00BB6D20">
              <w:t>18Nov</w:t>
            </w:r>
          </w:p>
        </w:tc>
        <w:tc>
          <w:tcPr>
            <w:tcW w:w="963" w:type="dxa"/>
          </w:tcPr>
          <w:p w14:paraId="1FE77053" w14:textId="03634263" w:rsidR="00C52163" w:rsidRDefault="00C52163" w:rsidP="00C52163">
            <w:pPr>
              <w:jc w:val="center"/>
            </w:pPr>
            <w:r w:rsidRPr="00BB6D20">
              <w:t>19Nov</w:t>
            </w:r>
          </w:p>
        </w:tc>
      </w:tr>
      <w:tr w:rsidR="00C52163" w14:paraId="2FE061DA" w14:textId="77777777" w:rsidTr="00C52163">
        <w:tc>
          <w:tcPr>
            <w:tcW w:w="675" w:type="dxa"/>
          </w:tcPr>
          <w:p w14:paraId="2C0D1490" w14:textId="2F914CF3" w:rsidR="00C52163" w:rsidRDefault="00C52163" w:rsidP="00C52163">
            <w:pPr>
              <w:jc w:val="center"/>
            </w:pPr>
            <w:r w:rsidRPr="00336FEB">
              <w:t>3.2</w:t>
            </w:r>
          </w:p>
        </w:tc>
        <w:tc>
          <w:tcPr>
            <w:tcW w:w="3431" w:type="dxa"/>
          </w:tcPr>
          <w:p w14:paraId="0CDAA258" w14:textId="7441C211" w:rsidR="00C52163" w:rsidRDefault="00C52163" w:rsidP="00C52163">
            <w:r w:rsidRPr="00336FEB">
              <w:t>Write up Possible Future issues</w:t>
            </w:r>
          </w:p>
        </w:tc>
        <w:tc>
          <w:tcPr>
            <w:tcW w:w="1134" w:type="dxa"/>
          </w:tcPr>
          <w:p w14:paraId="3A92CF21" w14:textId="49FB4262" w:rsidR="00C52163" w:rsidRDefault="00C52163" w:rsidP="00C52163">
            <w:pPr>
              <w:jc w:val="center"/>
            </w:pPr>
            <w:r w:rsidRPr="00153F88">
              <w:t>1</w:t>
            </w:r>
          </w:p>
        </w:tc>
        <w:tc>
          <w:tcPr>
            <w:tcW w:w="2552" w:type="dxa"/>
          </w:tcPr>
          <w:p w14:paraId="2D20F191" w14:textId="184602F2" w:rsidR="00C52163" w:rsidRDefault="00C52163" w:rsidP="00C52163">
            <w:r w:rsidRPr="006A74E9">
              <w:t>Text for Maintenance Plan</w:t>
            </w:r>
          </w:p>
        </w:tc>
        <w:tc>
          <w:tcPr>
            <w:tcW w:w="992" w:type="dxa"/>
          </w:tcPr>
          <w:p w14:paraId="63E01394" w14:textId="11F6767B" w:rsidR="00C52163" w:rsidRDefault="00C52163" w:rsidP="00C52163">
            <w:pPr>
              <w:jc w:val="center"/>
            </w:pPr>
            <w:r w:rsidRPr="00BB6D20">
              <w:t>20Nov</w:t>
            </w:r>
          </w:p>
        </w:tc>
        <w:tc>
          <w:tcPr>
            <w:tcW w:w="963" w:type="dxa"/>
          </w:tcPr>
          <w:p w14:paraId="265BEEAE" w14:textId="372C0E19" w:rsidR="00C52163" w:rsidRDefault="00C52163" w:rsidP="00C52163">
            <w:pPr>
              <w:jc w:val="center"/>
            </w:pPr>
            <w:r w:rsidRPr="00BB6D20">
              <w:t>21Nov</w:t>
            </w:r>
          </w:p>
        </w:tc>
      </w:tr>
      <w:tr w:rsidR="00C52163" w14:paraId="1C794984" w14:textId="77777777" w:rsidTr="00C52163">
        <w:tc>
          <w:tcPr>
            <w:tcW w:w="675" w:type="dxa"/>
          </w:tcPr>
          <w:p w14:paraId="706E81B3" w14:textId="19BF046F" w:rsidR="00C52163" w:rsidRDefault="00C52163" w:rsidP="00C52163">
            <w:pPr>
              <w:jc w:val="center"/>
            </w:pPr>
            <w:r w:rsidRPr="00336FEB">
              <w:t>3.3</w:t>
            </w:r>
          </w:p>
        </w:tc>
        <w:tc>
          <w:tcPr>
            <w:tcW w:w="3431" w:type="dxa"/>
          </w:tcPr>
          <w:p w14:paraId="5A72AAD5" w14:textId="5019CC59" w:rsidR="00C52163" w:rsidRDefault="00C52163" w:rsidP="00C52163">
            <w:r w:rsidRPr="00336FEB">
              <w:t>Check index is correct for conversions</w:t>
            </w:r>
          </w:p>
        </w:tc>
        <w:tc>
          <w:tcPr>
            <w:tcW w:w="1134" w:type="dxa"/>
          </w:tcPr>
          <w:p w14:paraId="7C10A27D" w14:textId="472E8803" w:rsidR="00C52163" w:rsidRDefault="00C52163" w:rsidP="00C52163">
            <w:pPr>
              <w:jc w:val="center"/>
            </w:pPr>
            <w:r w:rsidRPr="00153F88">
              <w:t>1</w:t>
            </w:r>
          </w:p>
        </w:tc>
        <w:tc>
          <w:tcPr>
            <w:tcW w:w="2552" w:type="dxa"/>
          </w:tcPr>
          <w:p w14:paraId="253691F1" w14:textId="50EBB30A" w:rsidR="00C52163" w:rsidRDefault="00C52163" w:rsidP="00C52163">
            <w:r w:rsidRPr="006A74E9">
              <w:t>3 completed checklists</w:t>
            </w:r>
          </w:p>
        </w:tc>
        <w:tc>
          <w:tcPr>
            <w:tcW w:w="992" w:type="dxa"/>
          </w:tcPr>
          <w:p w14:paraId="3989A032" w14:textId="30259E83" w:rsidR="00C52163" w:rsidRDefault="00C52163" w:rsidP="00C52163">
            <w:pPr>
              <w:jc w:val="center"/>
            </w:pPr>
            <w:r w:rsidRPr="00BB6D20">
              <w:t>22Nov</w:t>
            </w:r>
          </w:p>
        </w:tc>
        <w:tc>
          <w:tcPr>
            <w:tcW w:w="963" w:type="dxa"/>
          </w:tcPr>
          <w:p w14:paraId="6FD3693D" w14:textId="2E3EE1BB" w:rsidR="00C52163" w:rsidRDefault="00C52163" w:rsidP="00C52163">
            <w:pPr>
              <w:jc w:val="center"/>
            </w:pPr>
            <w:r w:rsidRPr="00BB6D20">
              <w:t>22Nov</w:t>
            </w:r>
          </w:p>
        </w:tc>
      </w:tr>
      <w:tr w:rsidR="00C52163" w14:paraId="1EC7D2D2" w14:textId="77777777" w:rsidTr="00C52163">
        <w:tc>
          <w:tcPr>
            <w:tcW w:w="675" w:type="dxa"/>
          </w:tcPr>
          <w:p w14:paraId="74060645" w14:textId="08C14AC0" w:rsidR="00C52163" w:rsidRPr="00C52163" w:rsidRDefault="00C52163" w:rsidP="00C52163">
            <w:pPr>
              <w:jc w:val="center"/>
              <w:rPr>
                <w:b/>
                <w:bCs/>
              </w:rPr>
            </w:pPr>
            <w:r w:rsidRPr="00C52163">
              <w:rPr>
                <w:b/>
                <w:bCs/>
              </w:rPr>
              <w:t>4</w:t>
            </w:r>
          </w:p>
        </w:tc>
        <w:tc>
          <w:tcPr>
            <w:tcW w:w="3431" w:type="dxa"/>
          </w:tcPr>
          <w:p w14:paraId="262B838C" w14:textId="7A5D681C" w:rsidR="00C52163" w:rsidRPr="00C52163" w:rsidRDefault="00C52163" w:rsidP="00C52163">
            <w:pPr>
              <w:rPr>
                <w:b/>
                <w:bCs/>
              </w:rPr>
            </w:pPr>
            <w:r w:rsidRPr="00C52163">
              <w:rPr>
                <w:b/>
                <w:bCs/>
              </w:rPr>
              <w:t>Produce documentation</w:t>
            </w:r>
          </w:p>
        </w:tc>
        <w:tc>
          <w:tcPr>
            <w:tcW w:w="1134" w:type="dxa"/>
          </w:tcPr>
          <w:p w14:paraId="6E625CB6" w14:textId="4D6181CE" w:rsidR="00C52163" w:rsidRDefault="00C52163" w:rsidP="00C52163">
            <w:pPr>
              <w:jc w:val="center"/>
            </w:pPr>
          </w:p>
        </w:tc>
        <w:tc>
          <w:tcPr>
            <w:tcW w:w="2552" w:type="dxa"/>
          </w:tcPr>
          <w:p w14:paraId="4E8B9D90" w14:textId="0CCCE3B1" w:rsidR="00C52163" w:rsidRDefault="00C52163" w:rsidP="00C52163"/>
        </w:tc>
        <w:tc>
          <w:tcPr>
            <w:tcW w:w="992" w:type="dxa"/>
          </w:tcPr>
          <w:p w14:paraId="5D28896F" w14:textId="5A6F7BA2" w:rsidR="00C52163" w:rsidRDefault="00C52163" w:rsidP="00C52163">
            <w:pPr>
              <w:jc w:val="center"/>
            </w:pPr>
          </w:p>
        </w:tc>
        <w:tc>
          <w:tcPr>
            <w:tcW w:w="963" w:type="dxa"/>
          </w:tcPr>
          <w:p w14:paraId="772D4548" w14:textId="7A70F4E2" w:rsidR="00C52163" w:rsidRDefault="00C52163" w:rsidP="00C52163">
            <w:pPr>
              <w:jc w:val="center"/>
            </w:pPr>
          </w:p>
        </w:tc>
      </w:tr>
      <w:tr w:rsidR="00C52163" w14:paraId="05232EBF" w14:textId="77777777" w:rsidTr="00C52163">
        <w:tc>
          <w:tcPr>
            <w:tcW w:w="675" w:type="dxa"/>
          </w:tcPr>
          <w:p w14:paraId="72EF78E9" w14:textId="6C6FFB7F" w:rsidR="00C52163" w:rsidRDefault="00C52163" w:rsidP="00C52163">
            <w:pPr>
              <w:jc w:val="center"/>
            </w:pPr>
            <w:r w:rsidRPr="00336FEB">
              <w:t>4.1</w:t>
            </w:r>
          </w:p>
        </w:tc>
        <w:tc>
          <w:tcPr>
            <w:tcW w:w="3431" w:type="dxa"/>
          </w:tcPr>
          <w:p w14:paraId="67FE6C71" w14:textId="1F1024C2" w:rsidR="00C52163" w:rsidRDefault="00C52163" w:rsidP="00C52163">
            <w:r w:rsidRPr="00336FEB">
              <w:t>Update the User Guide</w:t>
            </w:r>
          </w:p>
        </w:tc>
        <w:tc>
          <w:tcPr>
            <w:tcW w:w="1134" w:type="dxa"/>
          </w:tcPr>
          <w:p w14:paraId="2693172D" w14:textId="5F24AFD5" w:rsidR="00C52163" w:rsidRDefault="00C52163" w:rsidP="00C52163">
            <w:pPr>
              <w:jc w:val="center"/>
            </w:pPr>
            <w:r w:rsidRPr="00153F88">
              <w:t>1.5</w:t>
            </w:r>
          </w:p>
        </w:tc>
        <w:tc>
          <w:tcPr>
            <w:tcW w:w="2552" w:type="dxa"/>
          </w:tcPr>
          <w:p w14:paraId="73ECD0F1" w14:textId="7D405827" w:rsidR="00C52163" w:rsidRDefault="00C52163" w:rsidP="00C52163">
            <w:r w:rsidRPr="006A74E9">
              <w:t>User Guide v2.0</w:t>
            </w:r>
          </w:p>
        </w:tc>
        <w:tc>
          <w:tcPr>
            <w:tcW w:w="992" w:type="dxa"/>
          </w:tcPr>
          <w:p w14:paraId="5F18A536" w14:textId="3D668A1E" w:rsidR="00C52163" w:rsidRDefault="00C52163" w:rsidP="00C52163">
            <w:pPr>
              <w:jc w:val="center"/>
            </w:pPr>
            <w:r w:rsidRPr="00BB6D20">
              <w:t>23Nov</w:t>
            </w:r>
          </w:p>
        </w:tc>
        <w:tc>
          <w:tcPr>
            <w:tcW w:w="963" w:type="dxa"/>
          </w:tcPr>
          <w:p w14:paraId="4F86E59A" w14:textId="21CD69CE" w:rsidR="00C52163" w:rsidRDefault="00C52163" w:rsidP="00C52163">
            <w:pPr>
              <w:jc w:val="center"/>
            </w:pPr>
            <w:r w:rsidRPr="00BB6D20">
              <w:t>24Nov</w:t>
            </w:r>
          </w:p>
        </w:tc>
      </w:tr>
      <w:tr w:rsidR="00C52163" w14:paraId="1CF03EAF" w14:textId="77777777" w:rsidTr="00C52163">
        <w:tc>
          <w:tcPr>
            <w:tcW w:w="675" w:type="dxa"/>
          </w:tcPr>
          <w:p w14:paraId="2928EBB8" w14:textId="495EF66D" w:rsidR="00C52163" w:rsidRDefault="00C52163" w:rsidP="00C52163">
            <w:pPr>
              <w:jc w:val="center"/>
            </w:pPr>
            <w:r w:rsidRPr="00336FEB">
              <w:t>4.2</w:t>
            </w:r>
          </w:p>
        </w:tc>
        <w:tc>
          <w:tcPr>
            <w:tcW w:w="3431" w:type="dxa"/>
          </w:tcPr>
          <w:p w14:paraId="21E7C325" w14:textId="5B20862B" w:rsidR="00C52163" w:rsidRDefault="00C52163" w:rsidP="00C52163">
            <w:r w:rsidRPr="00336FEB">
              <w:t>Print the UG &amp; put copy in archive box</w:t>
            </w:r>
          </w:p>
        </w:tc>
        <w:tc>
          <w:tcPr>
            <w:tcW w:w="1134" w:type="dxa"/>
          </w:tcPr>
          <w:p w14:paraId="533618FD" w14:textId="1D7A68EE" w:rsidR="00C52163" w:rsidRDefault="00C52163" w:rsidP="00C52163">
            <w:pPr>
              <w:jc w:val="center"/>
            </w:pPr>
            <w:r w:rsidRPr="00153F88">
              <w:t>0.5</w:t>
            </w:r>
          </w:p>
        </w:tc>
        <w:tc>
          <w:tcPr>
            <w:tcW w:w="2552" w:type="dxa"/>
          </w:tcPr>
          <w:p w14:paraId="5D6984BD" w14:textId="2882C1FC" w:rsidR="00C52163" w:rsidRDefault="00C52163" w:rsidP="00C52163">
            <w:r w:rsidRPr="006A74E9">
              <w:t>UG v2.0 in archive box</w:t>
            </w:r>
          </w:p>
        </w:tc>
        <w:tc>
          <w:tcPr>
            <w:tcW w:w="992" w:type="dxa"/>
          </w:tcPr>
          <w:p w14:paraId="341636E7" w14:textId="6060D38F" w:rsidR="00C52163" w:rsidRDefault="00C52163" w:rsidP="00C52163">
            <w:pPr>
              <w:jc w:val="center"/>
            </w:pPr>
            <w:r w:rsidRPr="00BB6D20">
              <w:t>25Nov</w:t>
            </w:r>
          </w:p>
        </w:tc>
        <w:tc>
          <w:tcPr>
            <w:tcW w:w="963" w:type="dxa"/>
          </w:tcPr>
          <w:p w14:paraId="53451981" w14:textId="7DA0F8FA" w:rsidR="00C52163" w:rsidRDefault="00C52163" w:rsidP="00C52163">
            <w:pPr>
              <w:jc w:val="center"/>
            </w:pPr>
            <w:r w:rsidRPr="00BB6D20">
              <w:t>25Nov</w:t>
            </w:r>
          </w:p>
        </w:tc>
      </w:tr>
      <w:tr w:rsidR="00C52163" w14:paraId="67700552" w14:textId="77777777" w:rsidTr="00C52163">
        <w:tc>
          <w:tcPr>
            <w:tcW w:w="675" w:type="dxa"/>
          </w:tcPr>
          <w:p w14:paraId="47A18ABA" w14:textId="09C7FFE8" w:rsidR="00C52163" w:rsidRDefault="00C52163" w:rsidP="00C52163">
            <w:pPr>
              <w:jc w:val="center"/>
            </w:pPr>
            <w:r w:rsidRPr="00336FEB">
              <w:t>4.3</w:t>
            </w:r>
          </w:p>
        </w:tc>
        <w:tc>
          <w:tcPr>
            <w:tcW w:w="3431" w:type="dxa"/>
          </w:tcPr>
          <w:p w14:paraId="1B53E288" w14:textId="58B12A6A" w:rsidR="00C52163" w:rsidRDefault="00C52163" w:rsidP="00C52163">
            <w:r w:rsidRPr="00336FEB">
              <w:t>Produce the next Maintenance Plan</w:t>
            </w:r>
          </w:p>
        </w:tc>
        <w:tc>
          <w:tcPr>
            <w:tcW w:w="1134" w:type="dxa"/>
          </w:tcPr>
          <w:p w14:paraId="7C263087" w14:textId="7C18312C" w:rsidR="00C52163" w:rsidRDefault="00C52163" w:rsidP="00C52163">
            <w:pPr>
              <w:jc w:val="center"/>
            </w:pPr>
            <w:r w:rsidRPr="00153F88">
              <w:t>2</w:t>
            </w:r>
          </w:p>
        </w:tc>
        <w:tc>
          <w:tcPr>
            <w:tcW w:w="2552" w:type="dxa"/>
          </w:tcPr>
          <w:p w14:paraId="6020A2ED" w14:textId="3B58B717" w:rsidR="00C52163" w:rsidRDefault="00C52163" w:rsidP="00C52163">
            <w:r w:rsidRPr="006A74E9">
              <w:t>New Maintenance Plan</w:t>
            </w:r>
          </w:p>
        </w:tc>
        <w:tc>
          <w:tcPr>
            <w:tcW w:w="992" w:type="dxa"/>
          </w:tcPr>
          <w:p w14:paraId="5F174FEA" w14:textId="237C7B78" w:rsidR="00C52163" w:rsidRDefault="00C52163" w:rsidP="00C52163">
            <w:pPr>
              <w:jc w:val="center"/>
            </w:pPr>
            <w:r w:rsidRPr="00BB6D20">
              <w:t>26Nov</w:t>
            </w:r>
          </w:p>
        </w:tc>
        <w:tc>
          <w:tcPr>
            <w:tcW w:w="963" w:type="dxa"/>
          </w:tcPr>
          <w:p w14:paraId="1C619A7A" w14:textId="79996CC1" w:rsidR="00C52163" w:rsidRDefault="00C52163" w:rsidP="00C52163">
            <w:pPr>
              <w:jc w:val="center"/>
            </w:pPr>
            <w:r w:rsidRPr="00BB6D20">
              <w:t>28Nov</w:t>
            </w:r>
          </w:p>
        </w:tc>
      </w:tr>
      <w:tr w:rsidR="00C52163" w14:paraId="03BABD00" w14:textId="77777777" w:rsidTr="00C52163">
        <w:tc>
          <w:tcPr>
            <w:tcW w:w="675" w:type="dxa"/>
          </w:tcPr>
          <w:p w14:paraId="4F89142C" w14:textId="1FB51B1F" w:rsidR="00C52163" w:rsidRDefault="00C52163" w:rsidP="00C52163">
            <w:pPr>
              <w:jc w:val="center"/>
            </w:pPr>
            <w:r w:rsidRPr="00336FEB">
              <w:t>4.4</w:t>
            </w:r>
          </w:p>
        </w:tc>
        <w:tc>
          <w:tcPr>
            <w:tcW w:w="3431" w:type="dxa"/>
          </w:tcPr>
          <w:p w14:paraId="58D7BFB6" w14:textId="01DE3C59" w:rsidR="00C52163" w:rsidRDefault="00C52163" w:rsidP="00C52163">
            <w:r w:rsidRPr="00336FEB">
              <w:t>Put date in preservation control sheet</w:t>
            </w:r>
          </w:p>
        </w:tc>
        <w:tc>
          <w:tcPr>
            <w:tcW w:w="1134" w:type="dxa"/>
          </w:tcPr>
          <w:p w14:paraId="67E2A040" w14:textId="47236676" w:rsidR="00C52163" w:rsidRDefault="00C52163" w:rsidP="00C52163">
            <w:pPr>
              <w:jc w:val="center"/>
            </w:pPr>
            <w:r w:rsidRPr="00153F88">
              <w:t>0.1</w:t>
            </w:r>
          </w:p>
        </w:tc>
        <w:tc>
          <w:tcPr>
            <w:tcW w:w="2552" w:type="dxa"/>
          </w:tcPr>
          <w:p w14:paraId="7C2AB01B" w14:textId="5574BF53" w:rsidR="00C52163" w:rsidRDefault="00C52163" w:rsidP="00C52163">
            <w:r w:rsidRPr="006A74E9">
              <w:t>Updated control sheet</w:t>
            </w:r>
          </w:p>
        </w:tc>
        <w:tc>
          <w:tcPr>
            <w:tcW w:w="992" w:type="dxa"/>
          </w:tcPr>
          <w:p w14:paraId="0CB2FB7D" w14:textId="0DEE10DE" w:rsidR="00C52163" w:rsidRDefault="00C52163" w:rsidP="00C52163">
            <w:pPr>
              <w:jc w:val="center"/>
            </w:pPr>
            <w:r w:rsidRPr="00BB6D20">
              <w:t>28Nov</w:t>
            </w:r>
          </w:p>
        </w:tc>
        <w:tc>
          <w:tcPr>
            <w:tcW w:w="963" w:type="dxa"/>
          </w:tcPr>
          <w:p w14:paraId="4966B1AB" w14:textId="0109C5BB" w:rsidR="00C52163" w:rsidRDefault="00C52163" w:rsidP="00C52163">
            <w:pPr>
              <w:jc w:val="center"/>
            </w:pPr>
            <w:r w:rsidRPr="00BB6D20">
              <w:t>28Nov</w:t>
            </w:r>
          </w:p>
        </w:tc>
      </w:tr>
      <w:tr w:rsidR="00C52163" w14:paraId="448B0116" w14:textId="77777777" w:rsidTr="00C52163">
        <w:tc>
          <w:tcPr>
            <w:tcW w:w="675" w:type="dxa"/>
          </w:tcPr>
          <w:p w14:paraId="2D8392D0" w14:textId="45BDCBC4" w:rsidR="00C52163" w:rsidRPr="00C52163" w:rsidRDefault="00C52163" w:rsidP="00C52163">
            <w:pPr>
              <w:jc w:val="center"/>
              <w:rPr>
                <w:b/>
                <w:bCs/>
              </w:rPr>
            </w:pPr>
            <w:r w:rsidRPr="00C52163">
              <w:rPr>
                <w:b/>
                <w:bCs/>
              </w:rPr>
              <w:t>5</w:t>
            </w:r>
          </w:p>
        </w:tc>
        <w:tc>
          <w:tcPr>
            <w:tcW w:w="3431" w:type="dxa"/>
          </w:tcPr>
          <w:p w14:paraId="2BA41207" w14:textId="1D3F0935" w:rsidR="00C52163" w:rsidRPr="00C52163" w:rsidRDefault="00C52163" w:rsidP="00C52163">
            <w:pPr>
              <w:rPr>
                <w:b/>
                <w:bCs/>
              </w:rPr>
            </w:pPr>
            <w:r w:rsidRPr="00C52163">
              <w:rPr>
                <w:b/>
                <w:bCs/>
              </w:rPr>
              <w:t>Close down the Preservation Exercise</w:t>
            </w:r>
          </w:p>
        </w:tc>
        <w:tc>
          <w:tcPr>
            <w:tcW w:w="1134" w:type="dxa"/>
          </w:tcPr>
          <w:p w14:paraId="50544F90" w14:textId="18EDA2C0" w:rsidR="00C52163" w:rsidRDefault="00C52163" w:rsidP="00C52163">
            <w:pPr>
              <w:jc w:val="center"/>
            </w:pPr>
          </w:p>
        </w:tc>
        <w:tc>
          <w:tcPr>
            <w:tcW w:w="2552" w:type="dxa"/>
          </w:tcPr>
          <w:p w14:paraId="4D7D29EB" w14:textId="51D6395E" w:rsidR="00C52163" w:rsidRDefault="00C52163" w:rsidP="00C52163"/>
        </w:tc>
        <w:tc>
          <w:tcPr>
            <w:tcW w:w="992" w:type="dxa"/>
          </w:tcPr>
          <w:p w14:paraId="55BDF7B5" w14:textId="373D93E1" w:rsidR="00C52163" w:rsidRDefault="00C52163" w:rsidP="00C52163">
            <w:pPr>
              <w:jc w:val="center"/>
            </w:pPr>
          </w:p>
        </w:tc>
        <w:tc>
          <w:tcPr>
            <w:tcW w:w="963" w:type="dxa"/>
          </w:tcPr>
          <w:p w14:paraId="73D4C4B3" w14:textId="13CCEA1A" w:rsidR="00C52163" w:rsidRDefault="00C52163" w:rsidP="00C52163">
            <w:pPr>
              <w:jc w:val="center"/>
            </w:pPr>
          </w:p>
        </w:tc>
      </w:tr>
      <w:tr w:rsidR="00C52163" w14:paraId="61253693" w14:textId="77777777" w:rsidTr="00C52163">
        <w:tc>
          <w:tcPr>
            <w:tcW w:w="675" w:type="dxa"/>
          </w:tcPr>
          <w:p w14:paraId="23B57ECA" w14:textId="1650E90F" w:rsidR="00C52163" w:rsidRDefault="00C52163" w:rsidP="00C52163">
            <w:pPr>
              <w:jc w:val="center"/>
            </w:pPr>
            <w:r w:rsidRPr="00336FEB">
              <w:t>5.1</w:t>
            </w:r>
          </w:p>
        </w:tc>
        <w:tc>
          <w:tcPr>
            <w:tcW w:w="3431" w:type="dxa"/>
          </w:tcPr>
          <w:p w14:paraId="04CDBE0A" w14:textId="39099DC5" w:rsidR="00C52163" w:rsidRDefault="00C52163" w:rsidP="00C52163">
            <w:r w:rsidRPr="00336FEB">
              <w:t>Finalise PAWDOC DP2021 docs</w:t>
            </w:r>
          </w:p>
        </w:tc>
        <w:tc>
          <w:tcPr>
            <w:tcW w:w="1134" w:type="dxa"/>
          </w:tcPr>
          <w:p w14:paraId="64003104" w14:textId="341E91E9" w:rsidR="00C52163" w:rsidRDefault="00C52163" w:rsidP="00C52163">
            <w:pPr>
              <w:jc w:val="center"/>
            </w:pPr>
            <w:r w:rsidRPr="00153F88">
              <w:t>1</w:t>
            </w:r>
          </w:p>
        </w:tc>
        <w:tc>
          <w:tcPr>
            <w:tcW w:w="2552" w:type="dxa"/>
          </w:tcPr>
          <w:p w14:paraId="766546CF" w14:textId="7ADCC869" w:rsidR="00C52163" w:rsidRDefault="00C52163" w:rsidP="00C52163">
            <w:r w:rsidRPr="006A74E9">
              <w:t>v1.0 of all DP21 Docs</w:t>
            </w:r>
          </w:p>
        </w:tc>
        <w:tc>
          <w:tcPr>
            <w:tcW w:w="992" w:type="dxa"/>
          </w:tcPr>
          <w:p w14:paraId="265A63AB" w14:textId="6EF3496F" w:rsidR="00C52163" w:rsidRDefault="00C52163" w:rsidP="00C52163">
            <w:pPr>
              <w:jc w:val="center"/>
            </w:pPr>
            <w:r w:rsidRPr="00BB6D20">
              <w:t>29Nov</w:t>
            </w:r>
          </w:p>
        </w:tc>
        <w:tc>
          <w:tcPr>
            <w:tcW w:w="963" w:type="dxa"/>
          </w:tcPr>
          <w:p w14:paraId="74AE6352" w14:textId="06551181" w:rsidR="00C52163" w:rsidRDefault="00C52163" w:rsidP="00C52163">
            <w:pPr>
              <w:jc w:val="center"/>
            </w:pPr>
            <w:r w:rsidRPr="00BB6D20">
              <w:t>30Nov</w:t>
            </w:r>
          </w:p>
        </w:tc>
      </w:tr>
      <w:tr w:rsidR="00C52163" w14:paraId="49CBAEAB" w14:textId="77777777" w:rsidTr="00C52163">
        <w:tc>
          <w:tcPr>
            <w:tcW w:w="675" w:type="dxa"/>
          </w:tcPr>
          <w:p w14:paraId="6BAB93EB" w14:textId="40F666AF" w:rsidR="00C52163" w:rsidRDefault="00C52163" w:rsidP="00C52163">
            <w:pPr>
              <w:jc w:val="center"/>
            </w:pPr>
            <w:r w:rsidRPr="00336FEB">
              <w:t>5.2</w:t>
            </w:r>
          </w:p>
        </w:tc>
        <w:tc>
          <w:tcPr>
            <w:tcW w:w="3431" w:type="dxa"/>
          </w:tcPr>
          <w:p w14:paraId="30569B81" w14:textId="47CE126D" w:rsidR="00C52163" w:rsidRDefault="00C52163" w:rsidP="00C52163">
            <w:r w:rsidRPr="00336FEB">
              <w:t>Place DP docs in PAWDOC</w:t>
            </w:r>
          </w:p>
        </w:tc>
        <w:tc>
          <w:tcPr>
            <w:tcW w:w="1134" w:type="dxa"/>
          </w:tcPr>
          <w:p w14:paraId="05986488" w14:textId="13D077B5" w:rsidR="00C52163" w:rsidRDefault="00C52163" w:rsidP="00C52163">
            <w:pPr>
              <w:jc w:val="center"/>
            </w:pPr>
            <w:r w:rsidRPr="00153F88">
              <w:t>0.3</w:t>
            </w:r>
          </w:p>
        </w:tc>
        <w:tc>
          <w:tcPr>
            <w:tcW w:w="2552" w:type="dxa"/>
          </w:tcPr>
          <w:p w14:paraId="42555F84" w14:textId="03016E9E" w:rsidR="00C52163" w:rsidRDefault="00C52163" w:rsidP="00C52163">
            <w:r w:rsidRPr="006A74E9">
              <w:t>DP21 Docs in PAWDOC</w:t>
            </w:r>
          </w:p>
        </w:tc>
        <w:tc>
          <w:tcPr>
            <w:tcW w:w="992" w:type="dxa"/>
          </w:tcPr>
          <w:p w14:paraId="603E27F0" w14:textId="088D295B" w:rsidR="00C52163" w:rsidRDefault="00C52163" w:rsidP="00C52163">
            <w:pPr>
              <w:jc w:val="center"/>
            </w:pPr>
            <w:r w:rsidRPr="00BB6D20">
              <w:t>30Nov</w:t>
            </w:r>
          </w:p>
        </w:tc>
        <w:tc>
          <w:tcPr>
            <w:tcW w:w="963" w:type="dxa"/>
          </w:tcPr>
          <w:p w14:paraId="4B8F0BFC" w14:textId="2A7830F9" w:rsidR="00C52163" w:rsidRDefault="00C52163" w:rsidP="00C52163">
            <w:pPr>
              <w:jc w:val="center"/>
            </w:pPr>
            <w:r w:rsidRPr="00BB6D20">
              <w:t>30Nov</w:t>
            </w:r>
          </w:p>
        </w:tc>
      </w:tr>
      <w:tr w:rsidR="00C52163" w14:paraId="3C3DE587" w14:textId="77777777" w:rsidTr="00C52163">
        <w:tc>
          <w:tcPr>
            <w:tcW w:w="675" w:type="dxa"/>
          </w:tcPr>
          <w:p w14:paraId="54575FC3" w14:textId="47A5CB0B" w:rsidR="00C52163" w:rsidRDefault="00C52163" w:rsidP="00C52163">
            <w:pPr>
              <w:jc w:val="center"/>
            </w:pPr>
            <w:r w:rsidRPr="00336FEB">
              <w:t>5.3</w:t>
            </w:r>
          </w:p>
        </w:tc>
        <w:tc>
          <w:tcPr>
            <w:tcW w:w="3431" w:type="dxa"/>
          </w:tcPr>
          <w:p w14:paraId="3701AD5B" w14:textId="3E6B50F8" w:rsidR="00C52163" w:rsidRDefault="00C52163" w:rsidP="00C52163">
            <w:r w:rsidRPr="00336FEB">
              <w:t>Update PAWDOC local backup</w:t>
            </w:r>
          </w:p>
        </w:tc>
        <w:tc>
          <w:tcPr>
            <w:tcW w:w="1134" w:type="dxa"/>
          </w:tcPr>
          <w:p w14:paraId="56645D04" w14:textId="3F8D08FC" w:rsidR="00C52163" w:rsidRDefault="00C52163" w:rsidP="00C52163">
            <w:pPr>
              <w:jc w:val="center"/>
            </w:pPr>
            <w:r w:rsidRPr="00153F88">
              <w:t>0.3</w:t>
            </w:r>
          </w:p>
        </w:tc>
        <w:tc>
          <w:tcPr>
            <w:tcW w:w="2552" w:type="dxa"/>
          </w:tcPr>
          <w:p w14:paraId="63513DF0" w14:textId="68FD4A49" w:rsidR="00C52163" w:rsidRDefault="00C52163" w:rsidP="00C52163">
            <w:r w:rsidRPr="006A74E9">
              <w:t>New backup on Su's laptop</w:t>
            </w:r>
          </w:p>
        </w:tc>
        <w:tc>
          <w:tcPr>
            <w:tcW w:w="992" w:type="dxa"/>
          </w:tcPr>
          <w:p w14:paraId="3EC21813" w14:textId="5FFB7AAD" w:rsidR="00C52163" w:rsidRDefault="00C52163" w:rsidP="00C52163">
            <w:pPr>
              <w:jc w:val="center"/>
            </w:pPr>
            <w:r w:rsidRPr="00BB6D20">
              <w:t>01Dec</w:t>
            </w:r>
          </w:p>
        </w:tc>
        <w:tc>
          <w:tcPr>
            <w:tcW w:w="963" w:type="dxa"/>
          </w:tcPr>
          <w:p w14:paraId="37225C5B" w14:textId="4D9E1DDB" w:rsidR="00C52163" w:rsidRDefault="00C52163" w:rsidP="00C52163">
            <w:pPr>
              <w:jc w:val="center"/>
            </w:pPr>
            <w:r w:rsidRPr="00BB6D20">
              <w:t>01Dec</w:t>
            </w:r>
          </w:p>
        </w:tc>
      </w:tr>
      <w:tr w:rsidR="00C52163" w14:paraId="7D21DCBB" w14:textId="77777777" w:rsidTr="00C52163">
        <w:tc>
          <w:tcPr>
            <w:tcW w:w="675" w:type="dxa"/>
          </w:tcPr>
          <w:p w14:paraId="2D9B370C" w14:textId="360E0A1E" w:rsidR="00C52163" w:rsidRDefault="00C52163" w:rsidP="00C52163">
            <w:pPr>
              <w:jc w:val="center"/>
            </w:pPr>
            <w:r w:rsidRPr="00336FEB">
              <w:t>5.4</w:t>
            </w:r>
          </w:p>
        </w:tc>
        <w:tc>
          <w:tcPr>
            <w:tcW w:w="3431" w:type="dxa"/>
          </w:tcPr>
          <w:p w14:paraId="369B9A61" w14:textId="53A6FA70" w:rsidR="00C52163" w:rsidRDefault="00C52163" w:rsidP="00C52163">
            <w:r w:rsidRPr="00336FEB">
              <w:t>Update PAWDOC remote backup</w:t>
            </w:r>
          </w:p>
        </w:tc>
        <w:tc>
          <w:tcPr>
            <w:tcW w:w="1134" w:type="dxa"/>
          </w:tcPr>
          <w:p w14:paraId="0A7E5EF9" w14:textId="7CDA53D9" w:rsidR="00C52163" w:rsidRDefault="00C52163" w:rsidP="00C52163">
            <w:pPr>
              <w:jc w:val="center"/>
            </w:pPr>
            <w:r w:rsidRPr="00153F88">
              <w:t>0.3</w:t>
            </w:r>
          </w:p>
        </w:tc>
        <w:tc>
          <w:tcPr>
            <w:tcW w:w="2552" w:type="dxa"/>
          </w:tcPr>
          <w:p w14:paraId="2D0E20DE" w14:textId="20CBBC1F" w:rsidR="00C52163" w:rsidRDefault="00C52163" w:rsidP="00C52163">
            <w:r w:rsidRPr="006A74E9">
              <w:t>New backup on Maxtor HD</w:t>
            </w:r>
          </w:p>
        </w:tc>
        <w:tc>
          <w:tcPr>
            <w:tcW w:w="992" w:type="dxa"/>
          </w:tcPr>
          <w:p w14:paraId="120FB726" w14:textId="137A6985" w:rsidR="00C52163" w:rsidRDefault="00C52163" w:rsidP="00C52163">
            <w:pPr>
              <w:jc w:val="center"/>
            </w:pPr>
            <w:r w:rsidRPr="00BB6D20">
              <w:t>01Dec</w:t>
            </w:r>
          </w:p>
        </w:tc>
        <w:tc>
          <w:tcPr>
            <w:tcW w:w="963" w:type="dxa"/>
          </w:tcPr>
          <w:p w14:paraId="7FF1DFC1" w14:textId="51AF52D8" w:rsidR="00C52163" w:rsidRDefault="00C52163" w:rsidP="00C52163">
            <w:pPr>
              <w:jc w:val="center"/>
            </w:pPr>
            <w:r w:rsidRPr="00BB6D20">
              <w:t>03Dec</w:t>
            </w:r>
          </w:p>
        </w:tc>
      </w:tr>
      <w:tr w:rsidR="00C52163" w14:paraId="74ABF641" w14:textId="77777777" w:rsidTr="00C52163">
        <w:tc>
          <w:tcPr>
            <w:tcW w:w="675" w:type="dxa"/>
          </w:tcPr>
          <w:p w14:paraId="7227BDFB" w14:textId="77777777" w:rsidR="00C52163" w:rsidRDefault="00C52163" w:rsidP="007A1652">
            <w:pPr>
              <w:jc w:val="center"/>
            </w:pPr>
          </w:p>
        </w:tc>
        <w:tc>
          <w:tcPr>
            <w:tcW w:w="3431" w:type="dxa"/>
          </w:tcPr>
          <w:p w14:paraId="79B0330D" w14:textId="77777777" w:rsidR="00C52163" w:rsidRDefault="00C52163"/>
        </w:tc>
        <w:tc>
          <w:tcPr>
            <w:tcW w:w="1134" w:type="dxa"/>
          </w:tcPr>
          <w:p w14:paraId="77A37713" w14:textId="2A45A20E" w:rsidR="00C52163" w:rsidRDefault="00C52163" w:rsidP="007A1652">
            <w:pPr>
              <w:jc w:val="center"/>
            </w:pPr>
            <w:r>
              <w:t>42</w:t>
            </w:r>
          </w:p>
        </w:tc>
        <w:tc>
          <w:tcPr>
            <w:tcW w:w="2552" w:type="dxa"/>
          </w:tcPr>
          <w:p w14:paraId="551C0FC2" w14:textId="77777777" w:rsidR="00C52163" w:rsidRDefault="00C52163" w:rsidP="007A1652">
            <w:pPr>
              <w:jc w:val="center"/>
            </w:pPr>
          </w:p>
        </w:tc>
        <w:tc>
          <w:tcPr>
            <w:tcW w:w="992" w:type="dxa"/>
          </w:tcPr>
          <w:p w14:paraId="3095690F" w14:textId="77777777" w:rsidR="00C52163" w:rsidRDefault="00C52163" w:rsidP="007A1652">
            <w:pPr>
              <w:jc w:val="center"/>
            </w:pPr>
          </w:p>
        </w:tc>
        <w:tc>
          <w:tcPr>
            <w:tcW w:w="963" w:type="dxa"/>
          </w:tcPr>
          <w:p w14:paraId="6EEC2748" w14:textId="77777777" w:rsidR="00C52163" w:rsidRDefault="00C52163" w:rsidP="007A1652">
            <w:pPr>
              <w:jc w:val="center"/>
            </w:pPr>
          </w:p>
        </w:tc>
      </w:tr>
    </w:tbl>
    <w:p w14:paraId="34432E64" w14:textId="77777777" w:rsidR="00246B97" w:rsidRDefault="00246B97"/>
    <w:p w14:paraId="1057874D" w14:textId="77777777" w:rsidR="00246B97" w:rsidRDefault="00246B97">
      <w:pPr>
        <w:pStyle w:val="Heading2"/>
      </w:pPr>
      <w:bookmarkStart w:id="28" w:name="_Toc85051024"/>
      <w:r>
        <w:t>Resource Requirements</w:t>
      </w:r>
      <w:bookmarkEnd w:id="28"/>
    </w:p>
    <w:p w14:paraId="384176BE" w14:textId="77777777" w:rsidR="00246B97" w:rsidRDefault="00246B97">
      <w:pPr>
        <w:rPr>
          <w:rFonts w:ascii="Tms Rmn" w:hAnsi="Tms Rmn"/>
          <w:i/>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780"/>
        <w:gridCol w:w="1170"/>
        <w:gridCol w:w="1418"/>
        <w:gridCol w:w="1276"/>
        <w:gridCol w:w="1275"/>
      </w:tblGrid>
      <w:tr w:rsidR="00246B97" w14:paraId="426162C5" w14:textId="77777777" w:rsidTr="007A1652">
        <w:trPr>
          <w:cantSplit/>
          <w:tblHeader/>
        </w:trPr>
        <w:tc>
          <w:tcPr>
            <w:tcW w:w="828" w:type="dxa"/>
          </w:tcPr>
          <w:p w14:paraId="42753343" w14:textId="77777777" w:rsidR="00246B97" w:rsidRDefault="00246B97">
            <w:pPr>
              <w:jc w:val="center"/>
              <w:rPr>
                <w:b/>
              </w:rPr>
            </w:pPr>
            <w:r>
              <w:rPr>
                <w:b/>
              </w:rPr>
              <w:t>Initials</w:t>
            </w:r>
          </w:p>
        </w:tc>
        <w:tc>
          <w:tcPr>
            <w:tcW w:w="3780" w:type="dxa"/>
          </w:tcPr>
          <w:p w14:paraId="253C5BD2" w14:textId="77777777" w:rsidR="00246B97" w:rsidRDefault="00246B97">
            <w:pPr>
              <w:jc w:val="center"/>
              <w:rPr>
                <w:b/>
              </w:rPr>
            </w:pPr>
            <w:r>
              <w:rPr>
                <w:b/>
              </w:rPr>
              <w:t>Type/Name of resource</w:t>
            </w:r>
          </w:p>
        </w:tc>
        <w:tc>
          <w:tcPr>
            <w:tcW w:w="1170" w:type="dxa"/>
          </w:tcPr>
          <w:p w14:paraId="179B4FE6" w14:textId="77777777" w:rsidR="00246B97" w:rsidRDefault="00246B97">
            <w:pPr>
              <w:jc w:val="center"/>
              <w:rPr>
                <w:b/>
              </w:rPr>
            </w:pPr>
            <w:r>
              <w:rPr>
                <w:b/>
              </w:rPr>
              <w:t>Total days</w:t>
            </w:r>
          </w:p>
        </w:tc>
        <w:tc>
          <w:tcPr>
            <w:tcW w:w="1418" w:type="dxa"/>
          </w:tcPr>
          <w:p w14:paraId="3C54DE68" w14:textId="77777777" w:rsidR="00246B97" w:rsidRDefault="00246B97">
            <w:pPr>
              <w:jc w:val="center"/>
              <w:rPr>
                <w:b/>
              </w:rPr>
            </w:pPr>
            <w:r>
              <w:rPr>
                <w:b/>
              </w:rPr>
              <w:t>Cost</w:t>
            </w:r>
          </w:p>
        </w:tc>
        <w:tc>
          <w:tcPr>
            <w:tcW w:w="1276" w:type="dxa"/>
          </w:tcPr>
          <w:p w14:paraId="1EE509EF" w14:textId="77777777" w:rsidR="00246B97" w:rsidRDefault="00246B97">
            <w:pPr>
              <w:jc w:val="center"/>
              <w:rPr>
                <w:b/>
              </w:rPr>
            </w:pPr>
            <w:r>
              <w:rPr>
                <w:b/>
              </w:rPr>
              <w:t>From</w:t>
            </w:r>
          </w:p>
        </w:tc>
        <w:tc>
          <w:tcPr>
            <w:tcW w:w="1275" w:type="dxa"/>
          </w:tcPr>
          <w:p w14:paraId="53BADA9C" w14:textId="77777777" w:rsidR="00246B97" w:rsidRDefault="00246B97">
            <w:pPr>
              <w:jc w:val="center"/>
              <w:rPr>
                <w:b/>
              </w:rPr>
            </w:pPr>
            <w:r>
              <w:rPr>
                <w:b/>
              </w:rPr>
              <w:t>To</w:t>
            </w:r>
          </w:p>
        </w:tc>
      </w:tr>
      <w:tr w:rsidR="00246B97" w14:paraId="7AF4B125" w14:textId="77777777" w:rsidTr="007A1652">
        <w:tc>
          <w:tcPr>
            <w:tcW w:w="828" w:type="dxa"/>
          </w:tcPr>
          <w:p w14:paraId="2D170013" w14:textId="3FD0A7E5" w:rsidR="00246B97" w:rsidRDefault="00C52163">
            <w:r>
              <w:t>PAW</w:t>
            </w:r>
          </w:p>
        </w:tc>
        <w:tc>
          <w:tcPr>
            <w:tcW w:w="3780" w:type="dxa"/>
          </w:tcPr>
          <w:p w14:paraId="666AB0F1" w14:textId="2AB36300" w:rsidR="00246B97" w:rsidRDefault="00C52163">
            <w:r>
              <w:t>Collection Owner / Paul Wilson</w:t>
            </w:r>
          </w:p>
        </w:tc>
        <w:tc>
          <w:tcPr>
            <w:tcW w:w="1170" w:type="dxa"/>
          </w:tcPr>
          <w:p w14:paraId="2612F7CD" w14:textId="1E073AD3" w:rsidR="00246B97" w:rsidRDefault="00C52163" w:rsidP="007A1652">
            <w:pPr>
              <w:jc w:val="center"/>
            </w:pPr>
            <w:r>
              <w:t>42</w:t>
            </w:r>
          </w:p>
        </w:tc>
        <w:tc>
          <w:tcPr>
            <w:tcW w:w="1418" w:type="dxa"/>
          </w:tcPr>
          <w:p w14:paraId="40B93CAE" w14:textId="58DA135B" w:rsidR="00246B97" w:rsidRDefault="00C52163" w:rsidP="007A1652">
            <w:pPr>
              <w:jc w:val="center"/>
            </w:pPr>
            <w:r>
              <w:t>n/a</w:t>
            </w:r>
          </w:p>
        </w:tc>
        <w:tc>
          <w:tcPr>
            <w:tcW w:w="1276" w:type="dxa"/>
          </w:tcPr>
          <w:p w14:paraId="1D59A472" w14:textId="79FDAF7F" w:rsidR="00246B97" w:rsidRDefault="00C52163" w:rsidP="007A1652">
            <w:pPr>
              <w:jc w:val="center"/>
            </w:pPr>
            <w:r>
              <w:t>16Oct2021</w:t>
            </w:r>
          </w:p>
        </w:tc>
        <w:tc>
          <w:tcPr>
            <w:tcW w:w="1275" w:type="dxa"/>
          </w:tcPr>
          <w:p w14:paraId="13067CF6" w14:textId="5862C81F" w:rsidR="00246B97" w:rsidRDefault="00C52163" w:rsidP="007A1652">
            <w:pPr>
              <w:jc w:val="center"/>
            </w:pPr>
            <w:r>
              <w:t>03Dec2021</w:t>
            </w:r>
          </w:p>
        </w:tc>
      </w:tr>
      <w:tr w:rsidR="00246B97" w14:paraId="2E660445" w14:textId="77777777" w:rsidTr="007A1652">
        <w:tc>
          <w:tcPr>
            <w:tcW w:w="828" w:type="dxa"/>
          </w:tcPr>
          <w:p w14:paraId="183CD919" w14:textId="77777777" w:rsidR="00246B97" w:rsidRDefault="00246B97"/>
        </w:tc>
        <w:tc>
          <w:tcPr>
            <w:tcW w:w="3780" w:type="dxa"/>
          </w:tcPr>
          <w:p w14:paraId="716142E9" w14:textId="77777777" w:rsidR="00246B97" w:rsidRDefault="00246B97"/>
        </w:tc>
        <w:tc>
          <w:tcPr>
            <w:tcW w:w="1170" w:type="dxa"/>
          </w:tcPr>
          <w:p w14:paraId="3B50D2A4" w14:textId="77777777" w:rsidR="00246B97" w:rsidRDefault="00246B97" w:rsidP="007A1652">
            <w:pPr>
              <w:jc w:val="center"/>
            </w:pPr>
          </w:p>
        </w:tc>
        <w:tc>
          <w:tcPr>
            <w:tcW w:w="1418" w:type="dxa"/>
          </w:tcPr>
          <w:p w14:paraId="26ADA9EF" w14:textId="77777777" w:rsidR="00246B97" w:rsidRDefault="00246B97" w:rsidP="007A1652">
            <w:pPr>
              <w:jc w:val="center"/>
            </w:pPr>
          </w:p>
        </w:tc>
        <w:tc>
          <w:tcPr>
            <w:tcW w:w="1276" w:type="dxa"/>
          </w:tcPr>
          <w:p w14:paraId="6F5CECD2" w14:textId="77777777" w:rsidR="00246B97" w:rsidRDefault="00246B97" w:rsidP="007A1652">
            <w:pPr>
              <w:jc w:val="center"/>
            </w:pPr>
          </w:p>
        </w:tc>
        <w:tc>
          <w:tcPr>
            <w:tcW w:w="1275" w:type="dxa"/>
          </w:tcPr>
          <w:p w14:paraId="5AF61A91" w14:textId="77777777" w:rsidR="00246B97" w:rsidRDefault="00246B97" w:rsidP="007A1652">
            <w:pPr>
              <w:jc w:val="center"/>
            </w:pPr>
          </w:p>
        </w:tc>
      </w:tr>
    </w:tbl>
    <w:p w14:paraId="16B54F82" w14:textId="77777777" w:rsidR="00A94E05" w:rsidRPr="001A2736" w:rsidRDefault="00A94E05" w:rsidP="001A2736">
      <w:pPr>
        <w:pStyle w:val="Heading1"/>
        <w:numPr>
          <w:ilvl w:val="0"/>
          <w:numId w:val="0"/>
        </w:numPr>
        <w:spacing w:before="0" w:after="0"/>
        <w:rPr>
          <w:rFonts w:ascii="Times New Roman" w:hAnsi="Times New Roman"/>
          <w:sz w:val="22"/>
          <w:szCs w:val="22"/>
        </w:rPr>
      </w:pPr>
    </w:p>
    <w:p w14:paraId="44B7ECDE" w14:textId="77777777" w:rsidR="00246B97" w:rsidRDefault="00246B97" w:rsidP="001A2736">
      <w:pPr>
        <w:pStyle w:val="Heading1"/>
      </w:pPr>
      <w:bookmarkStart w:id="29" w:name="_Toc85051025"/>
      <w:r>
        <w:t>Project Budgets and Costs</w:t>
      </w:r>
      <w:bookmarkEnd w:id="29"/>
    </w:p>
    <w:p w14:paraId="5F06D4CB" w14:textId="77777777" w:rsidR="00246B97" w:rsidRPr="001A2736" w:rsidRDefault="00246B97">
      <w:pPr>
        <w:rPr>
          <w:sz w:val="22"/>
          <w:szCs w:val="22"/>
        </w:rPr>
      </w:pPr>
    </w:p>
    <w:p w14:paraId="241E48EA" w14:textId="77777777" w:rsidR="00246B97" w:rsidRDefault="00246B97">
      <w:pPr>
        <w:pStyle w:val="Heading2"/>
      </w:pPr>
      <w:bookmarkStart w:id="30" w:name="_Toc85051026"/>
      <w:r>
        <w:t>Budget</w:t>
      </w:r>
      <w:bookmarkEnd w:id="30"/>
    </w:p>
    <w:p w14:paraId="38DFF254" w14:textId="77777777" w:rsidR="00246B97" w:rsidRDefault="00246B97"/>
    <w:p w14:paraId="453509B4" w14:textId="46930039" w:rsidR="00246B97" w:rsidRDefault="00C52163">
      <w:r>
        <w:t>£10 has been allocated by the Collection Owner as the budget for this project</w:t>
      </w:r>
    </w:p>
    <w:p w14:paraId="1EC229D8" w14:textId="77777777" w:rsidR="001A2736" w:rsidRPr="001A2736" w:rsidRDefault="001A2736">
      <w:pPr>
        <w:rPr>
          <w:sz w:val="22"/>
          <w:szCs w:val="22"/>
        </w:rPr>
      </w:pPr>
    </w:p>
    <w:p w14:paraId="19CBF9B8" w14:textId="77777777" w:rsidR="00246B97" w:rsidRDefault="00246B97">
      <w:pPr>
        <w:pStyle w:val="Heading2"/>
      </w:pPr>
      <w:bookmarkStart w:id="31" w:name="_Toc85051027"/>
      <w:r>
        <w:lastRenderedPageBreak/>
        <w:t>Estimated Costs</w:t>
      </w:r>
      <w:bookmarkEnd w:id="31"/>
    </w:p>
    <w:p w14:paraId="150568D7" w14:textId="77777777" w:rsidR="00246B97" w:rsidRDefault="00246B97">
      <w:pPr>
        <w:rPr>
          <w:sz w:val="3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469"/>
        <w:gridCol w:w="1530"/>
        <w:gridCol w:w="1395"/>
      </w:tblGrid>
      <w:tr w:rsidR="00F25F51" w14:paraId="7D241B69" w14:textId="77777777" w:rsidTr="00045618">
        <w:trPr>
          <w:cantSplit/>
          <w:tblHeader/>
        </w:trPr>
        <w:tc>
          <w:tcPr>
            <w:tcW w:w="4219" w:type="dxa"/>
          </w:tcPr>
          <w:p w14:paraId="0B93B5D5" w14:textId="77777777" w:rsidR="00F25F51" w:rsidRDefault="00F25F51">
            <w:pPr>
              <w:jc w:val="center"/>
              <w:rPr>
                <w:rFonts w:ascii="Tms Rmn" w:hAnsi="Tms Rmn"/>
                <w:b/>
                <w:sz w:val="22"/>
              </w:rPr>
            </w:pPr>
            <w:r>
              <w:rPr>
                <w:rFonts w:ascii="Tms Rmn" w:hAnsi="Tms Rmn"/>
                <w:b/>
                <w:sz w:val="22"/>
              </w:rPr>
              <w:t>Cost Element</w:t>
            </w:r>
          </w:p>
        </w:tc>
        <w:tc>
          <w:tcPr>
            <w:tcW w:w="1469" w:type="dxa"/>
          </w:tcPr>
          <w:p w14:paraId="3CB368EC" w14:textId="77777777" w:rsidR="00F25F51" w:rsidRDefault="00F25F51" w:rsidP="00F5055A">
            <w:pPr>
              <w:jc w:val="center"/>
              <w:rPr>
                <w:rFonts w:ascii="Tms Rmn" w:hAnsi="Tms Rmn"/>
                <w:b/>
                <w:sz w:val="22"/>
              </w:rPr>
            </w:pPr>
            <w:r>
              <w:rPr>
                <w:rFonts w:ascii="Tms Rmn" w:hAnsi="Tms Rmn"/>
                <w:b/>
                <w:sz w:val="22"/>
              </w:rPr>
              <w:t>Internal Costs</w:t>
            </w:r>
          </w:p>
        </w:tc>
        <w:tc>
          <w:tcPr>
            <w:tcW w:w="1530" w:type="dxa"/>
          </w:tcPr>
          <w:p w14:paraId="49CCF695" w14:textId="77777777" w:rsidR="00F25F51" w:rsidRDefault="00F25F51" w:rsidP="00F5055A">
            <w:pPr>
              <w:jc w:val="center"/>
              <w:rPr>
                <w:rFonts w:ascii="Tms Rmn" w:hAnsi="Tms Rmn"/>
                <w:b/>
                <w:sz w:val="22"/>
              </w:rPr>
            </w:pPr>
            <w:r>
              <w:rPr>
                <w:rFonts w:ascii="Tms Rmn" w:hAnsi="Tms Rmn"/>
                <w:b/>
                <w:sz w:val="22"/>
              </w:rPr>
              <w:t>External Costs</w:t>
            </w:r>
          </w:p>
        </w:tc>
        <w:tc>
          <w:tcPr>
            <w:tcW w:w="1395" w:type="dxa"/>
          </w:tcPr>
          <w:p w14:paraId="571C8B98" w14:textId="77777777" w:rsidR="00F25F51" w:rsidRDefault="00F25F51">
            <w:pPr>
              <w:jc w:val="center"/>
              <w:rPr>
                <w:rFonts w:ascii="Tms Rmn" w:hAnsi="Tms Rmn"/>
                <w:b/>
                <w:sz w:val="22"/>
              </w:rPr>
            </w:pPr>
            <w:r>
              <w:rPr>
                <w:rFonts w:ascii="Tms Rmn" w:hAnsi="Tms Rmn"/>
                <w:b/>
                <w:sz w:val="22"/>
              </w:rPr>
              <w:t>Total</w:t>
            </w:r>
          </w:p>
        </w:tc>
      </w:tr>
      <w:tr w:rsidR="00F25F51" w14:paraId="3E0CDC95" w14:textId="77777777" w:rsidTr="00F25F51">
        <w:tc>
          <w:tcPr>
            <w:tcW w:w="4219" w:type="dxa"/>
          </w:tcPr>
          <w:p w14:paraId="6D3C7923" w14:textId="6A8F5EA8" w:rsidR="00F25F51" w:rsidRDefault="00C52163">
            <w:pPr>
              <w:rPr>
                <w:sz w:val="22"/>
              </w:rPr>
            </w:pPr>
            <w:r>
              <w:rPr>
                <w:sz w:val="22"/>
              </w:rPr>
              <w:t>Zamzar subscription for 1 month</w:t>
            </w:r>
          </w:p>
        </w:tc>
        <w:tc>
          <w:tcPr>
            <w:tcW w:w="1469" w:type="dxa"/>
          </w:tcPr>
          <w:p w14:paraId="4400266E" w14:textId="77777777" w:rsidR="00F25F51" w:rsidRDefault="00F25F51" w:rsidP="007A1652">
            <w:pPr>
              <w:ind w:right="227"/>
              <w:jc w:val="right"/>
              <w:rPr>
                <w:sz w:val="22"/>
              </w:rPr>
            </w:pPr>
          </w:p>
        </w:tc>
        <w:tc>
          <w:tcPr>
            <w:tcW w:w="1530" w:type="dxa"/>
          </w:tcPr>
          <w:p w14:paraId="54CF2765" w14:textId="4EB4DA23" w:rsidR="00F25F51" w:rsidRDefault="009F6BEF" w:rsidP="007A1652">
            <w:pPr>
              <w:ind w:right="198"/>
              <w:jc w:val="right"/>
              <w:rPr>
                <w:sz w:val="22"/>
              </w:rPr>
            </w:pPr>
            <w:r>
              <w:rPr>
                <w:sz w:val="22"/>
              </w:rPr>
              <w:t>10</w:t>
            </w:r>
          </w:p>
        </w:tc>
        <w:tc>
          <w:tcPr>
            <w:tcW w:w="1395" w:type="dxa"/>
          </w:tcPr>
          <w:p w14:paraId="2A273AF0" w14:textId="1735FB43" w:rsidR="00F25F51" w:rsidRPr="009F6BEF" w:rsidRDefault="009F6BEF" w:rsidP="009F6BEF">
            <w:pPr>
              <w:ind w:right="175"/>
              <w:jc w:val="center"/>
              <w:rPr>
                <w:rFonts w:ascii="Tms Rmn" w:hAnsi="Tms Rmn"/>
                <w:sz w:val="22"/>
              </w:rPr>
            </w:pPr>
            <w:r w:rsidRPr="009F6BEF">
              <w:rPr>
                <w:rFonts w:ascii="Tms Rmn" w:hAnsi="Tms Rmn"/>
                <w:sz w:val="22"/>
              </w:rPr>
              <w:t>10</w:t>
            </w:r>
          </w:p>
        </w:tc>
      </w:tr>
      <w:tr w:rsidR="00F25F51" w14:paraId="0BB196C5" w14:textId="77777777" w:rsidTr="00F25F51">
        <w:tc>
          <w:tcPr>
            <w:tcW w:w="4219" w:type="dxa"/>
          </w:tcPr>
          <w:p w14:paraId="71C47A58" w14:textId="77777777" w:rsidR="00F25F51" w:rsidRDefault="00F25F51">
            <w:pPr>
              <w:jc w:val="right"/>
              <w:rPr>
                <w:rFonts w:ascii="Tms Rmn" w:hAnsi="Tms Rmn"/>
                <w:b/>
                <w:sz w:val="22"/>
              </w:rPr>
            </w:pPr>
            <w:r>
              <w:rPr>
                <w:rFonts w:ascii="Tms Rmn" w:hAnsi="Tms Rmn"/>
                <w:b/>
                <w:sz w:val="22"/>
              </w:rPr>
              <w:t>Total Project Expenditure</w:t>
            </w:r>
          </w:p>
        </w:tc>
        <w:tc>
          <w:tcPr>
            <w:tcW w:w="1469" w:type="dxa"/>
          </w:tcPr>
          <w:p w14:paraId="19966CE5" w14:textId="77777777" w:rsidR="00F25F51" w:rsidRDefault="00F25F51" w:rsidP="007A1652">
            <w:pPr>
              <w:ind w:right="227"/>
              <w:jc w:val="right"/>
              <w:rPr>
                <w:rFonts w:ascii="Tms Rmn" w:hAnsi="Tms Rmn"/>
                <w:b/>
                <w:sz w:val="22"/>
              </w:rPr>
            </w:pPr>
          </w:p>
        </w:tc>
        <w:tc>
          <w:tcPr>
            <w:tcW w:w="1530" w:type="dxa"/>
          </w:tcPr>
          <w:p w14:paraId="3ADC4876" w14:textId="2B1CA060" w:rsidR="00F25F51" w:rsidRDefault="009F6BEF" w:rsidP="007A1652">
            <w:pPr>
              <w:ind w:right="198"/>
              <w:jc w:val="right"/>
              <w:rPr>
                <w:rFonts w:ascii="Tms Rmn" w:hAnsi="Tms Rmn"/>
                <w:b/>
                <w:sz w:val="22"/>
              </w:rPr>
            </w:pPr>
            <w:r>
              <w:rPr>
                <w:rFonts w:ascii="Tms Rmn" w:hAnsi="Tms Rmn"/>
                <w:b/>
                <w:sz w:val="22"/>
              </w:rPr>
              <w:t>10</w:t>
            </w:r>
          </w:p>
        </w:tc>
        <w:tc>
          <w:tcPr>
            <w:tcW w:w="1395" w:type="dxa"/>
          </w:tcPr>
          <w:p w14:paraId="2FD4A458" w14:textId="58724277" w:rsidR="00F25F51" w:rsidRDefault="009F6BEF" w:rsidP="007A1652">
            <w:pPr>
              <w:ind w:right="175"/>
              <w:jc w:val="center"/>
              <w:rPr>
                <w:rFonts w:ascii="Tms Rmn" w:hAnsi="Tms Rmn"/>
                <w:b/>
                <w:sz w:val="22"/>
              </w:rPr>
            </w:pPr>
            <w:r>
              <w:rPr>
                <w:rFonts w:ascii="Tms Rmn" w:hAnsi="Tms Rmn"/>
                <w:b/>
                <w:sz w:val="22"/>
              </w:rPr>
              <w:t>10</w:t>
            </w:r>
          </w:p>
        </w:tc>
      </w:tr>
      <w:tr w:rsidR="00F25F51" w14:paraId="5CDA402D" w14:textId="77777777" w:rsidTr="00F25F51">
        <w:tc>
          <w:tcPr>
            <w:tcW w:w="4219" w:type="dxa"/>
          </w:tcPr>
          <w:p w14:paraId="36F1AC07" w14:textId="77777777" w:rsidR="00F25F51" w:rsidRDefault="00F25F51">
            <w:pPr>
              <w:jc w:val="right"/>
              <w:rPr>
                <w:rFonts w:ascii="Tms Rmn" w:hAnsi="Tms Rmn"/>
                <w:b/>
                <w:sz w:val="22"/>
              </w:rPr>
            </w:pPr>
          </w:p>
        </w:tc>
        <w:tc>
          <w:tcPr>
            <w:tcW w:w="1469" w:type="dxa"/>
          </w:tcPr>
          <w:p w14:paraId="706165AD" w14:textId="77777777" w:rsidR="00F25F51" w:rsidRDefault="00F25F51" w:rsidP="007A1652">
            <w:pPr>
              <w:ind w:right="227"/>
              <w:jc w:val="right"/>
              <w:rPr>
                <w:rFonts w:ascii="Tms Rmn" w:hAnsi="Tms Rmn"/>
                <w:b/>
                <w:sz w:val="22"/>
              </w:rPr>
            </w:pPr>
          </w:p>
        </w:tc>
        <w:tc>
          <w:tcPr>
            <w:tcW w:w="1530" w:type="dxa"/>
          </w:tcPr>
          <w:p w14:paraId="63869595" w14:textId="77777777" w:rsidR="00F25F51" w:rsidRDefault="00F25F51" w:rsidP="007A1652">
            <w:pPr>
              <w:ind w:right="198"/>
              <w:jc w:val="right"/>
              <w:rPr>
                <w:rFonts w:ascii="Tms Rmn" w:hAnsi="Tms Rmn"/>
                <w:b/>
                <w:sz w:val="22"/>
              </w:rPr>
            </w:pPr>
          </w:p>
        </w:tc>
        <w:tc>
          <w:tcPr>
            <w:tcW w:w="1395" w:type="dxa"/>
          </w:tcPr>
          <w:p w14:paraId="3D255929" w14:textId="77777777" w:rsidR="00F25F51" w:rsidRDefault="00F25F51" w:rsidP="007A1652">
            <w:pPr>
              <w:ind w:right="175"/>
              <w:jc w:val="center"/>
              <w:rPr>
                <w:rFonts w:ascii="Tms Rmn" w:hAnsi="Tms Rmn"/>
                <w:b/>
                <w:sz w:val="22"/>
              </w:rPr>
            </w:pPr>
          </w:p>
        </w:tc>
      </w:tr>
      <w:tr w:rsidR="00C52163" w14:paraId="7E7F5378" w14:textId="77777777" w:rsidTr="00F25F51">
        <w:tc>
          <w:tcPr>
            <w:tcW w:w="4219" w:type="dxa"/>
          </w:tcPr>
          <w:p w14:paraId="3BDCE6B9" w14:textId="40F8E578" w:rsidR="00C52163" w:rsidRPr="00F25F51" w:rsidRDefault="00C52163" w:rsidP="00C52163">
            <w:pPr>
              <w:rPr>
                <w:rFonts w:ascii="Tms Rmn" w:hAnsi="Tms Rmn"/>
                <w:sz w:val="22"/>
              </w:rPr>
            </w:pPr>
            <w:r>
              <w:rPr>
                <w:rFonts w:ascii="Tms Rmn" w:hAnsi="Tms Rmn"/>
                <w:sz w:val="22"/>
              </w:rPr>
              <w:t xml:space="preserve">Filemaker upgrade every three years </w:t>
            </w:r>
          </w:p>
        </w:tc>
        <w:tc>
          <w:tcPr>
            <w:tcW w:w="1469" w:type="dxa"/>
          </w:tcPr>
          <w:p w14:paraId="248C2206" w14:textId="278808FB" w:rsidR="00C52163" w:rsidRDefault="00C52163" w:rsidP="00C52163">
            <w:pPr>
              <w:ind w:right="227"/>
              <w:jc w:val="right"/>
              <w:rPr>
                <w:rFonts w:ascii="Tms Rmn" w:hAnsi="Tms Rmn"/>
                <w:b/>
                <w:sz w:val="22"/>
              </w:rPr>
            </w:pPr>
            <w:r>
              <w:rPr>
                <w:rFonts w:ascii="Tms Rmn" w:hAnsi="Tms Rmn"/>
                <w:b/>
                <w:sz w:val="22"/>
              </w:rPr>
              <w:t>-</w:t>
            </w:r>
          </w:p>
        </w:tc>
        <w:tc>
          <w:tcPr>
            <w:tcW w:w="1530" w:type="dxa"/>
          </w:tcPr>
          <w:p w14:paraId="2F01F95A" w14:textId="28CD5D9A" w:rsidR="00C52163" w:rsidRDefault="00C52163" w:rsidP="00C52163">
            <w:pPr>
              <w:ind w:right="198"/>
              <w:jc w:val="right"/>
              <w:rPr>
                <w:rFonts w:ascii="Tms Rmn" w:hAnsi="Tms Rmn"/>
                <w:b/>
                <w:sz w:val="22"/>
              </w:rPr>
            </w:pPr>
            <w:r w:rsidRPr="00246D04">
              <w:rPr>
                <w:rFonts w:ascii="Tms Rmn" w:hAnsi="Tms Rmn"/>
                <w:sz w:val="22"/>
              </w:rPr>
              <w:t>£300</w:t>
            </w:r>
          </w:p>
        </w:tc>
        <w:tc>
          <w:tcPr>
            <w:tcW w:w="1395" w:type="dxa"/>
          </w:tcPr>
          <w:p w14:paraId="79C7BBDF" w14:textId="698C9D4E" w:rsidR="00C52163" w:rsidRDefault="00C52163" w:rsidP="00C52163">
            <w:pPr>
              <w:ind w:right="175"/>
              <w:jc w:val="center"/>
              <w:rPr>
                <w:rFonts w:ascii="Tms Rmn" w:hAnsi="Tms Rmn"/>
                <w:b/>
                <w:sz w:val="22"/>
              </w:rPr>
            </w:pPr>
            <w:r>
              <w:rPr>
                <w:rFonts w:ascii="Tms Rmn" w:hAnsi="Tms Rmn"/>
                <w:sz w:val="22"/>
              </w:rPr>
              <w:t>£300</w:t>
            </w:r>
          </w:p>
        </w:tc>
      </w:tr>
      <w:tr w:rsidR="00C52163" w14:paraId="4C24E9CF" w14:textId="77777777" w:rsidTr="00F25F51">
        <w:tc>
          <w:tcPr>
            <w:tcW w:w="4219" w:type="dxa"/>
          </w:tcPr>
          <w:p w14:paraId="75B20D5D" w14:textId="6FB4D2DD" w:rsidR="00C52163" w:rsidRPr="00F25F51" w:rsidRDefault="00C52163" w:rsidP="00C52163">
            <w:pPr>
              <w:jc w:val="right"/>
              <w:rPr>
                <w:rFonts w:ascii="Tms Rmn" w:hAnsi="Tms Rmn"/>
                <w:sz w:val="22"/>
              </w:rPr>
            </w:pPr>
            <w:r>
              <w:rPr>
                <w:rFonts w:ascii="Tms Rmn" w:hAnsi="Tms Rmn"/>
                <w:b/>
                <w:sz w:val="22"/>
              </w:rPr>
              <w:t>Total Ongoing Expenditure</w:t>
            </w:r>
          </w:p>
        </w:tc>
        <w:tc>
          <w:tcPr>
            <w:tcW w:w="1469" w:type="dxa"/>
          </w:tcPr>
          <w:p w14:paraId="4AB7A2D8" w14:textId="77777777" w:rsidR="00C52163" w:rsidRDefault="00C52163" w:rsidP="00C52163">
            <w:pPr>
              <w:ind w:right="227"/>
              <w:jc w:val="right"/>
              <w:rPr>
                <w:rFonts w:ascii="Tms Rmn" w:hAnsi="Tms Rmn"/>
                <w:b/>
                <w:sz w:val="22"/>
              </w:rPr>
            </w:pPr>
          </w:p>
        </w:tc>
        <w:tc>
          <w:tcPr>
            <w:tcW w:w="1530" w:type="dxa"/>
          </w:tcPr>
          <w:p w14:paraId="01EF0E44" w14:textId="070A5097" w:rsidR="00C52163" w:rsidRDefault="00C52163" w:rsidP="00C52163">
            <w:pPr>
              <w:ind w:right="198"/>
              <w:jc w:val="right"/>
              <w:rPr>
                <w:rFonts w:ascii="Tms Rmn" w:hAnsi="Tms Rmn"/>
                <w:b/>
                <w:sz w:val="22"/>
              </w:rPr>
            </w:pPr>
            <w:r>
              <w:rPr>
                <w:rFonts w:ascii="Tms Rmn" w:hAnsi="Tms Rmn"/>
                <w:b/>
                <w:sz w:val="22"/>
              </w:rPr>
              <w:t>£300</w:t>
            </w:r>
          </w:p>
        </w:tc>
        <w:tc>
          <w:tcPr>
            <w:tcW w:w="1395" w:type="dxa"/>
          </w:tcPr>
          <w:p w14:paraId="4B02F95B" w14:textId="31C25E57" w:rsidR="00C52163" w:rsidRDefault="00C52163" w:rsidP="00C52163">
            <w:pPr>
              <w:ind w:right="175"/>
              <w:jc w:val="center"/>
              <w:rPr>
                <w:rFonts w:ascii="Tms Rmn" w:hAnsi="Tms Rmn"/>
                <w:b/>
                <w:sz w:val="22"/>
              </w:rPr>
            </w:pPr>
            <w:r>
              <w:rPr>
                <w:rFonts w:ascii="Tms Rmn" w:hAnsi="Tms Rmn"/>
                <w:b/>
                <w:sz w:val="22"/>
              </w:rPr>
              <w:t>£300</w:t>
            </w:r>
          </w:p>
        </w:tc>
      </w:tr>
    </w:tbl>
    <w:p w14:paraId="7A58B34D" w14:textId="77777777" w:rsidR="00064BAC" w:rsidRPr="001A2736" w:rsidRDefault="00064BAC">
      <w:pPr>
        <w:rPr>
          <w:sz w:val="22"/>
          <w:szCs w:val="22"/>
        </w:rPr>
      </w:pPr>
    </w:p>
    <w:p w14:paraId="37E37AFF" w14:textId="77777777" w:rsidR="00E24E08" w:rsidRDefault="00E24E08" w:rsidP="00E24E08">
      <w:pPr>
        <w:pStyle w:val="Heading1"/>
      </w:pPr>
      <w:bookmarkStart w:id="32" w:name="_Toc85051028"/>
      <w:r>
        <w:t>References</w:t>
      </w:r>
      <w:bookmarkEnd w:id="32"/>
    </w:p>
    <w:p w14:paraId="2CF26360" w14:textId="77777777" w:rsidR="00E24E08" w:rsidRDefault="00E24E08">
      <w:pPr>
        <w:rPr>
          <w:sz w:val="22"/>
          <w:szCs w:val="22"/>
        </w:rPr>
      </w:pPr>
    </w:p>
    <w:p w14:paraId="79F1FD5B" w14:textId="77777777" w:rsidR="00C52163" w:rsidRPr="00751592" w:rsidRDefault="00C52163" w:rsidP="00C52163">
      <w:pPr>
        <w:rPr>
          <w:sz w:val="22"/>
        </w:rPr>
      </w:pPr>
      <w:r w:rsidRPr="00751592">
        <w:rPr>
          <w:sz w:val="22"/>
        </w:rPr>
        <w:t xml:space="preserve">[1] Wilson P A, Preservation planning for personal digital collections, a Case Note published by the Digital Preservation Coalition on its website, 11Apr2016, </w:t>
      </w:r>
      <w:r>
        <w:rPr>
          <w:sz w:val="22"/>
        </w:rPr>
        <w:br/>
      </w:r>
      <w:hyperlink r:id="rId8" w:history="1">
        <w:r w:rsidRPr="00F34C06">
          <w:rPr>
            <w:rStyle w:val="Hyperlink"/>
            <w:sz w:val="22"/>
          </w:rPr>
          <w:t>http://www.dpconline.org/advice/case-notes</w:t>
        </w:r>
      </w:hyperlink>
    </w:p>
    <w:p w14:paraId="192AE75B" w14:textId="77777777" w:rsidR="00E24E08" w:rsidRDefault="00E24E08">
      <w:pPr>
        <w:rPr>
          <w:sz w:val="22"/>
          <w:szCs w:val="22"/>
        </w:rPr>
      </w:pPr>
    </w:p>
    <w:p w14:paraId="239FE2BB" w14:textId="75B3B8C3" w:rsidR="00E24E08" w:rsidRDefault="00E24E08">
      <w:pPr>
        <w:rPr>
          <w:sz w:val="22"/>
          <w:szCs w:val="22"/>
        </w:rPr>
      </w:pPr>
      <w:r>
        <w:rPr>
          <w:sz w:val="22"/>
          <w:szCs w:val="22"/>
        </w:rPr>
        <w:t xml:space="preserve">[2] </w:t>
      </w:r>
      <w:r w:rsidR="009F6BEF" w:rsidRPr="009F6BEF">
        <w:rPr>
          <w:sz w:val="22"/>
          <w:szCs w:val="22"/>
        </w:rPr>
        <w:t>PAW-DOC-9189-05   PAWDOC Preservation MAINTENANCE PLAN - v1.2, 11March2019.docx</w:t>
      </w:r>
    </w:p>
    <w:p w14:paraId="0AC40B20" w14:textId="1DEB8EE3" w:rsidR="00BD6026" w:rsidRDefault="00BD6026">
      <w:pPr>
        <w:rPr>
          <w:sz w:val="22"/>
          <w:szCs w:val="22"/>
        </w:rPr>
      </w:pPr>
    </w:p>
    <w:p w14:paraId="70D56025" w14:textId="36635022" w:rsidR="00BD6026" w:rsidRDefault="00BD6026">
      <w:pPr>
        <w:rPr>
          <w:sz w:val="22"/>
          <w:szCs w:val="22"/>
        </w:rPr>
      </w:pPr>
      <w:r>
        <w:rPr>
          <w:sz w:val="22"/>
          <w:szCs w:val="22"/>
        </w:rPr>
        <w:t xml:space="preserve">[3] </w:t>
      </w:r>
      <w:r w:rsidRPr="00BD6026">
        <w:rPr>
          <w:sz w:val="22"/>
          <w:szCs w:val="22"/>
        </w:rPr>
        <w:t>PAW-DOC-9189-08   Notes on PAWDOC 2021 Preservation Maintenance exercise</w:t>
      </w:r>
    </w:p>
    <w:p w14:paraId="1B06015E" w14:textId="506F44E5" w:rsidR="00BD6026" w:rsidRDefault="00BD6026">
      <w:pPr>
        <w:rPr>
          <w:sz w:val="22"/>
          <w:szCs w:val="22"/>
        </w:rPr>
      </w:pPr>
    </w:p>
    <w:p w14:paraId="57B2E58C" w14:textId="4B11E0DE" w:rsidR="00BD6026" w:rsidRDefault="00BD6026">
      <w:pPr>
        <w:rPr>
          <w:sz w:val="22"/>
          <w:szCs w:val="22"/>
        </w:rPr>
      </w:pPr>
      <w:r>
        <w:rPr>
          <w:sz w:val="22"/>
          <w:szCs w:val="22"/>
        </w:rPr>
        <w:t xml:space="preserve">[4] </w:t>
      </w:r>
      <w:r w:rsidRPr="00BD6026">
        <w:rPr>
          <w:sz w:val="22"/>
          <w:szCs w:val="22"/>
        </w:rPr>
        <w:t>PAW-DOC-9189-08   DROID analysis (full details) of PAWDOC on 12Sep2021, 16-10-2021.csv</w:t>
      </w:r>
    </w:p>
    <w:p w14:paraId="07EC78F2" w14:textId="15E89CA8" w:rsidR="00BD6026" w:rsidRDefault="00BD6026">
      <w:pPr>
        <w:rPr>
          <w:sz w:val="22"/>
          <w:szCs w:val="22"/>
        </w:rPr>
      </w:pPr>
    </w:p>
    <w:p w14:paraId="17CE8A1D" w14:textId="67120FD8" w:rsidR="00BD6026" w:rsidRDefault="00BD6026">
      <w:pPr>
        <w:rPr>
          <w:sz w:val="22"/>
          <w:szCs w:val="22"/>
        </w:rPr>
      </w:pPr>
      <w:r>
        <w:rPr>
          <w:sz w:val="22"/>
          <w:szCs w:val="22"/>
        </w:rPr>
        <w:t xml:space="preserve">[5] </w:t>
      </w:r>
      <w:r w:rsidRPr="00BD6026">
        <w:rPr>
          <w:sz w:val="22"/>
          <w:szCs w:val="22"/>
        </w:rPr>
        <w:t>PAW-DOC-9189-08   DROID analysis (Report) of PAWDOC on 12Sep2021</w:t>
      </w:r>
    </w:p>
    <w:p w14:paraId="3AF6C47C" w14:textId="27DC9BEB" w:rsidR="001F6C84" w:rsidRDefault="001F6C84">
      <w:pPr>
        <w:rPr>
          <w:sz w:val="22"/>
          <w:szCs w:val="22"/>
        </w:rPr>
      </w:pPr>
    </w:p>
    <w:p w14:paraId="55565C2A" w14:textId="5DF4FDAC" w:rsidR="001F6C84" w:rsidRDefault="001F6C84">
      <w:pPr>
        <w:rPr>
          <w:sz w:val="22"/>
          <w:szCs w:val="22"/>
        </w:rPr>
      </w:pPr>
      <w:r>
        <w:rPr>
          <w:sz w:val="22"/>
          <w:szCs w:val="22"/>
        </w:rPr>
        <w:t xml:space="preserve">[6] </w:t>
      </w:r>
      <w:r w:rsidRPr="001F6C84">
        <w:rPr>
          <w:sz w:val="22"/>
          <w:szCs w:val="22"/>
        </w:rPr>
        <w:t>PAW-DOC-9189-08   PAWDOC 2021 Preservation Project Plan DESCRIPTION, v1.0, 16-10-2021.docx</w:t>
      </w:r>
    </w:p>
    <w:p w14:paraId="51D3B812" w14:textId="42497A42" w:rsidR="001F6C84" w:rsidRDefault="001F6C84">
      <w:pPr>
        <w:rPr>
          <w:sz w:val="22"/>
          <w:szCs w:val="22"/>
        </w:rPr>
      </w:pPr>
    </w:p>
    <w:p w14:paraId="17E40926" w14:textId="60AF7EF4" w:rsidR="001F6C84" w:rsidRDefault="001F6C84">
      <w:pPr>
        <w:rPr>
          <w:sz w:val="22"/>
        </w:rPr>
      </w:pPr>
      <w:r>
        <w:rPr>
          <w:sz w:val="22"/>
          <w:szCs w:val="22"/>
        </w:rPr>
        <w:t xml:space="preserve">[7] </w:t>
      </w:r>
      <w:r w:rsidRPr="001F6C84">
        <w:rPr>
          <w:sz w:val="22"/>
        </w:rPr>
        <w:t>PAW-DOC-9189-08   PAWDOC 2021 Preservation Project Plan CHART, v1.0, 16-10-2021.</w:t>
      </w:r>
    </w:p>
    <w:p w14:paraId="2C6981E9" w14:textId="66A99A37" w:rsidR="001F6C84" w:rsidRDefault="001F6C84">
      <w:pPr>
        <w:rPr>
          <w:sz w:val="22"/>
        </w:rPr>
      </w:pPr>
    </w:p>
    <w:p w14:paraId="138E1044" w14:textId="4F6D7B89" w:rsidR="001F6C84" w:rsidRPr="00E941C7" w:rsidRDefault="001F6C84">
      <w:pPr>
        <w:rPr>
          <w:sz w:val="22"/>
          <w:szCs w:val="22"/>
        </w:rPr>
      </w:pPr>
      <w:r>
        <w:rPr>
          <w:sz w:val="22"/>
        </w:rPr>
        <w:t xml:space="preserve">[8] </w:t>
      </w:r>
      <w:r w:rsidRPr="001F6C84">
        <w:rPr>
          <w:sz w:val="22"/>
        </w:rPr>
        <w:t>PAW-DOC-9189-08   Changes made in the 2021 PAWDOC Preservation Exercise</w:t>
      </w:r>
    </w:p>
    <w:p w14:paraId="47C9DAD4" w14:textId="77777777" w:rsidR="00E24E08" w:rsidRDefault="00E24E08">
      <w:pPr>
        <w:rPr>
          <w:b/>
          <w:sz w:val="24"/>
          <w:szCs w:val="24"/>
        </w:rPr>
      </w:pPr>
    </w:p>
    <w:p w14:paraId="25DCC804" w14:textId="77777777" w:rsidR="00246B97" w:rsidRPr="00064BAC" w:rsidRDefault="00064BAC">
      <w:pPr>
        <w:rPr>
          <w:b/>
          <w:sz w:val="24"/>
          <w:szCs w:val="24"/>
        </w:rPr>
      </w:pPr>
      <w:r w:rsidRPr="00064BAC">
        <w:rPr>
          <w:b/>
          <w:sz w:val="24"/>
          <w:szCs w:val="24"/>
        </w:rPr>
        <w:t>ENDS</w:t>
      </w:r>
    </w:p>
    <w:sectPr w:rsidR="00246B97" w:rsidRPr="00064BAC" w:rsidSect="001D6B0B">
      <w:headerReference w:type="default" r:id="rId9"/>
      <w:footerReference w:type="default" r:id="rId10"/>
      <w:headerReference w:type="first" r:id="rId11"/>
      <w:footerReference w:type="first" r:id="rId12"/>
      <w:pgSz w:w="11907" w:h="16840" w:code="9"/>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FE36E" w14:textId="77777777" w:rsidR="00792925" w:rsidRDefault="00792925">
      <w:r>
        <w:separator/>
      </w:r>
    </w:p>
  </w:endnote>
  <w:endnote w:type="continuationSeparator" w:id="0">
    <w:p w14:paraId="1694F3BE" w14:textId="77777777" w:rsidR="00792925" w:rsidRDefault="0079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10C60" w14:textId="77777777" w:rsidR="001D01D4" w:rsidRDefault="001D01D4" w:rsidP="00E70332">
    <w:r>
      <w:t>_________________________________________________________________________________________</w:t>
    </w:r>
  </w:p>
  <w:p w14:paraId="47647965" w14:textId="77777777" w:rsidR="001D01D4" w:rsidRPr="004327DD" w:rsidRDefault="001D01D4" w:rsidP="004327DD">
    <w:pPr>
      <w:jc w:val="center"/>
      <w:rPr>
        <w:sz w:val="16"/>
        <w:szCs w:val="16"/>
      </w:rPr>
    </w:pPr>
  </w:p>
  <w:p w14:paraId="7491EC35" w14:textId="69461F1E" w:rsidR="001D01D4" w:rsidRDefault="00BD6026" w:rsidP="004327DD">
    <w:r w:rsidRPr="00BD6026">
      <w:rPr>
        <w:sz w:val="18"/>
        <w:szCs w:val="18"/>
      </w:rPr>
      <w:t>PAW-DOC-9189-08   PAWDOC 2021 Preservation Project Plan DESCRIPTION, v1.0, 16-10-202</w:t>
    </w:r>
    <w:r>
      <w:rPr>
        <w:sz w:val="18"/>
        <w:szCs w:val="18"/>
      </w:rPr>
      <w:t>1</w:t>
    </w:r>
    <w:r w:rsidR="001D01D4">
      <w:t xml:space="preserve">     </w:t>
    </w:r>
    <w:r w:rsidR="001D01D4" w:rsidRPr="004327DD">
      <w:rPr>
        <w:sz w:val="24"/>
      </w:rPr>
      <w:t xml:space="preserve">Page  </w:t>
    </w:r>
    <w:r w:rsidR="00675058" w:rsidRPr="004327DD">
      <w:rPr>
        <w:sz w:val="24"/>
      </w:rPr>
      <w:fldChar w:fldCharType="begin"/>
    </w:r>
    <w:r w:rsidR="001D01D4" w:rsidRPr="004327DD">
      <w:rPr>
        <w:sz w:val="24"/>
      </w:rPr>
      <w:instrText xml:space="preserve"> PAGE </w:instrText>
    </w:r>
    <w:r w:rsidR="00675058" w:rsidRPr="004327DD">
      <w:rPr>
        <w:sz w:val="24"/>
      </w:rPr>
      <w:fldChar w:fldCharType="separate"/>
    </w:r>
    <w:r w:rsidR="00A90727">
      <w:rPr>
        <w:noProof/>
        <w:sz w:val="24"/>
      </w:rPr>
      <w:t>2</w:t>
    </w:r>
    <w:r w:rsidR="00675058" w:rsidRPr="004327DD">
      <w:rPr>
        <w:sz w:val="24"/>
      </w:rPr>
      <w:fldChar w:fldCharType="end"/>
    </w:r>
    <w:r w:rsidR="001D01D4" w:rsidRPr="004327DD">
      <w:rPr>
        <w:sz w:val="24"/>
      </w:rPr>
      <w:t xml:space="preserve"> of  </w:t>
    </w:r>
    <w:r w:rsidR="00675058" w:rsidRPr="004327DD">
      <w:rPr>
        <w:sz w:val="24"/>
      </w:rPr>
      <w:fldChar w:fldCharType="begin"/>
    </w:r>
    <w:r w:rsidR="001D01D4" w:rsidRPr="004327DD">
      <w:rPr>
        <w:sz w:val="24"/>
      </w:rPr>
      <w:instrText xml:space="preserve"> NUMPAGES  </w:instrText>
    </w:r>
    <w:r w:rsidR="00675058" w:rsidRPr="004327DD">
      <w:rPr>
        <w:sz w:val="24"/>
      </w:rPr>
      <w:fldChar w:fldCharType="separate"/>
    </w:r>
    <w:r w:rsidR="00A90727">
      <w:rPr>
        <w:noProof/>
        <w:sz w:val="24"/>
      </w:rPr>
      <w:t>9</w:t>
    </w:r>
    <w:r w:rsidR="00675058" w:rsidRPr="004327DD">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E56C" w14:textId="77777777" w:rsidR="001D01D4" w:rsidRDefault="001D01D4" w:rsidP="00E70332">
    <w:pPr>
      <w:spacing w:before="120" w:after="60"/>
    </w:pPr>
    <w:r>
      <w:t>_________________________________________________________________________________________</w:t>
    </w:r>
  </w:p>
  <w:p w14:paraId="173831C2" w14:textId="744ECDC1" w:rsidR="001D01D4" w:rsidRDefault="00BD6026" w:rsidP="00BD6026">
    <w:pPr>
      <w:spacing w:before="120" w:after="60"/>
      <w:jc w:val="both"/>
    </w:pPr>
    <w:r w:rsidRPr="00BD6026">
      <w:rPr>
        <w:sz w:val="18"/>
        <w:szCs w:val="18"/>
      </w:rPr>
      <w:t>PAW-DOC-9189-08   PAWDOC 2021 Preservation Project Plan DESCRIPTION, v1.0, 16-10-2021</w:t>
    </w:r>
    <w:r w:rsidRPr="00BD6026">
      <w:rPr>
        <w:sz w:val="18"/>
        <w:szCs w:val="18"/>
      </w:rPr>
      <w:t xml:space="preserve"> </w:t>
    </w:r>
    <w:r>
      <w:rPr>
        <w:sz w:val="18"/>
        <w:szCs w:val="18"/>
      </w:rPr>
      <w:t xml:space="preserve">            </w:t>
    </w:r>
    <w:r w:rsidR="001D01D4" w:rsidRPr="004327DD">
      <w:rPr>
        <w:sz w:val="22"/>
      </w:rPr>
      <w:t xml:space="preserve">Page </w:t>
    </w:r>
    <w:r w:rsidR="00675058" w:rsidRPr="004327DD">
      <w:rPr>
        <w:sz w:val="22"/>
      </w:rPr>
      <w:fldChar w:fldCharType="begin"/>
    </w:r>
    <w:r w:rsidR="001D01D4" w:rsidRPr="004327DD">
      <w:rPr>
        <w:sz w:val="22"/>
      </w:rPr>
      <w:instrText xml:space="preserve"> PAGE </w:instrText>
    </w:r>
    <w:r w:rsidR="00675058" w:rsidRPr="004327DD">
      <w:rPr>
        <w:sz w:val="22"/>
      </w:rPr>
      <w:fldChar w:fldCharType="separate"/>
    </w:r>
    <w:r w:rsidR="00A90727">
      <w:rPr>
        <w:noProof/>
        <w:sz w:val="22"/>
      </w:rPr>
      <w:t>1</w:t>
    </w:r>
    <w:r w:rsidR="00675058" w:rsidRPr="004327DD">
      <w:rPr>
        <w:sz w:val="22"/>
      </w:rPr>
      <w:fldChar w:fldCharType="end"/>
    </w:r>
    <w:r w:rsidR="001D01D4" w:rsidRPr="004327DD">
      <w:rPr>
        <w:sz w:val="22"/>
      </w:rPr>
      <w:t xml:space="preserve"> of  </w:t>
    </w:r>
    <w:r w:rsidR="00675058" w:rsidRPr="004327DD">
      <w:rPr>
        <w:sz w:val="22"/>
      </w:rPr>
      <w:fldChar w:fldCharType="begin"/>
    </w:r>
    <w:r w:rsidR="001D01D4" w:rsidRPr="004327DD">
      <w:rPr>
        <w:sz w:val="22"/>
      </w:rPr>
      <w:instrText xml:space="preserve"> NUMPAGES  </w:instrText>
    </w:r>
    <w:r w:rsidR="00675058" w:rsidRPr="004327DD">
      <w:rPr>
        <w:sz w:val="22"/>
      </w:rPr>
      <w:fldChar w:fldCharType="separate"/>
    </w:r>
    <w:r w:rsidR="00A90727">
      <w:rPr>
        <w:noProof/>
        <w:sz w:val="22"/>
      </w:rPr>
      <w:t>9</w:t>
    </w:r>
    <w:r w:rsidR="00675058" w:rsidRPr="004327DD">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5727C" w14:textId="77777777" w:rsidR="00792925" w:rsidRDefault="00792925">
      <w:r>
        <w:separator/>
      </w:r>
    </w:p>
  </w:footnote>
  <w:footnote w:type="continuationSeparator" w:id="0">
    <w:p w14:paraId="4205EA97" w14:textId="77777777" w:rsidR="00792925" w:rsidRDefault="00792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EF08" w14:textId="77777777" w:rsidR="001D01D4" w:rsidRDefault="001D01D4" w:rsidP="0083523F">
    <w:pPr>
      <w:pStyle w:val="Footer"/>
      <w:tabs>
        <w:tab w:val="center" w:pos="4536"/>
        <w:tab w:val="right" w:pos="9072"/>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3A7E" w14:textId="77777777" w:rsidR="001D01D4" w:rsidRDefault="001D01D4">
    <w:pPr>
      <w:pStyle w:val="Header"/>
    </w:pPr>
    <w:r>
      <w:rPr>
        <w:b/>
        <w:i/>
        <w:sz w:val="3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90CCB"/>
    <w:multiLevelType w:val="multilevel"/>
    <w:tmpl w:val="53CC393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07132095"/>
    <w:multiLevelType w:val="singleLevel"/>
    <w:tmpl w:val="84CAD81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9F44C4"/>
    <w:multiLevelType w:val="hybridMultilevel"/>
    <w:tmpl w:val="AF083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10192"/>
    <w:multiLevelType w:val="hybridMultilevel"/>
    <w:tmpl w:val="F5C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D15B2"/>
    <w:multiLevelType w:val="hybridMultilevel"/>
    <w:tmpl w:val="1536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CC4D52"/>
    <w:multiLevelType w:val="singleLevel"/>
    <w:tmpl w:val="84CAD81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4C36794"/>
    <w:multiLevelType w:val="hybridMultilevel"/>
    <w:tmpl w:val="BE52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EF0A78"/>
    <w:multiLevelType w:val="singleLevel"/>
    <w:tmpl w:val="84CAD81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7780526"/>
    <w:multiLevelType w:val="hybridMultilevel"/>
    <w:tmpl w:val="588A2FF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4B5B21"/>
    <w:multiLevelType w:val="singleLevel"/>
    <w:tmpl w:val="84CAD810"/>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10"/>
  </w:num>
  <w:num w:numId="4">
    <w:abstractNumId w:val="8"/>
  </w:num>
  <w:num w:numId="5">
    <w:abstractNumId w:val="6"/>
  </w:num>
  <w:num w:numId="6">
    <w:abstractNumId w:val="2"/>
  </w:num>
  <w:num w:numId="7">
    <w:abstractNumId w:val="5"/>
  </w:num>
  <w:num w:numId="8">
    <w:abstractNumId w:val="7"/>
  </w:num>
  <w:num w:numId="9">
    <w:abstractNumId w:val="4"/>
  </w:num>
  <w:num w:numId="10">
    <w:abstractNumId w:val="3"/>
  </w:num>
  <w:num w:numId="11">
    <w:abstractNumId w:val="9"/>
  </w:num>
  <w:num w:numId="12">
    <w:abstractNumId w:val="1"/>
  </w:num>
  <w:num w:numId="13">
    <w:abstractNumId w:val="1"/>
  </w:num>
  <w:num w:numId="14">
    <w:abstractNumId w:val="1"/>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671"/>
    <w:rsid w:val="00017CC7"/>
    <w:rsid w:val="0002204E"/>
    <w:rsid w:val="00024B66"/>
    <w:rsid w:val="000273CB"/>
    <w:rsid w:val="00045618"/>
    <w:rsid w:val="00061A2A"/>
    <w:rsid w:val="00064BAC"/>
    <w:rsid w:val="000711AE"/>
    <w:rsid w:val="00071EEF"/>
    <w:rsid w:val="00075353"/>
    <w:rsid w:val="000937A6"/>
    <w:rsid w:val="000A5A99"/>
    <w:rsid w:val="000C1D37"/>
    <w:rsid w:val="000E1BCE"/>
    <w:rsid w:val="00125A44"/>
    <w:rsid w:val="00132E96"/>
    <w:rsid w:val="00140299"/>
    <w:rsid w:val="0014341A"/>
    <w:rsid w:val="00163ED1"/>
    <w:rsid w:val="0016714D"/>
    <w:rsid w:val="001A2736"/>
    <w:rsid w:val="001B43BC"/>
    <w:rsid w:val="001D01D4"/>
    <w:rsid w:val="001D6B0B"/>
    <w:rsid w:val="001D6E72"/>
    <w:rsid w:val="001F5752"/>
    <w:rsid w:val="001F6C84"/>
    <w:rsid w:val="00200A9D"/>
    <w:rsid w:val="00237B0E"/>
    <w:rsid w:val="00246B97"/>
    <w:rsid w:val="002747B4"/>
    <w:rsid w:val="00286661"/>
    <w:rsid w:val="002A12E1"/>
    <w:rsid w:val="002D06FE"/>
    <w:rsid w:val="002D42AA"/>
    <w:rsid w:val="002D6073"/>
    <w:rsid w:val="002E0521"/>
    <w:rsid w:val="002E7140"/>
    <w:rsid w:val="00366BFA"/>
    <w:rsid w:val="0037109D"/>
    <w:rsid w:val="00382665"/>
    <w:rsid w:val="003A39AA"/>
    <w:rsid w:val="003A65D0"/>
    <w:rsid w:val="003A7D57"/>
    <w:rsid w:val="003C335D"/>
    <w:rsid w:val="003C6DCF"/>
    <w:rsid w:val="003E6D8F"/>
    <w:rsid w:val="00415A74"/>
    <w:rsid w:val="004200DD"/>
    <w:rsid w:val="0043052A"/>
    <w:rsid w:val="004327DD"/>
    <w:rsid w:val="00492267"/>
    <w:rsid w:val="004F4A18"/>
    <w:rsid w:val="0051357A"/>
    <w:rsid w:val="0054185D"/>
    <w:rsid w:val="005515B6"/>
    <w:rsid w:val="00595295"/>
    <w:rsid w:val="005B7391"/>
    <w:rsid w:val="0064270C"/>
    <w:rsid w:val="00675058"/>
    <w:rsid w:val="00690373"/>
    <w:rsid w:val="006A6821"/>
    <w:rsid w:val="006B2202"/>
    <w:rsid w:val="006E0F26"/>
    <w:rsid w:val="0072472B"/>
    <w:rsid w:val="00726743"/>
    <w:rsid w:val="00731A00"/>
    <w:rsid w:val="007334B1"/>
    <w:rsid w:val="00743647"/>
    <w:rsid w:val="007639B0"/>
    <w:rsid w:val="00785D63"/>
    <w:rsid w:val="0079056F"/>
    <w:rsid w:val="00792925"/>
    <w:rsid w:val="00794AEB"/>
    <w:rsid w:val="007A1652"/>
    <w:rsid w:val="007B1B36"/>
    <w:rsid w:val="007B2440"/>
    <w:rsid w:val="007C5078"/>
    <w:rsid w:val="007F6943"/>
    <w:rsid w:val="00803AB3"/>
    <w:rsid w:val="00817F7C"/>
    <w:rsid w:val="00825EFB"/>
    <w:rsid w:val="0083523F"/>
    <w:rsid w:val="00860C0C"/>
    <w:rsid w:val="0087383C"/>
    <w:rsid w:val="00891A44"/>
    <w:rsid w:val="008B5671"/>
    <w:rsid w:val="008B6006"/>
    <w:rsid w:val="008E52F0"/>
    <w:rsid w:val="008F0517"/>
    <w:rsid w:val="008F718D"/>
    <w:rsid w:val="0095573D"/>
    <w:rsid w:val="009563C2"/>
    <w:rsid w:val="009630CF"/>
    <w:rsid w:val="009E7BAB"/>
    <w:rsid w:val="009F6BEF"/>
    <w:rsid w:val="00A17C56"/>
    <w:rsid w:val="00A24BFA"/>
    <w:rsid w:val="00A42CCD"/>
    <w:rsid w:val="00A7002B"/>
    <w:rsid w:val="00A71403"/>
    <w:rsid w:val="00A90727"/>
    <w:rsid w:val="00A91404"/>
    <w:rsid w:val="00A94E05"/>
    <w:rsid w:val="00AB5E3A"/>
    <w:rsid w:val="00AE149A"/>
    <w:rsid w:val="00B242A3"/>
    <w:rsid w:val="00B44FFB"/>
    <w:rsid w:val="00BB3198"/>
    <w:rsid w:val="00BB5C22"/>
    <w:rsid w:val="00BC0B1F"/>
    <w:rsid w:val="00BD6026"/>
    <w:rsid w:val="00C23FDC"/>
    <w:rsid w:val="00C31DD4"/>
    <w:rsid w:val="00C4129E"/>
    <w:rsid w:val="00C52163"/>
    <w:rsid w:val="00C63080"/>
    <w:rsid w:val="00C71ED2"/>
    <w:rsid w:val="00CA0AF5"/>
    <w:rsid w:val="00CA5706"/>
    <w:rsid w:val="00CB4F1A"/>
    <w:rsid w:val="00CB6988"/>
    <w:rsid w:val="00D11358"/>
    <w:rsid w:val="00D513ED"/>
    <w:rsid w:val="00D63BE3"/>
    <w:rsid w:val="00D66994"/>
    <w:rsid w:val="00D72069"/>
    <w:rsid w:val="00D87D30"/>
    <w:rsid w:val="00E076D2"/>
    <w:rsid w:val="00E24E08"/>
    <w:rsid w:val="00E43B5F"/>
    <w:rsid w:val="00E70332"/>
    <w:rsid w:val="00E815C6"/>
    <w:rsid w:val="00E865E3"/>
    <w:rsid w:val="00E941C7"/>
    <w:rsid w:val="00EA5BDC"/>
    <w:rsid w:val="00EB3EFA"/>
    <w:rsid w:val="00EB4989"/>
    <w:rsid w:val="00EB5D1F"/>
    <w:rsid w:val="00ED42C5"/>
    <w:rsid w:val="00F0427A"/>
    <w:rsid w:val="00F25F51"/>
    <w:rsid w:val="00F34862"/>
    <w:rsid w:val="00F35C3C"/>
    <w:rsid w:val="00F5055A"/>
    <w:rsid w:val="00FA7475"/>
    <w:rsid w:val="00FD4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BBFB53"/>
  <w15:docId w15:val="{4E6C135B-DE4B-4D10-9E25-1EE69FD5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B0B"/>
  </w:style>
  <w:style w:type="paragraph" w:styleId="Heading1">
    <w:name w:val="heading 1"/>
    <w:basedOn w:val="Normal"/>
    <w:next w:val="Normal"/>
    <w:qFormat/>
    <w:rsid w:val="001D6B0B"/>
    <w:pPr>
      <w:keepNext/>
      <w:numPr>
        <w:numId w:val="2"/>
      </w:numPr>
      <w:spacing w:before="240" w:after="60"/>
      <w:outlineLvl w:val="0"/>
    </w:pPr>
    <w:rPr>
      <w:rFonts w:ascii="Arial" w:hAnsi="Arial"/>
      <w:b/>
      <w:kern w:val="28"/>
      <w:sz w:val="28"/>
    </w:rPr>
  </w:style>
  <w:style w:type="paragraph" w:styleId="Heading2">
    <w:name w:val="heading 2"/>
    <w:basedOn w:val="Normal"/>
    <w:next w:val="Normal"/>
    <w:qFormat/>
    <w:rsid w:val="001D6B0B"/>
    <w:pPr>
      <w:keepNext/>
      <w:numPr>
        <w:ilvl w:val="1"/>
        <w:numId w:val="2"/>
      </w:numPr>
      <w:spacing w:before="240" w:after="60"/>
      <w:outlineLvl w:val="1"/>
    </w:pPr>
    <w:rPr>
      <w:rFonts w:ascii="Arial" w:hAnsi="Arial"/>
      <w:b/>
      <w:i/>
      <w:sz w:val="24"/>
    </w:rPr>
  </w:style>
  <w:style w:type="paragraph" w:styleId="Heading3">
    <w:name w:val="heading 3"/>
    <w:basedOn w:val="Normal"/>
    <w:next w:val="Normal"/>
    <w:qFormat/>
    <w:rsid w:val="001D6B0B"/>
    <w:pPr>
      <w:keepNext/>
      <w:numPr>
        <w:ilvl w:val="2"/>
        <w:numId w:val="2"/>
      </w:numPr>
      <w:spacing w:before="240" w:after="60"/>
      <w:outlineLvl w:val="2"/>
    </w:pPr>
    <w:rPr>
      <w:rFonts w:ascii="Arial" w:hAnsi="Arial"/>
      <w:sz w:val="24"/>
    </w:rPr>
  </w:style>
  <w:style w:type="paragraph" w:styleId="Heading4">
    <w:name w:val="heading 4"/>
    <w:basedOn w:val="Normal"/>
    <w:next w:val="Normal"/>
    <w:qFormat/>
    <w:rsid w:val="001D6B0B"/>
    <w:pPr>
      <w:keepNext/>
      <w:numPr>
        <w:ilvl w:val="3"/>
        <w:numId w:val="2"/>
      </w:numPr>
      <w:spacing w:before="240" w:after="60"/>
      <w:outlineLvl w:val="3"/>
    </w:pPr>
    <w:rPr>
      <w:rFonts w:ascii="Arial" w:hAnsi="Arial"/>
      <w:b/>
      <w:sz w:val="24"/>
    </w:rPr>
  </w:style>
  <w:style w:type="paragraph" w:styleId="Heading5">
    <w:name w:val="heading 5"/>
    <w:basedOn w:val="Normal"/>
    <w:next w:val="Normal"/>
    <w:qFormat/>
    <w:rsid w:val="001D6B0B"/>
    <w:pPr>
      <w:numPr>
        <w:ilvl w:val="4"/>
        <w:numId w:val="2"/>
      </w:numPr>
      <w:spacing w:before="240" w:after="60"/>
      <w:outlineLvl w:val="4"/>
    </w:pPr>
    <w:rPr>
      <w:sz w:val="22"/>
    </w:rPr>
  </w:style>
  <w:style w:type="paragraph" w:styleId="Heading6">
    <w:name w:val="heading 6"/>
    <w:basedOn w:val="Normal"/>
    <w:next w:val="Normal"/>
    <w:qFormat/>
    <w:rsid w:val="001D6B0B"/>
    <w:pPr>
      <w:numPr>
        <w:ilvl w:val="5"/>
        <w:numId w:val="2"/>
      </w:numPr>
      <w:spacing w:before="240" w:after="60"/>
      <w:outlineLvl w:val="5"/>
    </w:pPr>
    <w:rPr>
      <w:i/>
      <w:sz w:val="22"/>
    </w:rPr>
  </w:style>
  <w:style w:type="paragraph" w:styleId="Heading7">
    <w:name w:val="heading 7"/>
    <w:basedOn w:val="Normal"/>
    <w:next w:val="Normal"/>
    <w:qFormat/>
    <w:rsid w:val="001D6B0B"/>
    <w:pPr>
      <w:numPr>
        <w:ilvl w:val="6"/>
        <w:numId w:val="2"/>
      </w:numPr>
      <w:spacing w:before="240" w:after="60"/>
      <w:outlineLvl w:val="6"/>
    </w:pPr>
    <w:rPr>
      <w:rFonts w:ascii="Arial" w:hAnsi="Arial"/>
    </w:rPr>
  </w:style>
  <w:style w:type="paragraph" w:styleId="Heading8">
    <w:name w:val="heading 8"/>
    <w:basedOn w:val="Normal"/>
    <w:next w:val="Normal"/>
    <w:qFormat/>
    <w:rsid w:val="001D6B0B"/>
    <w:pPr>
      <w:numPr>
        <w:ilvl w:val="7"/>
        <w:numId w:val="2"/>
      </w:numPr>
      <w:spacing w:before="240" w:after="60"/>
      <w:outlineLvl w:val="7"/>
    </w:pPr>
    <w:rPr>
      <w:rFonts w:ascii="Arial" w:hAnsi="Arial"/>
      <w:i/>
    </w:rPr>
  </w:style>
  <w:style w:type="paragraph" w:styleId="Heading9">
    <w:name w:val="heading 9"/>
    <w:basedOn w:val="Normal"/>
    <w:next w:val="Normal"/>
    <w:qFormat/>
    <w:rsid w:val="001D6B0B"/>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B0B"/>
    <w:pPr>
      <w:tabs>
        <w:tab w:val="center" w:pos="4153"/>
        <w:tab w:val="right" w:pos="8306"/>
      </w:tabs>
    </w:pPr>
  </w:style>
  <w:style w:type="paragraph" w:styleId="Footer">
    <w:name w:val="footer"/>
    <w:basedOn w:val="Normal"/>
    <w:link w:val="FooterChar"/>
    <w:uiPriority w:val="99"/>
    <w:rsid w:val="001D6B0B"/>
    <w:pPr>
      <w:tabs>
        <w:tab w:val="center" w:pos="4153"/>
        <w:tab w:val="right" w:pos="8306"/>
      </w:tabs>
    </w:pPr>
  </w:style>
  <w:style w:type="character" w:styleId="PageNumber">
    <w:name w:val="page number"/>
    <w:basedOn w:val="DefaultParagraphFont"/>
    <w:semiHidden/>
    <w:rsid w:val="001D6B0B"/>
  </w:style>
  <w:style w:type="paragraph" w:styleId="TOC1">
    <w:name w:val="toc 1"/>
    <w:basedOn w:val="Normal"/>
    <w:next w:val="Normal"/>
    <w:autoRedefine/>
    <w:uiPriority w:val="39"/>
    <w:rsid w:val="001D6B0B"/>
    <w:pPr>
      <w:spacing w:before="120" w:after="120"/>
    </w:pPr>
    <w:rPr>
      <w:b/>
      <w:caps/>
    </w:rPr>
  </w:style>
  <w:style w:type="paragraph" w:styleId="TOC2">
    <w:name w:val="toc 2"/>
    <w:basedOn w:val="Normal"/>
    <w:next w:val="Normal"/>
    <w:autoRedefine/>
    <w:uiPriority w:val="39"/>
    <w:rsid w:val="001D6B0B"/>
    <w:pPr>
      <w:ind w:left="200"/>
    </w:pPr>
    <w:rPr>
      <w:smallCaps/>
    </w:rPr>
  </w:style>
  <w:style w:type="paragraph" w:styleId="TOC3">
    <w:name w:val="toc 3"/>
    <w:basedOn w:val="Normal"/>
    <w:next w:val="Normal"/>
    <w:autoRedefine/>
    <w:semiHidden/>
    <w:rsid w:val="001D6B0B"/>
    <w:pPr>
      <w:ind w:left="400"/>
    </w:pPr>
    <w:rPr>
      <w:i/>
    </w:rPr>
  </w:style>
  <w:style w:type="paragraph" w:styleId="TOC4">
    <w:name w:val="toc 4"/>
    <w:basedOn w:val="Normal"/>
    <w:next w:val="Normal"/>
    <w:autoRedefine/>
    <w:semiHidden/>
    <w:rsid w:val="001D6B0B"/>
    <w:pPr>
      <w:ind w:left="600"/>
    </w:pPr>
    <w:rPr>
      <w:sz w:val="18"/>
    </w:rPr>
  </w:style>
  <w:style w:type="paragraph" w:styleId="TOC5">
    <w:name w:val="toc 5"/>
    <w:basedOn w:val="Normal"/>
    <w:next w:val="Normal"/>
    <w:autoRedefine/>
    <w:semiHidden/>
    <w:rsid w:val="001D6B0B"/>
    <w:pPr>
      <w:ind w:left="800"/>
    </w:pPr>
    <w:rPr>
      <w:sz w:val="18"/>
    </w:rPr>
  </w:style>
  <w:style w:type="paragraph" w:styleId="TOC6">
    <w:name w:val="toc 6"/>
    <w:basedOn w:val="Normal"/>
    <w:next w:val="Normal"/>
    <w:autoRedefine/>
    <w:semiHidden/>
    <w:rsid w:val="001D6B0B"/>
    <w:pPr>
      <w:ind w:left="1000"/>
    </w:pPr>
    <w:rPr>
      <w:sz w:val="18"/>
    </w:rPr>
  </w:style>
  <w:style w:type="paragraph" w:styleId="TOC7">
    <w:name w:val="toc 7"/>
    <w:basedOn w:val="Normal"/>
    <w:next w:val="Normal"/>
    <w:autoRedefine/>
    <w:semiHidden/>
    <w:rsid w:val="001D6B0B"/>
    <w:pPr>
      <w:ind w:left="1200"/>
    </w:pPr>
    <w:rPr>
      <w:sz w:val="18"/>
    </w:rPr>
  </w:style>
  <w:style w:type="paragraph" w:styleId="TOC8">
    <w:name w:val="toc 8"/>
    <w:basedOn w:val="Normal"/>
    <w:next w:val="Normal"/>
    <w:autoRedefine/>
    <w:semiHidden/>
    <w:rsid w:val="001D6B0B"/>
    <w:pPr>
      <w:ind w:left="1400"/>
    </w:pPr>
    <w:rPr>
      <w:sz w:val="18"/>
    </w:rPr>
  </w:style>
  <w:style w:type="paragraph" w:styleId="TOC9">
    <w:name w:val="toc 9"/>
    <w:basedOn w:val="Normal"/>
    <w:next w:val="Normal"/>
    <w:autoRedefine/>
    <w:semiHidden/>
    <w:rsid w:val="001D6B0B"/>
    <w:pPr>
      <w:ind w:left="1600"/>
    </w:pPr>
    <w:rPr>
      <w:sz w:val="18"/>
    </w:rPr>
  </w:style>
  <w:style w:type="table" w:styleId="TableGrid">
    <w:name w:val="Table Grid"/>
    <w:basedOn w:val="TableNormal"/>
    <w:uiPriority w:val="59"/>
    <w:rsid w:val="000E1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25EFB"/>
    <w:rPr>
      <w:rFonts w:ascii="Calibri" w:hAnsi="Calibri"/>
      <w:sz w:val="22"/>
      <w:szCs w:val="22"/>
      <w:lang w:val="en-US" w:eastAsia="en-US"/>
    </w:rPr>
  </w:style>
  <w:style w:type="character" w:customStyle="1" w:styleId="NoSpacingChar">
    <w:name w:val="No Spacing Char"/>
    <w:basedOn w:val="DefaultParagraphFont"/>
    <w:link w:val="NoSpacing"/>
    <w:uiPriority w:val="1"/>
    <w:rsid w:val="00825EFB"/>
    <w:rPr>
      <w:rFonts w:ascii="Calibri" w:hAnsi="Calibri"/>
      <w:sz w:val="22"/>
      <w:szCs w:val="22"/>
      <w:lang w:val="en-US" w:eastAsia="en-US" w:bidi="ar-SA"/>
    </w:rPr>
  </w:style>
  <w:style w:type="character" w:customStyle="1" w:styleId="HeaderChar">
    <w:name w:val="Header Char"/>
    <w:basedOn w:val="DefaultParagraphFont"/>
    <w:link w:val="Header"/>
    <w:uiPriority w:val="99"/>
    <w:rsid w:val="00825EFB"/>
  </w:style>
  <w:style w:type="character" w:customStyle="1" w:styleId="FooterChar">
    <w:name w:val="Footer Char"/>
    <w:basedOn w:val="DefaultParagraphFont"/>
    <w:link w:val="Footer"/>
    <w:uiPriority w:val="99"/>
    <w:rsid w:val="00AB5E3A"/>
  </w:style>
  <w:style w:type="paragraph" w:styleId="BalloonText">
    <w:name w:val="Balloon Text"/>
    <w:basedOn w:val="Normal"/>
    <w:link w:val="BalloonTextChar"/>
    <w:uiPriority w:val="99"/>
    <w:semiHidden/>
    <w:unhideWhenUsed/>
    <w:rsid w:val="00AB5E3A"/>
    <w:rPr>
      <w:rFonts w:ascii="Tahoma" w:hAnsi="Tahoma" w:cs="Tahoma"/>
      <w:sz w:val="16"/>
      <w:szCs w:val="16"/>
    </w:rPr>
  </w:style>
  <w:style w:type="character" w:customStyle="1" w:styleId="BalloonTextChar">
    <w:name w:val="Balloon Text Char"/>
    <w:basedOn w:val="DefaultParagraphFont"/>
    <w:link w:val="BalloonText"/>
    <w:uiPriority w:val="99"/>
    <w:semiHidden/>
    <w:rsid w:val="00AB5E3A"/>
    <w:rPr>
      <w:rFonts w:ascii="Tahoma" w:hAnsi="Tahoma" w:cs="Tahoma"/>
      <w:sz w:val="16"/>
      <w:szCs w:val="16"/>
    </w:rPr>
  </w:style>
  <w:style w:type="character" w:styleId="Hyperlink">
    <w:name w:val="Hyperlink"/>
    <w:basedOn w:val="DefaultParagraphFont"/>
    <w:uiPriority w:val="99"/>
    <w:unhideWhenUsed/>
    <w:rsid w:val="00C521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843460">
      <w:bodyDiv w:val="1"/>
      <w:marLeft w:val="0"/>
      <w:marRight w:val="0"/>
      <w:marTop w:val="0"/>
      <w:marBottom w:val="0"/>
      <w:divBdr>
        <w:top w:val="none" w:sz="0" w:space="0" w:color="auto"/>
        <w:left w:val="none" w:sz="0" w:space="0" w:color="auto"/>
        <w:bottom w:val="none" w:sz="0" w:space="0" w:color="auto"/>
        <w:right w:val="none" w:sz="0" w:space="0" w:color="auto"/>
      </w:divBdr>
    </w:div>
    <w:div w:id="146585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conline.org/advice/case-not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99360-0725-4BD0-92BF-D7B2271C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3520</TotalTime>
  <Pages>14</Pages>
  <Words>3223</Words>
  <Characters>18377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Wilson</dc:creator>
  <cp:lastModifiedBy>Paul Wilson</cp:lastModifiedBy>
  <cp:revision>30</cp:revision>
  <cp:lastPrinted>1998-07-16T16:10:00Z</cp:lastPrinted>
  <dcterms:created xsi:type="dcterms:W3CDTF">2021-10-03T19:57:00Z</dcterms:created>
  <dcterms:modified xsi:type="dcterms:W3CDTF">2021-10-16T22:20:00Z</dcterms:modified>
</cp:coreProperties>
</file>