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53A6D" w14:textId="77777777" w:rsidR="00551F41" w:rsidRDefault="00000000">
      <w:pPr>
        <w:spacing w:before="720" w:after="240"/>
        <w:jc w:val="center"/>
      </w:pPr>
      <w:r>
        <w:rPr>
          <w:b/>
          <w:bCs/>
          <w:color w:val="1F3864"/>
          <w:sz w:val="72"/>
          <w:szCs w:val="72"/>
        </w:rPr>
        <w:t>CPC (United Kingdom) Ltd</w:t>
      </w:r>
    </w:p>
    <w:p w14:paraId="229F4D47" w14:textId="77777777" w:rsidR="00551F41" w:rsidRDefault="00000000">
      <w:pPr>
        <w:spacing w:after="160"/>
        <w:jc w:val="center"/>
      </w:pPr>
      <w:r>
        <w:rPr>
          <w:i/>
          <w:iCs/>
          <w:color w:val="2E5FA3"/>
          <w:sz w:val="36"/>
          <w:szCs w:val="36"/>
        </w:rPr>
        <w:t>A Comprehensive Corporate Profile</w:t>
      </w:r>
    </w:p>
    <w:p w14:paraId="546462ED" w14:textId="77777777" w:rsidR="00551F41" w:rsidRDefault="00000000">
      <w:pPr>
        <w:spacing w:after="80"/>
        <w:jc w:val="center"/>
      </w:pPr>
      <w:r>
        <w:rPr>
          <w:color w:val="4472C4"/>
          <w:sz w:val="28"/>
          <w:szCs w:val="28"/>
        </w:rPr>
        <w:t>Drawn from the PAWDOC Collection</w:t>
      </w:r>
    </w:p>
    <w:p w14:paraId="2A33F88A" w14:textId="77777777" w:rsidR="00551F41" w:rsidRDefault="00000000">
      <w:pPr>
        <w:spacing w:before="160" w:after="80"/>
        <w:jc w:val="center"/>
      </w:pPr>
      <w:r>
        <w:rPr>
          <w:color w:val="666666"/>
          <w:sz w:val="20"/>
          <w:szCs w:val="20"/>
        </w:rPr>
        <w:t>Sources: PAW-DOC-0053-16, PAW-DOC-0053-29, PAW-DOC-0119-01 through -03, PAW-DOC-0119-06,</w:t>
      </w:r>
    </w:p>
    <w:p w14:paraId="26D282D4" w14:textId="77777777" w:rsidR="00551F41" w:rsidRDefault="00000000">
      <w:pPr>
        <w:spacing w:after="80"/>
        <w:jc w:val="center"/>
      </w:pPr>
      <w:r>
        <w:rPr>
          <w:color w:val="666666"/>
          <w:sz w:val="20"/>
          <w:szCs w:val="20"/>
        </w:rPr>
        <w:t>PAW-DOC-0173-03, -05, -06, -10, -13, -14, PAW-DOC-4775-51, -70, PAW-DOC-4787-04, -26, -27,</w:t>
      </w:r>
    </w:p>
    <w:p w14:paraId="74F1B76F" w14:textId="77777777" w:rsidR="00551F41" w:rsidRDefault="00000000">
      <w:pPr>
        <w:spacing w:after="240"/>
        <w:jc w:val="center"/>
      </w:pPr>
      <w:r>
        <w:rPr>
          <w:color w:val="666666"/>
          <w:sz w:val="20"/>
          <w:szCs w:val="20"/>
        </w:rPr>
        <w:t>PAW-DOC-9210-01, -02, -03, -04</w:t>
      </w:r>
    </w:p>
    <w:p w14:paraId="781714E8" w14:textId="77777777" w:rsidR="00551F41" w:rsidRDefault="00000000">
      <w:pPr>
        <w:spacing w:after="800"/>
        <w:jc w:val="center"/>
      </w:pPr>
      <w:r>
        <w:rPr>
          <w:color w:val="888888"/>
          <w:sz w:val="22"/>
          <w:szCs w:val="22"/>
        </w:rPr>
        <w:t>Compiled June 2026</w:t>
      </w:r>
    </w:p>
    <w:p w14:paraId="288A0497" w14:textId="77777777" w:rsidR="00551F41" w:rsidRDefault="00000000">
      <w:r>
        <w:br w:type="page"/>
      </w:r>
    </w:p>
    <w:p w14:paraId="51DED585" w14:textId="77777777" w:rsidR="00551F41" w:rsidRDefault="00000000">
      <w:pPr>
        <w:pStyle w:val="Heading1"/>
      </w:pPr>
      <w:r>
        <w:lastRenderedPageBreak/>
        <w:t>Executive Summary</w:t>
      </w:r>
    </w:p>
    <w:p w14:paraId="6CB21FC9" w14:textId="77777777" w:rsidR="00551F41" w:rsidRDefault="00000000">
      <w:pPr>
        <w:spacing w:after="160"/>
      </w:pPr>
      <w:r>
        <w:t>CPC (United Kingdom) Limited was the British arm of CPC International, a US-headquartered multinational food company that in 1976 generated revenues of US$2.7 billion across 45 countries and employed 42,000 people worldwide. Within the CPC group's regional structure, CPC (UK) Ltd. was a member of CPC Europe — the group's largest regional organisation, comprising 22 countries, 55 factories, 19,000 employees and annual sales of US$1.14 billion, headquartered in Brussels. The UK company was the third-largest national member of the worldwide CPC group by sales, generating £83 million in the year to 30 September 1976.</w:t>
      </w:r>
    </w:p>
    <w:p w14:paraId="087A655F" w14:textId="77777777" w:rsidR="00551F41" w:rsidRDefault="00000000">
      <w:pPr>
        <w:spacing w:after="160"/>
      </w:pPr>
      <w:r>
        <w:t xml:space="preserve">The UK operation was organised into two business divisions. The Consumer Division, directed by Alex Parker, manufactured and marketed a wide portfolio of branded grocery products — including Knorr soups, sauces and stock cubes; Hellmann's mayonnaise; Mazola corn oil; Brown &amp; Polson cornflour and blancmange; Frank Cooper's marmalades; Gerber baby foods; and </w:t>
      </w:r>
      <w:proofErr w:type="spellStart"/>
      <w:r>
        <w:t>Dextrosol</w:t>
      </w:r>
      <w:proofErr w:type="spellEnd"/>
      <w:r>
        <w:t xml:space="preserve"> glucose tablets — from a factory in Paisley, Scotland. The Industrial Division, directed by Heinz Bunze, produced starch and corn-derived industrial ingredients (glucose syrups, dextrose, adhesives, caramel colouring, animal feeds, brewing syrups and speciality starches) from a large corn wet-milling and refining complex at Trafford Park, Manchester. The company's registered office, central computer systems, and training centre were located at Claygate House, Esher, Surrey. A Royal Warrant confirmed CPC (UK) Ltd. as Manufacturers of Corn Oil and Cornflour to Her Majesty the Queen.</w:t>
      </w:r>
    </w:p>
    <w:p w14:paraId="5A8FB105" w14:textId="77777777" w:rsidR="00551F41" w:rsidRDefault="00000000">
      <w:pPr>
        <w:spacing w:after="160"/>
      </w:pPr>
      <w:r>
        <w:t>The Manchester factory was a substantial industrial operation, with daily grinding capacity of 1,200 tonnes of corn, silos storing more than 27,000 tonnes of maize, and a Manufacturing Stores inventory exceeding £550,000 at any one time on annual throughput of approximately £5.6 million. Computing at Manchester had begun around 1967 with payroll and accounts, using mainframe facilities based at Esher via a telephone link. By the mid-to-late 1970s, the company was investing in a local CMC Reality mini-computer at Manchester and driving a comprehensive programme to computerise its operations across all business activity areas — Make Product, Dispose of Product, Services, and Accounts — a programme mapped out in a 28-system Factory Systems Plan.</w:t>
      </w:r>
    </w:p>
    <w:p w14:paraId="5586FFE8" w14:textId="77777777" w:rsidR="00551F41" w:rsidRDefault="00000000">
      <w:pPr>
        <w:spacing w:after="160"/>
      </w:pPr>
      <w:r>
        <w:t xml:space="preserve">Paul Wilson was employed at CPC Manchester as an Industrial Engineer / Management Services Analyst from 24 January 1977 to 11 August 1978 — approximately 19 months. He was recruited via the Manchester executive search firm Knight </w:t>
      </w:r>
      <w:proofErr w:type="spellStart"/>
      <w:r>
        <w:t>Wegenstein</w:t>
      </w:r>
      <w:proofErr w:type="spellEnd"/>
      <w:r>
        <w:t xml:space="preserve"> Limited on a starting salary of £4,400 per annum. His role, within the Management Services Department (Room 50), was to conduct systems analysis and internal consultancy work across the factory. His direct line manager was Dick Wray, Manager of Management Services.</w:t>
      </w:r>
    </w:p>
    <w:p w14:paraId="3714411F" w14:textId="77777777" w:rsidR="00551F41" w:rsidRDefault="00000000">
      <w:pPr>
        <w:spacing w:after="160"/>
      </w:pPr>
      <w:r>
        <w:t>Wilson's documented contributions constitute one of the richest individual work records in the PAWDOC collection. Over his 19-month tenure, he produced at least three major formal reports (on Personnel Information Computerisation, Manufacturing Stores Stock System, and VDU Workstation Design); authored a factory-wide 11-stage systems methodology paper; created the comprehensive hand-drawn Manchester Factory Systems Plan mapping 28 planned computer systems; produced ergonomics and work humanisation reports; gave two major internal presentations; attended multiple training courses; conducted external benchmarking; served on the Safety Committee; coordinated a Factory Open Day; and wrote memoranda on microfilm technology and meeting improvement. He resigned on 17 July 1978, subsequently joining the National Computing Centre (NCC) in Manchester.</w:t>
      </w:r>
    </w:p>
    <w:p w14:paraId="1F1313F0" w14:textId="77777777" w:rsidR="00551F41" w:rsidRDefault="00000000">
      <w:pPr>
        <w:spacing w:after="160"/>
      </w:pPr>
      <w:r>
        <w:t xml:space="preserve">The PAWDOC records reveal CPC Manchester as a professionally managed manufacturing subsidiary navigating the challenges of early computerisation, industrial </w:t>
      </w:r>
      <w:r>
        <w:lastRenderedPageBreak/>
        <w:t>relations, workplace ergonomics, and office modernisation in the British manufacturing landscape of 1977–78 — with Wilson as a central actor in that transformation.</w:t>
      </w:r>
    </w:p>
    <w:p w14:paraId="5CFFB934" w14:textId="77777777" w:rsidR="00551F41" w:rsidRDefault="00000000">
      <w:pPr>
        <w:pStyle w:val="Heading1"/>
      </w:pPr>
      <w:r>
        <w:t>1. Origins and Corporate Structure</w:t>
      </w:r>
    </w:p>
    <w:p w14:paraId="5970F201" w14:textId="77777777" w:rsidR="00551F41" w:rsidRDefault="00000000">
      <w:pPr>
        <w:pStyle w:val="Heading2"/>
      </w:pPr>
      <w:r>
        <w:t>1.1 CPC International</w:t>
      </w:r>
    </w:p>
    <w:p w14:paraId="5D0102B4" w14:textId="77777777" w:rsidR="00551F41" w:rsidRDefault="00000000">
      <w:pPr>
        <w:spacing w:after="160"/>
      </w:pPr>
      <w:r>
        <w:t>CPC International was a worldwide family of food businesses headquartered at Englewood Cliffs, New Jersey, USA. By 1976 it operated in 45 countries on five continents, with approximately 85% of its sales concentrated in North America and Western Europe. Total group revenues in 1976 were US$2,700,000,000 and the group employed approximately 42,000 people. The group was organised into five regional operating groups, of which CPC Europe was the largest.</w:t>
      </w:r>
    </w:p>
    <w:p w14:paraId="0AD19447" w14:textId="77777777" w:rsidR="00551F41" w:rsidRDefault="00000000">
      <w:pPr>
        <w:pStyle w:val="Heading2"/>
      </w:pPr>
      <w:r>
        <w:t>1.2 CPC Europe</w:t>
      </w:r>
    </w:p>
    <w:p w14:paraId="253215F3" w14:textId="77777777" w:rsidR="00551F41" w:rsidRDefault="00000000">
      <w:pPr>
        <w:spacing w:after="160"/>
      </w:pPr>
      <w:r>
        <w:t>CPC Europe was headquartered in Brussels and operated across Europe, Africa and the Middle East. In 1976 it comprised 22 countries, 55 factories, 7 research centres and approximately 19,000 employees, generating sales of US$1.14 billion. Its President was Walther Kniep, who also held the position of Executive Vice President and Board Member of CPC International. CPC Europe was described as one of Europe's largest manufacturers of starch and starch-based products.</w:t>
      </w:r>
    </w:p>
    <w:p w14:paraId="0D80E0EC" w14:textId="77777777" w:rsidR="00551F41" w:rsidRDefault="00000000">
      <w:pPr>
        <w:pStyle w:val="Heading2"/>
      </w:pPr>
      <w:r>
        <w:t>1.3 CPC (United Kingdom) Limited</w:t>
      </w:r>
    </w:p>
    <w:p w14:paraId="244188D1" w14:textId="77777777" w:rsidR="00551F41" w:rsidRDefault="00000000">
      <w:pPr>
        <w:spacing w:after="160"/>
      </w:pPr>
      <w:r>
        <w:rPr>
          <w:b/>
          <w:bCs/>
        </w:rPr>
        <w:t xml:space="preserve">Full legal name: </w:t>
      </w:r>
      <w:r>
        <w:t>CPC (United Kingdom) Limited.</w:t>
      </w:r>
    </w:p>
    <w:p w14:paraId="012A6D8E" w14:textId="77777777" w:rsidR="00551F41" w:rsidRDefault="00000000">
      <w:pPr>
        <w:spacing w:after="160"/>
      </w:pPr>
      <w:r>
        <w:rPr>
          <w:b/>
          <w:bCs/>
        </w:rPr>
        <w:t xml:space="preserve">Registered number: </w:t>
      </w:r>
      <w:r>
        <w:t>77912 England.</w:t>
      </w:r>
    </w:p>
    <w:p w14:paraId="53B999D5" w14:textId="77777777" w:rsidR="00551F41" w:rsidRDefault="00000000">
      <w:pPr>
        <w:spacing w:after="160"/>
      </w:pPr>
      <w:r>
        <w:rPr>
          <w:b/>
          <w:bCs/>
        </w:rPr>
        <w:t xml:space="preserve">Registered office: </w:t>
      </w:r>
      <w:r>
        <w:t>Claygate House, Esher, Surrey, KT10 9PN.</w:t>
      </w:r>
    </w:p>
    <w:p w14:paraId="124F5188" w14:textId="77777777" w:rsidR="00551F41" w:rsidRDefault="00000000">
      <w:pPr>
        <w:spacing w:after="160"/>
      </w:pPr>
      <w:r>
        <w:rPr>
          <w:b/>
          <w:bCs/>
        </w:rPr>
        <w:t xml:space="preserve">Group membership: </w:t>
      </w:r>
      <w:r>
        <w:t>A member of CPC Europe.</w:t>
      </w:r>
    </w:p>
    <w:p w14:paraId="07F7827C" w14:textId="77777777" w:rsidR="00551F41" w:rsidRDefault="00000000">
      <w:pPr>
        <w:spacing w:after="160"/>
      </w:pPr>
      <w:r>
        <w:rPr>
          <w:b/>
          <w:bCs/>
        </w:rPr>
        <w:t xml:space="preserve">Royal Warrant: </w:t>
      </w:r>
      <w:r>
        <w:t>By Appointment to Her Majesty the Queen — Manufacturers of Corn Oil &amp; Cornflour.</w:t>
      </w:r>
    </w:p>
    <w:p w14:paraId="3D558BBD" w14:textId="77777777" w:rsidR="00551F41" w:rsidRDefault="00000000">
      <w:pPr>
        <w:spacing w:after="160"/>
      </w:pPr>
      <w:r>
        <w:rPr>
          <w:b/>
          <w:bCs/>
        </w:rPr>
        <w:t xml:space="preserve">Industrial Division address: </w:t>
      </w:r>
      <w:r>
        <w:t>Trafford Park, Manchester, M17 1PA. Telephone: 061-872 2571/2332. Telex: 667022. Cables: Annexe Manchester.</w:t>
      </w:r>
    </w:p>
    <w:p w14:paraId="15DEB073" w14:textId="77777777" w:rsidR="00551F41" w:rsidRDefault="00000000">
      <w:pPr>
        <w:spacing w:after="160"/>
      </w:pPr>
      <w:r>
        <w:t>The UK company was the third-largest national member of the worldwide CPC group by sales. It was organised into two trading divisions — the Consumer Division and the Industrial Division — with head-office and systems functions centralised at Esher. Computer use at CPC had begun approximately ten years before 1977 (c.1967), with initial applications in payroll and accounts processed via Esher. The company's full legal name (CPC (United Kingdom) Ltd.) is established beyond doubt by its letterheaded correspondence, the formal course programme for the CPC internal training courses, and the employment contract documents in PAWDOC.</w:t>
      </w:r>
    </w:p>
    <w:p w14:paraId="1B23D6A4" w14:textId="77777777" w:rsidR="00551F41" w:rsidRDefault="00000000">
      <w:pPr>
        <w:spacing w:after="160"/>
      </w:pPr>
      <w:r>
        <w:t>The CPC (UK) Ltd. company report published in July 1977 — the first such employee-facing report the company had produced — was introduced by Managing Director Peter Ware, who described the company's commitment to keeping all stakeholders, including employees, informed about the business. A half-yearly reporting cycle was announced from February 1978.</w:t>
      </w:r>
    </w:p>
    <w:p w14:paraId="48EE0128" w14:textId="77777777" w:rsidR="00551F41" w:rsidRDefault="00000000">
      <w:r>
        <w:br w:type="page"/>
      </w:r>
    </w:p>
    <w:p w14:paraId="6DAF427B" w14:textId="77777777" w:rsidR="00551F41" w:rsidRDefault="00000000">
      <w:pPr>
        <w:pStyle w:val="Heading1"/>
      </w:pPr>
      <w:r>
        <w:lastRenderedPageBreak/>
        <w:t>2. Locations</w:t>
      </w:r>
    </w:p>
    <w:p w14:paraId="7796588C" w14:textId="77777777" w:rsidR="00551F41" w:rsidRDefault="00000000">
      <w:pPr>
        <w:pStyle w:val="Heading2"/>
      </w:pPr>
      <w:r>
        <w:t>2.1 Manchester — Trafford Park (Industrial Division)</w:t>
      </w:r>
    </w:p>
    <w:p w14:paraId="5DCFFA67" w14:textId="77777777" w:rsidR="00551F41" w:rsidRDefault="00000000">
      <w:pPr>
        <w:spacing w:after="160"/>
      </w:pPr>
      <w:r>
        <w:t>The Manchester factory at Trafford Park, M17 1PA was CPC's principal manufacturing facility for industrial products and the site of all Paul Wilson's documented systems work. It was a large industrial complex structured into distinct manufacturing divisions and supporting departments.</w:t>
      </w:r>
    </w:p>
    <w:p w14:paraId="0EC631E3" w14:textId="77777777" w:rsidR="00551F41" w:rsidRDefault="00000000">
      <w:pPr>
        <w:spacing w:after="160"/>
      </w:pPr>
      <w:r>
        <w:rPr>
          <w:b/>
          <w:bCs/>
        </w:rPr>
        <w:t xml:space="preserve">Manufacturing divisions: </w:t>
      </w:r>
      <w:r>
        <w:t>Wet Mill Division (Feed House with Feed Drying and Milling Station, Wet Starch operations, Rotary Driers, Hammer Mill); Refinery Division (Caramel Plant, Refinery Starch Vats, Refinery No. Channel); Liquid Adhesives Division; Specialities Division (with dedicated Specialities Warehouse).</w:t>
      </w:r>
    </w:p>
    <w:p w14:paraId="64749D97" w14:textId="77777777" w:rsidR="00551F41" w:rsidRDefault="00000000">
      <w:pPr>
        <w:spacing w:after="160"/>
      </w:pPr>
      <w:r>
        <w:rPr>
          <w:b/>
          <w:bCs/>
        </w:rPr>
        <w:t xml:space="preserve">Supporting departments: </w:t>
      </w:r>
      <w:r>
        <w:t>Management Services; Systems Department; Distribution Division (including Manufacturing Stores and Transport); Accounts Department; Purchasing Department; Personnel Department; Sales Office (including Industrial Sales Representatives, Invoicing, and Export); Production Planning Department; Wages Department; Medical Department; Maintenance Department; Laboratory.</w:t>
      </w:r>
    </w:p>
    <w:p w14:paraId="68CE98AC" w14:textId="77777777" w:rsidR="00551F41" w:rsidRDefault="00000000">
      <w:pPr>
        <w:spacing w:after="160"/>
      </w:pPr>
      <w:r>
        <w:t xml:space="preserve">The factory used a number of outside warehouses (approx. 10,000 sq. ft.) in addition to on-plant storage. Appendix A of Wilson's Manufacturing Stores report lists 28 named internal storage locations across 26,140 sq. ft. (excluding tanks), including a </w:t>
      </w:r>
      <w:proofErr w:type="spellStart"/>
      <w:r>
        <w:t>Feedhouse</w:t>
      </w:r>
      <w:proofErr w:type="spellEnd"/>
      <w:r>
        <w:t xml:space="preserve"> Dump, </w:t>
      </w:r>
      <w:proofErr w:type="spellStart"/>
      <w:r>
        <w:t>Feedhouse</w:t>
      </w:r>
      <w:proofErr w:type="spellEnd"/>
      <w:r>
        <w:t xml:space="preserve"> Packing Area, Balloon Site, Canal Road Pavement, Dell House (an on-site location, distinct from Esher), Soda Ash Dump Station, multiple plant-level dump stations, the main Manufacturing Stores Warehouse (5,000 sq. ft.), and the Specialities Warehouse (5,000 sq. ft.). A new weighbridge was planned during the period.</w:t>
      </w:r>
    </w:p>
    <w:p w14:paraId="58C3F120" w14:textId="77777777" w:rsidR="00551F41" w:rsidRDefault="00000000">
      <w:pPr>
        <w:spacing w:after="160"/>
      </w:pPr>
      <w:r>
        <w:t>Manufacturing capacity reached 1,200 tonnes of corn per day, with silos storing more than 27,000 tonnes of maize on site. Paul Wilson's office was Room 50 of the Manchester factory.</w:t>
      </w:r>
    </w:p>
    <w:p w14:paraId="70062F04" w14:textId="77777777" w:rsidR="00551F41" w:rsidRDefault="00000000">
      <w:pPr>
        <w:spacing w:after="160"/>
      </w:pPr>
      <w:r>
        <w:rPr>
          <w:b/>
          <w:bCs/>
        </w:rPr>
        <w:t xml:space="preserve">Key internal meeting venues: </w:t>
      </w:r>
      <w:r>
        <w:t>Training Room, Project Conference Room, Terry Knight's Office, Dick Wray's Office, Bob Cockburn's Office, Gerald Collins's Office, Alan Palin's Office, Manufacturing Stores, Safety Office.</w:t>
      </w:r>
    </w:p>
    <w:p w14:paraId="384696DA" w14:textId="77777777" w:rsidR="00551F41" w:rsidRDefault="00000000">
      <w:pPr>
        <w:pStyle w:val="Heading2"/>
      </w:pPr>
      <w:r>
        <w:t>2.2 Claygate House, Esher, Surrey — Head Office and Systems Centre</w:t>
      </w:r>
    </w:p>
    <w:p w14:paraId="07160057" w14:textId="77777777" w:rsidR="00551F41" w:rsidRDefault="00000000">
      <w:pPr>
        <w:spacing w:after="160"/>
      </w:pPr>
      <w:r>
        <w:t xml:space="preserve">Claygate House, Esher, Surrey KT10 9PN was the registered office of CPC (UK) Ltd. and the location of: the Salaries Department; the Esher Systems Department (which ran an IBM mainframe providing batch-processing computing services to Manchester via telephone link); and an Employee Training and Development facility. Functions processed at Esher on behalf of Manchester included payroll and salaries, personnel records, manufacturing stores accounting, accounts payable, a Yield programme, and pensions/welfare. The Esher IBM machine required approximately 8 hours/month for Manchester's Manufacturing Stores System alone. Named Esher contacts include Mr. J. Burton / J.R. Burton, Mr. R. Thorburn, Mr. J. </w:t>
      </w:r>
      <w:proofErr w:type="spellStart"/>
      <w:r>
        <w:t>Sebbington</w:t>
      </w:r>
      <w:proofErr w:type="spellEnd"/>
      <w:r>
        <w:t>, Tom Stevenson (Systems Department), M.E. Lydon (Salaries Department), Mr. D. Bainbridge (Room 12), and Mr. P.J. Beck (Room 114).</w:t>
      </w:r>
    </w:p>
    <w:p w14:paraId="7217C698" w14:textId="77777777" w:rsidR="00551F41" w:rsidRDefault="00000000">
      <w:pPr>
        <w:pStyle w:val="Heading2"/>
      </w:pPr>
      <w:r>
        <w:t>2.3 Paisley, Scotland — Consumer Division Factory</w:t>
      </w:r>
    </w:p>
    <w:p w14:paraId="152AAFE1" w14:textId="77777777" w:rsidR="00551F41" w:rsidRDefault="00000000">
      <w:pPr>
        <w:spacing w:after="160"/>
      </w:pPr>
      <w:r>
        <w:t xml:space="preserve">CPC's Paisley factory was the principal manufacturing site for the Consumer Division and the home of its branded consumer food products. It produced standard soups and sauces using Hoeller No. 1 and SIG No. 5 packaging machinery. Heavy investment was ongoing at </w:t>
      </w:r>
      <w:r>
        <w:lastRenderedPageBreak/>
        <w:t>Paisley during 1977, with expansion plans and new feed-drying systems planned for installation in the 1978/9 financial year. The Paisley factory had its own locally negotiated union arrangements. A visitor from Paisley visited Manchester on 7 July 1978.</w:t>
      </w:r>
    </w:p>
    <w:p w14:paraId="21AA0B8E" w14:textId="77777777" w:rsidR="00551F41" w:rsidRDefault="00000000">
      <w:pPr>
        <w:pStyle w:val="Heading2"/>
      </w:pPr>
      <w:r>
        <w:t>2.4 Perivale, West London</w:t>
      </w:r>
    </w:p>
    <w:p w14:paraId="1389FEA3" w14:textId="77777777" w:rsidR="00551F41" w:rsidRDefault="00000000">
      <w:pPr>
        <w:spacing w:after="160"/>
      </w:pPr>
      <w:r>
        <w:t>The R. Wray memorandum of December 1976 names D. Sharpe from Perivale as a CPC contact, indicating a further CPC location at Perivale in west London. Derek Sharpe and Mike Keynes from the Perivale Training Centre were tutors for CPC's in-house presentation skills training course in February 1977, suggesting Perivale housed a training function.</w:t>
      </w:r>
    </w:p>
    <w:p w14:paraId="337EEEC5" w14:textId="77777777" w:rsidR="00551F41" w:rsidRDefault="00000000">
      <w:pPr>
        <w:pStyle w:val="Heading1"/>
      </w:pPr>
      <w:r>
        <w:t>3. Products</w:t>
      </w:r>
    </w:p>
    <w:p w14:paraId="279ABA49" w14:textId="77777777" w:rsidR="00551F41" w:rsidRDefault="00000000">
      <w:pPr>
        <w:pStyle w:val="Heading2"/>
      </w:pPr>
      <w:r>
        <w:t>3.1 Consumer Division Products (Paisley)</w:t>
      </w:r>
    </w:p>
    <w:p w14:paraId="75E93744" w14:textId="77777777" w:rsidR="00551F41" w:rsidRDefault="00000000">
      <w:pPr>
        <w:spacing w:after="160"/>
      </w:pPr>
      <w:r>
        <w:t>The Consumer Division marketed an extensive range of branded food products, visible from the 1977 company news leaflet and associated materials:</w:t>
      </w:r>
    </w:p>
    <w:p w14:paraId="0EFA271D" w14:textId="77777777" w:rsidR="00551F41" w:rsidRDefault="00000000">
      <w:pPr>
        <w:pStyle w:val="ListParagraph"/>
        <w:numPr>
          <w:ilvl w:val="0"/>
          <w:numId w:val="2"/>
        </w:numPr>
        <w:spacing w:before="60" w:after="60"/>
      </w:pPr>
      <w:r>
        <w:rPr>
          <w:b/>
          <w:bCs/>
        </w:rPr>
        <w:t xml:space="preserve">Knorr: </w:t>
      </w:r>
      <w:r>
        <w:t xml:space="preserve">Asparagus Soup (Swiss Recipe), Minestrone Soup, Quick Soup (various flavours inc. Tomato, Chicken Broth), Dinner Chicken Broth, </w:t>
      </w:r>
      <w:proofErr w:type="spellStart"/>
      <w:r>
        <w:t>Aromat</w:t>
      </w:r>
      <w:proofErr w:type="spellEnd"/>
      <w:r>
        <w:t xml:space="preserve"> Savoury Seasoning, Parsley Sauce Mix, Beef and Chicken Stock Cubes.</w:t>
      </w:r>
    </w:p>
    <w:p w14:paraId="2DBB3D4E" w14:textId="77777777" w:rsidR="00551F41" w:rsidRDefault="00000000">
      <w:pPr>
        <w:pStyle w:val="ListParagraph"/>
        <w:numPr>
          <w:ilvl w:val="0"/>
          <w:numId w:val="2"/>
        </w:numPr>
        <w:spacing w:before="60" w:after="60"/>
      </w:pPr>
      <w:r>
        <w:rPr>
          <w:b/>
          <w:bCs/>
        </w:rPr>
        <w:t xml:space="preserve">Hellmann's: </w:t>
      </w:r>
      <w:r>
        <w:t>Real Mayonnaise.</w:t>
      </w:r>
    </w:p>
    <w:p w14:paraId="032BB4E7" w14:textId="77777777" w:rsidR="00551F41" w:rsidRDefault="00000000">
      <w:pPr>
        <w:pStyle w:val="ListParagraph"/>
        <w:numPr>
          <w:ilvl w:val="0"/>
          <w:numId w:val="2"/>
        </w:numPr>
        <w:spacing w:before="60" w:after="60"/>
      </w:pPr>
      <w:r>
        <w:rPr>
          <w:b/>
          <w:bCs/>
        </w:rPr>
        <w:t xml:space="preserve">Mazola: </w:t>
      </w:r>
      <w:r>
        <w:t>Pure Corn Oil.</w:t>
      </w:r>
    </w:p>
    <w:p w14:paraId="3EC7B40C" w14:textId="77777777" w:rsidR="00551F41" w:rsidRDefault="00000000">
      <w:pPr>
        <w:pStyle w:val="ListParagraph"/>
        <w:numPr>
          <w:ilvl w:val="0"/>
          <w:numId w:val="2"/>
        </w:numPr>
        <w:spacing w:before="60" w:after="60"/>
      </w:pPr>
      <w:r>
        <w:rPr>
          <w:b/>
          <w:bCs/>
        </w:rPr>
        <w:t xml:space="preserve">Brown &amp; Polson: </w:t>
      </w:r>
      <w:r>
        <w:t>Cornflour, Blancmange (Chocolate and Assorted Flavours), Variety Custard.</w:t>
      </w:r>
    </w:p>
    <w:p w14:paraId="0E52F7B2" w14:textId="77777777" w:rsidR="00551F41" w:rsidRDefault="00000000">
      <w:pPr>
        <w:pStyle w:val="ListParagraph"/>
        <w:numPr>
          <w:ilvl w:val="0"/>
          <w:numId w:val="2"/>
        </w:numPr>
        <w:spacing w:before="60" w:after="60"/>
      </w:pPr>
      <w:r>
        <w:rPr>
          <w:b/>
          <w:bCs/>
        </w:rPr>
        <w:t xml:space="preserve">Frank Cooper's: </w:t>
      </w:r>
      <w:r>
        <w:t>Oxford Coarse Cut Marmalade, Duck with Orange Soup, Mint Sauce, Horseradish Relish, Cranberry Sauce.</w:t>
      </w:r>
    </w:p>
    <w:p w14:paraId="1FF52F26" w14:textId="77777777" w:rsidR="00551F41" w:rsidRDefault="00000000">
      <w:pPr>
        <w:pStyle w:val="ListParagraph"/>
        <w:numPr>
          <w:ilvl w:val="0"/>
          <w:numId w:val="2"/>
        </w:numPr>
        <w:spacing w:before="60" w:after="60"/>
      </w:pPr>
      <w:r>
        <w:rPr>
          <w:b/>
          <w:bCs/>
        </w:rPr>
        <w:t xml:space="preserve">Gerber: </w:t>
      </w:r>
      <w:r>
        <w:t>Baby Foods — Fruit Desserts (Apples), Orange Juice, Tomato Beef &amp; Bacon.</w:t>
      </w:r>
    </w:p>
    <w:p w14:paraId="1C1E8339" w14:textId="77777777" w:rsidR="00551F41" w:rsidRDefault="00000000">
      <w:pPr>
        <w:pStyle w:val="ListParagraph"/>
        <w:numPr>
          <w:ilvl w:val="0"/>
          <w:numId w:val="2"/>
        </w:numPr>
        <w:spacing w:before="60" w:after="60"/>
      </w:pPr>
      <w:proofErr w:type="spellStart"/>
      <w:r>
        <w:rPr>
          <w:b/>
          <w:bCs/>
        </w:rPr>
        <w:t>Dextrosol</w:t>
      </w:r>
      <w:proofErr w:type="spellEnd"/>
      <w:r>
        <w:rPr>
          <w:b/>
          <w:bCs/>
        </w:rPr>
        <w:t xml:space="preserve">: </w:t>
      </w:r>
      <w:r>
        <w:t>Glucose energy tablets.</w:t>
      </w:r>
    </w:p>
    <w:p w14:paraId="599CE0F2" w14:textId="77777777" w:rsidR="00551F41" w:rsidRDefault="00000000">
      <w:pPr>
        <w:spacing w:after="160"/>
      </w:pPr>
      <w:r>
        <w:t>The soup market was a key competitive arena; CPC grew its UK soup market share from 25.5% to 31.8% during 1976/77, driven by the launch of Quick Soups. CPC also supplied food products to hotels, restaurants, canteens and other catering operations in 15 countries through its Caterplan Division, which reported 19% sales growth and 51.4% profit growth in the first half of 1977.</w:t>
      </w:r>
    </w:p>
    <w:p w14:paraId="726E8970" w14:textId="77777777" w:rsidR="00551F41" w:rsidRDefault="00000000">
      <w:pPr>
        <w:pStyle w:val="Heading2"/>
      </w:pPr>
      <w:r>
        <w:t>3.2 Industrial Division Products (Manchester)</w:t>
      </w:r>
    </w:p>
    <w:p w14:paraId="159B929D" w14:textId="77777777" w:rsidR="00551F41" w:rsidRDefault="00000000">
      <w:pPr>
        <w:spacing w:after="160"/>
      </w:pPr>
      <w:r>
        <w:t>The Industrial Division was one of Europe's largest manufacturers of starch and starch-based products. More than 500 distinct industrial products were supplied to some 60 basic food and non-food industries:</w:t>
      </w:r>
    </w:p>
    <w:p w14:paraId="0C544D81" w14:textId="77777777" w:rsidR="00551F41" w:rsidRDefault="00000000">
      <w:pPr>
        <w:pStyle w:val="ListParagraph"/>
        <w:numPr>
          <w:ilvl w:val="0"/>
          <w:numId w:val="2"/>
        </w:numPr>
        <w:spacing w:before="60" w:after="60"/>
      </w:pPr>
      <w:r>
        <w:rPr>
          <w:b/>
          <w:bCs/>
        </w:rPr>
        <w:t xml:space="preserve">Starch-based products: </w:t>
      </w:r>
      <w:r>
        <w:t xml:space="preserve">Specialised food starches, industrial starches, cornflour (industrial grade), farina, </w:t>
      </w:r>
      <w:proofErr w:type="spellStart"/>
      <w:r>
        <w:t>dextrins</w:t>
      </w:r>
      <w:proofErr w:type="spellEnd"/>
      <w:r>
        <w:t>.</w:t>
      </w:r>
    </w:p>
    <w:p w14:paraId="192E17BF" w14:textId="77777777" w:rsidR="00551F41" w:rsidRDefault="00000000">
      <w:pPr>
        <w:pStyle w:val="ListParagraph"/>
        <w:numPr>
          <w:ilvl w:val="0"/>
          <w:numId w:val="2"/>
        </w:numPr>
        <w:spacing w:before="60" w:after="60"/>
      </w:pPr>
      <w:r>
        <w:rPr>
          <w:b/>
          <w:bCs/>
        </w:rPr>
        <w:t xml:space="preserve">Glucose products: </w:t>
      </w:r>
      <w:r>
        <w:t xml:space="preserve">Glucose syrup, high-fructose syrup, dextrose. New in 1977: </w:t>
      </w:r>
      <w:proofErr w:type="spellStart"/>
      <w:r>
        <w:t>Morsweet</w:t>
      </w:r>
      <w:proofErr w:type="spellEnd"/>
      <w:r>
        <w:t xml:space="preserve"> HM — a new glucose syrup well received in full-scale confectionery customer trials.</w:t>
      </w:r>
    </w:p>
    <w:p w14:paraId="1851B19D" w14:textId="77777777" w:rsidR="00551F41" w:rsidRDefault="00000000">
      <w:pPr>
        <w:pStyle w:val="ListParagraph"/>
        <w:numPr>
          <w:ilvl w:val="0"/>
          <w:numId w:val="2"/>
        </w:numPr>
        <w:spacing w:before="60" w:after="60"/>
      </w:pPr>
      <w:r>
        <w:rPr>
          <w:b/>
          <w:bCs/>
        </w:rPr>
        <w:t xml:space="preserve">Oils: </w:t>
      </w:r>
      <w:r>
        <w:t>Corn oil (industrial grade).</w:t>
      </w:r>
    </w:p>
    <w:p w14:paraId="1117827E" w14:textId="77777777" w:rsidR="00551F41" w:rsidRDefault="00000000">
      <w:pPr>
        <w:pStyle w:val="ListParagraph"/>
        <w:numPr>
          <w:ilvl w:val="0"/>
          <w:numId w:val="2"/>
        </w:numPr>
        <w:spacing w:before="60" w:after="60"/>
      </w:pPr>
      <w:r>
        <w:rPr>
          <w:b/>
          <w:bCs/>
        </w:rPr>
        <w:t xml:space="preserve">Adhesives: </w:t>
      </w:r>
      <w:r>
        <w:t>Liquid adhesives (produced by the Liquid Adhesives Division).</w:t>
      </w:r>
    </w:p>
    <w:p w14:paraId="4DF5E6ED" w14:textId="77777777" w:rsidR="00551F41" w:rsidRDefault="00000000">
      <w:pPr>
        <w:pStyle w:val="ListParagraph"/>
        <w:numPr>
          <w:ilvl w:val="0"/>
          <w:numId w:val="2"/>
        </w:numPr>
        <w:spacing w:before="60" w:after="60"/>
      </w:pPr>
      <w:r>
        <w:rPr>
          <w:b/>
          <w:bCs/>
        </w:rPr>
        <w:t xml:space="preserve">Other products: </w:t>
      </w:r>
      <w:r>
        <w:t>Caramel colouring, animal feeds (gluten feed, Prairie meal, maize oil), brewing syrups, chemicals.</w:t>
      </w:r>
    </w:p>
    <w:p w14:paraId="6DA8F30D" w14:textId="77777777" w:rsidR="00551F41" w:rsidRDefault="00000000">
      <w:pPr>
        <w:spacing w:after="160"/>
      </w:pPr>
      <w:r>
        <w:lastRenderedPageBreak/>
        <w:t>Raw material was maize (corn), delivered in bulk and stored in silos holding over 27,000 tonnes. Key industrial customers identified from the 1977 news leaflet included: Cadbury Schweppes, Rowntree Mackintosh, Beecham Products, Reed International, Bass Charrington, Allied Breweries (UK) Ltd., Glaxo Laboratories, Spillers, Unilever, General Foods, James Robertson &amp; Sons, Gateway, Wiggins Teape, and Bowater Packaging.</w:t>
      </w:r>
    </w:p>
    <w:p w14:paraId="49D74800" w14:textId="77777777" w:rsidR="00551F41" w:rsidRDefault="00000000">
      <w:pPr>
        <w:pStyle w:val="Heading1"/>
      </w:pPr>
      <w:r>
        <w:t>4. Finances</w:t>
      </w:r>
    </w:p>
    <w:p w14:paraId="62F1FA6B" w14:textId="77777777" w:rsidR="00551F41" w:rsidRDefault="00000000">
      <w:pPr>
        <w:pStyle w:val="Heading2"/>
      </w:pPr>
      <w:r>
        <w:t>4.1 Company-Wide Financial Summary (Year Ended 30 September 1976)</w:t>
      </w:r>
    </w:p>
    <w:p w14:paraId="7820D394" w14:textId="77777777" w:rsidR="00551F41" w:rsidRDefault="00000000">
      <w:pPr>
        <w:spacing w:after="160"/>
      </w:pPr>
      <w:r>
        <w:t>The July 1977 company news leaflet published, for the first time, a financial summary for all employees. The following tables reproduce the income statement and balance sheet from that publication.</w:t>
      </w:r>
    </w:p>
    <w:p w14:paraId="1E61C682" w14:textId="77777777" w:rsidR="00551F41" w:rsidRDefault="00551F41">
      <w:pPr>
        <w:spacing w:after="80"/>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000"/>
        <w:gridCol w:w="2250"/>
        <w:gridCol w:w="2250"/>
      </w:tblGrid>
      <w:tr w:rsidR="00551F41" w14:paraId="2D39375B" w14:textId="77777777" w:rsidTr="00E56970">
        <w:tblPrEx>
          <w:tblCellMar>
            <w:top w:w="0" w:type="dxa"/>
            <w:bottom w:w="0" w:type="dxa"/>
          </w:tblCellMar>
        </w:tblPrEx>
        <w:tc>
          <w:tcPr>
            <w:tcW w:w="50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14:paraId="280938E1" w14:textId="77777777" w:rsidR="00551F41" w:rsidRDefault="00000000">
            <w:r>
              <w:rPr>
                <w:b/>
                <w:bCs/>
                <w:color w:val="FFFFFF"/>
                <w:sz w:val="20"/>
                <w:szCs w:val="20"/>
              </w:rPr>
              <w:t>Item</w:t>
            </w:r>
          </w:p>
        </w:tc>
        <w:tc>
          <w:tcPr>
            <w:tcW w:w="225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14:paraId="04D7C671" w14:textId="77777777" w:rsidR="00551F41" w:rsidRDefault="00000000">
            <w:r>
              <w:rPr>
                <w:b/>
                <w:bCs/>
                <w:color w:val="FFFFFF"/>
                <w:sz w:val="20"/>
                <w:szCs w:val="20"/>
              </w:rPr>
              <w:t>1976</w:t>
            </w:r>
          </w:p>
        </w:tc>
        <w:tc>
          <w:tcPr>
            <w:tcW w:w="225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14:paraId="64E48117" w14:textId="77777777" w:rsidR="00551F41" w:rsidRDefault="00000000">
            <w:r>
              <w:rPr>
                <w:b/>
                <w:bCs/>
                <w:color w:val="FFFFFF"/>
                <w:sz w:val="20"/>
                <w:szCs w:val="20"/>
              </w:rPr>
              <w:t>1975</w:t>
            </w:r>
          </w:p>
        </w:tc>
      </w:tr>
      <w:tr w:rsidR="00551F41" w14:paraId="5F910F42" w14:textId="77777777" w:rsidTr="00E56970">
        <w:tblPrEx>
          <w:tblCellMar>
            <w:top w:w="0" w:type="dxa"/>
            <w:bottom w:w="0" w:type="dxa"/>
          </w:tblCellMar>
        </w:tblPrEx>
        <w:tc>
          <w:tcPr>
            <w:tcW w:w="50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070D7C66" w14:textId="77777777" w:rsidR="00551F41" w:rsidRDefault="00000000">
            <w:r>
              <w:rPr>
                <w:sz w:val="20"/>
                <w:szCs w:val="20"/>
              </w:rPr>
              <w:t>Sales</w:t>
            </w:r>
          </w:p>
        </w:tc>
        <w:tc>
          <w:tcPr>
            <w:tcW w:w="225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2B69FC78" w14:textId="77777777" w:rsidR="00551F41" w:rsidRDefault="00000000">
            <w:r>
              <w:rPr>
                <w:sz w:val="20"/>
                <w:szCs w:val="20"/>
              </w:rPr>
              <w:t>£83.0 million</w:t>
            </w:r>
          </w:p>
        </w:tc>
        <w:tc>
          <w:tcPr>
            <w:tcW w:w="225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1C074FE7" w14:textId="77777777" w:rsidR="00551F41" w:rsidRDefault="00000000">
            <w:r>
              <w:rPr>
                <w:sz w:val="20"/>
                <w:szCs w:val="20"/>
              </w:rPr>
              <w:t>£66.2 million</w:t>
            </w:r>
          </w:p>
        </w:tc>
      </w:tr>
      <w:tr w:rsidR="00551F41" w14:paraId="76B784A8" w14:textId="77777777" w:rsidTr="00E56970">
        <w:tblPrEx>
          <w:tblCellMar>
            <w:top w:w="0" w:type="dxa"/>
            <w:bottom w:w="0" w:type="dxa"/>
          </w:tblCellMar>
        </w:tblPrEx>
        <w:tc>
          <w:tcPr>
            <w:tcW w:w="5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B03359C" w14:textId="77777777" w:rsidR="00551F41" w:rsidRDefault="00000000">
            <w:r>
              <w:rPr>
                <w:sz w:val="20"/>
                <w:szCs w:val="20"/>
              </w:rPr>
              <w:t>Less: Materials &amp; Services</w:t>
            </w:r>
          </w:p>
        </w:tc>
        <w:tc>
          <w:tcPr>
            <w:tcW w:w="225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52C8B53" w14:textId="77777777" w:rsidR="00551F41" w:rsidRDefault="00000000">
            <w:r>
              <w:rPr>
                <w:sz w:val="20"/>
                <w:szCs w:val="20"/>
              </w:rPr>
              <w:t>£65.8 million</w:t>
            </w:r>
          </w:p>
        </w:tc>
        <w:tc>
          <w:tcPr>
            <w:tcW w:w="225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8E9A6FA" w14:textId="77777777" w:rsidR="00551F41" w:rsidRDefault="00000000">
            <w:r>
              <w:rPr>
                <w:sz w:val="20"/>
                <w:szCs w:val="20"/>
              </w:rPr>
              <w:t>£53.0 million</w:t>
            </w:r>
          </w:p>
        </w:tc>
      </w:tr>
      <w:tr w:rsidR="00551F41" w14:paraId="60F83263" w14:textId="77777777" w:rsidTr="00E56970">
        <w:tblPrEx>
          <w:tblCellMar>
            <w:top w:w="0" w:type="dxa"/>
            <w:bottom w:w="0" w:type="dxa"/>
          </w:tblCellMar>
        </w:tblPrEx>
        <w:tc>
          <w:tcPr>
            <w:tcW w:w="5000" w:type="dxa"/>
            <w:tcBorders>
              <w:top w:val="single" w:sz="1" w:space="0" w:color="AAAAAA"/>
              <w:left w:val="single" w:sz="1" w:space="0" w:color="AAAAAA"/>
              <w:bottom w:val="single" w:sz="1" w:space="0" w:color="AAAAAA"/>
              <w:right w:val="single" w:sz="1" w:space="0" w:color="AAAAAA"/>
            </w:tcBorders>
            <w:shd w:val="clear" w:color="auto" w:fill="E8EEF7"/>
            <w:tcMar>
              <w:top w:w="80" w:type="dxa"/>
              <w:left w:w="120" w:type="dxa"/>
              <w:bottom w:w="80" w:type="dxa"/>
              <w:right w:w="120" w:type="dxa"/>
            </w:tcMar>
          </w:tcPr>
          <w:p w14:paraId="796917F0" w14:textId="77777777" w:rsidR="00551F41" w:rsidRDefault="00000000">
            <w:r>
              <w:rPr>
                <w:sz w:val="20"/>
                <w:szCs w:val="20"/>
              </w:rPr>
              <w:t>Wealth Created</w:t>
            </w:r>
          </w:p>
        </w:tc>
        <w:tc>
          <w:tcPr>
            <w:tcW w:w="2250" w:type="dxa"/>
            <w:tcBorders>
              <w:top w:val="single" w:sz="1" w:space="0" w:color="AAAAAA"/>
              <w:left w:val="single" w:sz="1" w:space="0" w:color="AAAAAA"/>
              <w:bottom w:val="single" w:sz="1" w:space="0" w:color="AAAAAA"/>
              <w:right w:val="single" w:sz="1" w:space="0" w:color="AAAAAA"/>
            </w:tcBorders>
            <w:shd w:val="clear" w:color="auto" w:fill="E8EEF7"/>
            <w:tcMar>
              <w:top w:w="80" w:type="dxa"/>
              <w:left w:w="120" w:type="dxa"/>
              <w:bottom w:w="80" w:type="dxa"/>
              <w:right w:w="120" w:type="dxa"/>
            </w:tcMar>
          </w:tcPr>
          <w:p w14:paraId="4FC85C94" w14:textId="77777777" w:rsidR="00551F41" w:rsidRDefault="00000000">
            <w:r>
              <w:rPr>
                <w:sz w:val="20"/>
                <w:szCs w:val="20"/>
              </w:rPr>
              <w:t>£17.2 million</w:t>
            </w:r>
          </w:p>
        </w:tc>
        <w:tc>
          <w:tcPr>
            <w:tcW w:w="2250" w:type="dxa"/>
            <w:tcBorders>
              <w:top w:val="single" w:sz="1" w:space="0" w:color="AAAAAA"/>
              <w:left w:val="single" w:sz="1" w:space="0" w:color="AAAAAA"/>
              <w:bottom w:val="single" w:sz="1" w:space="0" w:color="AAAAAA"/>
              <w:right w:val="single" w:sz="1" w:space="0" w:color="AAAAAA"/>
            </w:tcBorders>
            <w:shd w:val="clear" w:color="auto" w:fill="E8EEF7"/>
            <w:tcMar>
              <w:top w:w="80" w:type="dxa"/>
              <w:left w:w="120" w:type="dxa"/>
              <w:bottom w:w="80" w:type="dxa"/>
              <w:right w:w="120" w:type="dxa"/>
            </w:tcMar>
          </w:tcPr>
          <w:p w14:paraId="5494867C" w14:textId="77777777" w:rsidR="00551F41" w:rsidRDefault="00000000">
            <w:r>
              <w:rPr>
                <w:sz w:val="20"/>
                <w:szCs w:val="20"/>
              </w:rPr>
              <w:t>£13.2 million</w:t>
            </w:r>
          </w:p>
        </w:tc>
      </w:tr>
      <w:tr w:rsidR="00551F41" w14:paraId="62B4ABEC" w14:textId="77777777" w:rsidTr="00E56970">
        <w:tblPrEx>
          <w:tblCellMar>
            <w:top w:w="0" w:type="dxa"/>
            <w:bottom w:w="0" w:type="dxa"/>
          </w:tblCellMar>
        </w:tblPrEx>
        <w:tc>
          <w:tcPr>
            <w:tcW w:w="50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2CB1FD06" w14:textId="77777777" w:rsidR="00551F41" w:rsidRDefault="00000000">
            <w:r>
              <w:rPr>
                <w:sz w:val="20"/>
                <w:szCs w:val="20"/>
              </w:rPr>
              <w:t>For Employees (wages, salaries, NI, pension)</w:t>
            </w:r>
          </w:p>
        </w:tc>
        <w:tc>
          <w:tcPr>
            <w:tcW w:w="225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434488BA" w14:textId="77777777" w:rsidR="00551F41" w:rsidRDefault="00000000">
            <w:r>
              <w:rPr>
                <w:sz w:val="20"/>
                <w:szCs w:val="20"/>
              </w:rPr>
              <w:t>£12.1 million</w:t>
            </w:r>
          </w:p>
        </w:tc>
        <w:tc>
          <w:tcPr>
            <w:tcW w:w="225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373E0E3B" w14:textId="77777777" w:rsidR="00551F41" w:rsidRDefault="00000000">
            <w:r>
              <w:rPr>
                <w:sz w:val="20"/>
                <w:szCs w:val="20"/>
              </w:rPr>
              <w:t>£10.1 million</w:t>
            </w:r>
          </w:p>
        </w:tc>
      </w:tr>
      <w:tr w:rsidR="00551F41" w14:paraId="1A85172A" w14:textId="77777777" w:rsidTr="00E56970">
        <w:tblPrEx>
          <w:tblCellMar>
            <w:top w:w="0" w:type="dxa"/>
            <w:bottom w:w="0" w:type="dxa"/>
          </w:tblCellMar>
        </w:tblPrEx>
        <w:tc>
          <w:tcPr>
            <w:tcW w:w="5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834694E" w14:textId="77777777" w:rsidR="00551F41" w:rsidRDefault="00000000">
            <w:r>
              <w:rPr>
                <w:sz w:val="20"/>
                <w:szCs w:val="20"/>
              </w:rPr>
              <w:t>For Government (corporation tax &amp; local rates)</w:t>
            </w:r>
          </w:p>
        </w:tc>
        <w:tc>
          <w:tcPr>
            <w:tcW w:w="225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DB8B6BF" w14:textId="77777777" w:rsidR="00551F41" w:rsidRDefault="00000000">
            <w:r>
              <w:rPr>
                <w:sz w:val="20"/>
                <w:szCs w:val="20"/>
              </w:rPr>
              <w:t>£1.4 million</w:t>
            </w:r>
          </w:p>
        </w:tc>
        <w:tc>
          <w:tcPr>
            <w:tcW w:w="225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24775F5" w14:textId="77777777" w:rsidR="00551F41" w:rsidRDefault="00000000">
            <w:r>
              <w:rPr>
                <w:sz w:val="20"/>
                <w:szCs w:val="20"/>
              </w:rPr>
              <w:t>£0.5 million</w:t>
            </w:r>
          </w:p>
        </w:tc>
      </w:tr>
      <w:tr w:rsidR="00551F41" w14:paraId="0EC1833E" w14:textId="77777777" w:rsidTr="00E56970">
        <w:tblPrEx>
          <w:tblCellMar>
            <w:top w:w="0" w:type="dxa"/>
            <w:bottom w:w="0" w:type="dxa"/>
          </w:tblCellMar>
        </w:tblPrEx>
        <w:tc>
          <w:tcPr>
            <w:tcW w:w="50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7ED673F4" w14:textId="77777777" w:rsidR="00551F41" w:rsidRDefault="00000000">
            <w:r>
              <w:rPr>
                <w:sz w:val="20"/>
                <w:szCs w:val="20"/>
              </w:rPr>
              <w:t>For Providers of Capital (interest on loans)</w:t>
            </w:r>
          </w:p>
        </w:tc>
        <w:tc>
          <w:tcPr>
            <w:tcW w:w="225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042B65B5" w14:textId="77777777" w:rsidR="00551F41" w:rsidRDefault="00000000">
            <w:r>
              <w:rPr>
                <w:sz w:val="20"/>
                <w:szCs w:val="20"/>
              </w:rPr>
              <w:t>£1.7 million</w:t>
            </w:r>
          </w:p>
        </w:tc>
        <w:tc>
          <w:tcPr>
            <w:tcW w:w="225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0FE99338" w14:textId="77777777" w:rsidR="00551F41" w:rsidRDefault="00000000">
            <w:r>
              <w:rPr>
                <w:sz w:val="20"/>
                <w:szCs w:val="20"/>
              </w:rPr>
              <w:t>£1.6 million</w:t>
            </w:r>
          </w:p>
        </w:tc>
      </w:tr>
      <w:tr w:rsidR="00551F41" w14:paraId="00A4F8EB" w14:textId="77777777" w:rsidTr="00E56970">
        <w:tblPrEx>
          <w:tblCellMar>
            <w:top w:w="0" w:type="dxa"/>
            <w:bottom w:w="0" w:type="dxa"/>
          </w:tblCellMar>
        </w:tblPrEx>
        <w:tc>
          <w:tcPr>
            <w:tcW w:w="5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0D4A855" w14:textId="77777777" w:rsidR="00551F41" w:rsidRDefault="00000000">
            <w:r>
              <w:rPr>
                <w:sz w:val="20"/>
                <w:szCs w:val="20"/>
              </w:rPr>
              <w:t>Reinvested in the Business</w:t>
            </w:r>
          </w:p>
        </w:tc>
        <w:tc>
          <w:tcPr>
            <w:tcW w:w="225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94A914E" w14:textId="77777777" w:rsidR="00551F41" w:rsidRDefault="00000000">
            <w:r>
              <w:rPr>
                <w:sz w:val="20"/>
                <w:szCs w:val="20"/>
              </w:rPr>
              <w:t>£2.0 million</w:t>
            </w:r>
          </w:p>
        </w:tc>
        <w:tc>
          <w:tcPr>
            <w:tcW w:w="225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CB541AA" w14:textId="77777777" w:rsidR="00551F41" w:rsidRDefault="00000000">
            <w:r>
              <w:rPr>
                <w:sz w:val="20"/>
                <w:szCs w:val="20"/>
              </w:rPr>
              <w:t>£1.0 million</w:t>
            </w:r>
          </w:p>
        </w:tc>
      </w:tr>
    </w:tbl>
    <w:p w14:paraId="53EE010C" w14:textId="77777777" w:rsidR="00551F41" w:rsidRDefault="00551F41">
      <w:pPr>
        <w:spacing w:after="80"/>
      </w:pPr>
    </w:p>
    <w:p w14:paraId="6CAB139B" w14:textId="77777777" w:rsidR="00551F41" w:rsidRDefault="00000000">
      <w:pPr>
        <w:pStyle w:val="Heading2"/>
      </w:pPr>
      <w:r>
        <w:t>4.2 Balance Sheet (As at 30 September 1976)</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750"/>
        <w:gridCol w:w="4750"/>
      </w:tblGrid>
      <w:tr w:rsidR="00551F41" w14:paraId="5170C917" w14:textId="77777777" w:rsidTr="00E56970">
        <w:tblPrEx>
          <w:tblCellMar>
            <w:top w:w="0" w:type="dxa"/>
            <w:bottom w:w="0" w:type="dxa"/>
          </w:tblCellMar>
        </w:tblPrEx>
        <w:tc>
          <w:tcPr>
            <w:tcW w:w="475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14:paraId="7A1C1C56" w14:textId="77777777" w:rsidR="00551F41" w:rsidRDefault="00000000">
            <w:r>
              <w:rPr>
                <w:b/>
                <w:bCs/>
                <w:color w:val="FFFFFF"/>
                <w:sz w:val="20"/>
                <w:szCs w:val="20"/>
              </w:rPr>
              <w:t>What We Own (Assets)</w:t>
            </w:r>
          </w:p>
        </w:tc>
        <w:tc>
          <w:tcPr>
            <w:tcW w:w="475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14:paraId="23781956" w14:textId="77777777" w:rsidR="00551F41" w:rsidRDefault="00000000">
            <w:r>
              <w:rPr>
                <w:b/>
                <w:bCs/>
                <w:color w:val="FFFFFF"/>
                <w:sz w:val="20"/>
                <w:szCs w:val="20"/>
              </w:rPr>
              <w:t>What We Owe (Liabilities &amp; Capital)</w:t>
            </w:r>
          </w:p>
        </w:tc>
      </w:tr>
      <w:tr w:rsidR="00551F41" w14:paraId="290B25C1" w14:textId="77777777" w:rsidTr="00E56970">
        <w:tblPrEx>
          <w:tblCellMar>
            <w:top w:w="0" w:type="dxa"/>
            <w:bottom w:w="0" w:type="dxa"/>
          </w:tblCellMar>
        </w:tblPrEx>
        <w:tc>
          <w:tcPr>
            <w:tcW w:w="475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6EDF50D1" w14:textId="77777777" w:rsidR="00551F41" w:rsidRDefault="00000000">
            <w:r>
              <w:rPr>
                <w:sz w:val="20"/>
                <w:szCs w:val="20"/>
              </w:rPr>
              <w:t>Fixed Assets (buildings, plant, machinery): £17.4 million</w:t>
            </w:r>
          </w:p>
        </w:tc>
        <w:tc>
          <w:tcPr>
            <w:tcW w:w="475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082C5D7C" w14:textId="77777777" w:rsidR="00551F41" w:rsidRDefault="00000000">
            <w:r>
              <w:rPr>
                <w:sz w:val="20"/>
                <w:szCs w:val="20"/>
              </w:rPr>
              <w:t>Shareholder Capital (share capital &amp; reserves): £14.6 million</w:t>
            </w:r>
          </w:p>
        </w:tc>
      </w:tr>
      <w:tr w:rsidR="00551F41" w14:paraId="7D03D9F6" w14:textId="77777777" w:rsidTr="00E56970">
        <w:tblPrEx>
          <w:tblCellMar>
            <w:top w:w="0" w:type="dxa"/>
            <w:bottom w:w="0" w:type="dxa"/>
          </w:tblCellMar>
        </w:tblPrEx>
        <w:tc>
          <w:tcPr>
            <w:tcW w:w="475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BB4306F" w14:textId="77777777" w:rsidR="00551F41" w:rsidRDefault="00000000">
            <w:r>
              <w:rPr>
                <w:sz w:val="20"/>
                <w:szCs w:val="20"/>
              </w:rPr>
              <w:t>Debtors &amp; Cash: £14.5 million</w:t>
            </w:r>
          </w:p>
        </w:tc>
        <w:tc>
          <w:tcPr>
            <w:tcW w:w="475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AB2EB91" w14:textId="77777777" w:rsidR="00551F41" w:rsidRDefault="00000000">
            <w:r>
              <w:rPr>
                <w:sz w:val="20"/>
                <w:szCs w:val="20"/>
              </w:rPr>
              <w:t>Long-term Loans: £14.9 million</w:t>
            </w:r>
          </w:p>
        </w:tc>
      </w:tr>
      <w:tr w:rsidR="00551F41" w14:paraId="5EA827E7" w14:textId="77777777" w:rsidTr="00E56970">
        <w:tblPrEx>
          <w:tblCellMar>
            <w:top w:w="0" w:type="dxa"/>
            <w:bottom w:w="0" w:type="dxa"/>
          </w:tblCellMar>
        </w:tblPrEx>
        <w:tc>
          <w:tcPr>
            <w:tcW w:w="475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17CDACBA" w14:textId="77777777" w:rsidR="00551F41" w:rsidRDefault="00000000">
            <w:r>
              <w:rPr>
                <w:sz w:val="20"/>
                <w:szCs w:val="20"/>
              </w:rPr>
              <w:t>Stocks (raw materials, packaging, WIP, finished goods): £11.2 million</w:t>
            </w:r>
          </w:p>
        </w:tc>
        <w:tc>
          <w:tcPr>
            <w:tcW w:w="475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486826E0" w14:textId="77777777" w:rsidR="00551F41" w:rsidRDefault="00000000">
            <w:r>
              <w:rPr>
                <w:sz w:val="20"/>
                <w:szCs w:val="20"/>
              </w:rPr>
              <w:t>Creditors (suppliers): £8.9 million; Deferred Taxation: £4.7 million</w:t>
            </w:r>
          </w:p>
        </w:tc>
      </w:tr>
      <w:tr w:rsidR="00551F41" w14:paraId="5EA1F2FC" w14:textId="77777777" w:rsidTr="00E56970">
        <w:tblPrEx>
          <w:tblCellMar>
            <w:top w:w="0" w:type="dxa"/>
            <w:bottom w:w="0" w:type="dxa"/>
          </w:tblCellMar>
        </w:tblPrEx>
        <w:tc>
          <w:tcPr>
            <w:tcW w:w="4750" w:type="dxa"/>
            <w:tcBorders>
              <w:top w:val="single" w:sz="1" w:space="0" w:color="AAAAAA"/>
              <w:left w:val="single" w:sz="1" w:space="0" w:color="AAAAAA"/>
              <w:bottom w:val="single" w:sz="1" w:space="0" w:color="AAAAAA"/>
              <w:right w:val="single" w:sz="1" w:space="0" w:color="AAAAAA"/>
            </w:tcBorders>
            <w:shd w:val="clear" w:color="auto" w:fill="E8EEF7"/>
            <w:tcMar>
              <w:top w:w="80" w:type="dxa"/>
              <w:left w:w="120" w:type="dxa"/>
              <w:bottom w:w="80" w:type="dxa"/>
              <w:right w:w="120" w:type="dxa"/>
            </w:tcMar>
          </w:tcPr>
          <w:p w14:paraId="740FC286" w14:textId="77777777" w:rsidR="00551F41" w:rsidRDefault="00000000">
            <w:r>
              <w:rPr>
                <w:sz w:val="20"/>
                <w:szCs w:val="20"/>
              </w:rPr>
              <w:t>Total: £43.1 million</w:t>
            </w:r>
          </w:p>
        </w:tc>
        <w:tc>
          <w:tcPr>
            <w:tcW w:w="4750" w:type="dxa"/>
            <w:tcBorders>
              <w:top w:val="single" w:sz="1" w:space="0" w:color="AAAAAA"/>
              <w:left w:val="single" w:sz="1" w:space="0" w:color="AAAAAA"/>
              <w:bottom w:val="single" w:sz="1" w:space="0" w:color="AAAAAA"/>
              <w:right w:val="single" w:sz="1" w:space="0" w:color="AAAAAA"/>
            </w:tcBorders>
            <w:shd w:val="clear" w:color="auto" w:fill="E8EEF7"/>
            <w:tcMar>
              <w:top w:w="80" w:type="dxa"/>
              <w:left w:w="120" w:type="dxa"/>
              <w:bottom w:w="80" w:type="dxa"/>
              <w:right w:w="120" w:type="dxa"/>
            </w:tcMar>
          </w:tcPr>
          <w:p w14:paraId="1BA68751" w14:textId="77777777" w:rsidR="00551F41" w:rsidRDefault="00000000">
            <w:r>
              <w:rPr>
                <w:sz w:val="20"/>
                <w:szCs w:val="20"/>
              </w:rPr>
              <w:t>Total: £43.1 million</w:t>
            </w:r>
          </w:p>
        </w:tc>
      </w:tr>
    </w:tbl>
    <w:p w14:paraId="05F38F1B" w14:textId="77777777" w:rsidR="00551F41" w:rsidRDefault="00551F41">
      <w:pPr>
        <w:spacing w:after="80"/>
      </w:pPr>
    </w:p>
    <w:p w14:paraId="6BC5C550" w14:textId="77777777" w:rsidR="00551F41" w:rsidRDefault="00000000">
      <w:pPr>
        <w:spacing w:after="160"/>
      </w:pPr>
      <w:r>
        <w:t>Sales grew 25% year-on-year. Wealth created grew 30% to £17.2 million. The largest use of wealth created was employee compensation (£12.1 million, 70% of total). Despite revenue growth, Consumer Division profit margins remained under pressure from high inflation, rising costs, UK membership of the Common Market, and Price Commission restrictions on price increases. The company was striving to reach improved profit levels in the second half of 1976/77.</w:t>
      </w:r>
    </w:p>
    <w:p w14:paraId="1D2F8B58" w14:textId="77777777" w:rsidR="00551F41" w:rsidRDefault="00000000">
      <w:pPr>
        <w:pStyle w:val="Heading2"/>
      </w:pPr>
      <w:r>
        <w:t>4.3 Manufacturing Stores Inventory (Manchester)</w:t>
      </w:r>
    </w:p>
    <w:p w14:paraId="44017D6B" w14:textId="77777777" w:rsidR="00551F41" w:rsidRDefault="00000000">
      <w:pPr>
        <w:spacing w:after="160"/>
      </w:pPr>
      <w:r>
        <w:t>Wilson's February 1978 Manufacturing Stores Systems Proposal Report provided detailed financial data about the Manufacturing Stores operation:</w:t>
      </w:r>
    </w:p>
    <w:p w14:paraId="08355288" w14:textId="77777777" w:rsidR="00551F41" w:rsidRDefault="00000000">
      <w:pPr>
        <w:pStyle w:val="ListParagraph"/>
        <w:numPr>
          <w:ilvl w:val="0"/>
          <w:numId w:val="2"/>
        </w:numPr>
        <w:spacing w:before="60" w:after="60"/>
      </w:pPr>
      <w:r>
        <w:rPr>
          <w:b/>
          <w:bCs/>
        </w:rPr>
        <w:lastRenderedPageBreak/>
        <w:t xml:space="preserve">Total inventory value: </w:t>
      </w:r>
      <w:r>
        <w:t>Exceeding £550,000 at any one time (excluding coal but including fuel oil and Farina).</w:t>
      </w:r>
    </w:p>
    <w:p w14:paraId="00ABEB06" w14:textId="77777777" w:rsidR="00551F41" w:rsidRDefault="00000000">
      <w:pPr>
        <w:pStyle w:val="ListParagraph"/>
        <w:numPr>
          <w:ilvl w:val="0"/>
          <w:numId w:val="2"/>
        </w:numPr>
        <w:spacing w:before="60" w:after="60"/>
      </w:pPr>
      <w:r>
        <w:rPr>
          <w:b/>
          <w:bCs/>
        </w:rPr>
        <w:t xml:space="preserve">Annual stock throughput: </w:t>
      </w:r>
      <w:r>
        <w:t>Approximately £5.6 million.</w:t>
      </w:r>
    </w:p>
    <w:p w14:paraId="5E6400D2" w14:textId="77777777" w:rsidR="00551F41" w:rsidRDefault="00000000">
      <w:pPr>
        <w:pStyle w:val="ListParagraph"/>
        <w:numPr>
          <w:ilvl w:val="0"/>
          <w:numId w:val="2"/>
        </w:numPr>
        <w:spacing w:before="60" w:after="60"/>
      </w:pPr>
      <w:r>
        <w:rPr>
          <w:b/>
          <w:bCs/>
        </w:rPr>
        <w:t xml:space="preserve">Average weeks' cover: </w:t>
      </w:r>
      <w:r>
        <w:t>Approximately five weeks.</w:t>
      </w:r>
    </w:p>
    <w:p w14:paraId="3D80689C" w14:textId="77777777" w:rsidR="00551F41" w:rsidRDefault="00000000">
      <w:pPr>
        <w:pStyle w:val="ListParagraph"/>
        <w:numPr>
          <w:ilvl w:val="0"/>
          <w:numId w:val="2"/>
        </w:numPr>
        <w:spacing w:before="60" w:after="60"/>
      </w:pPr>
      <w:r>
        <w:rPr>
          <w:b/>
          <w:bCs/>
        </w:rPr>
        <w:t xml:space="preserve">Stock-out frequency: </w:t>
      </w:r>
      <w:r>
        <w:t>Averaging about three per month.</w:t>
      </w:r>
    </w:p>
    <w:p w14:paraId="0239F255" w14:textId="77777777" w:rsidR="00551F41" w:rsidRDefault="00000000">
      <w:pPr>
        <w:pStyle w:val="ListParagraph"/>
        <w:numPr>
          <w:ilvl w:val="0"/>
          <w:numId w:val="2"/>
        </w:numPr>
        <w:spacing w:before="60" w:after="60"/>
      </w:pPr>
      <w:r>
        <w:rPr>
          <w:b/>
          <w:bCs/>
        </w:rPr>
        <w:t xml:space="preserve">Annual write-offs (damage, theft, misplacement): </w:t>
      </w:r>
      <w:r>
        <w:t>Approximately £95,000/year.</w:t>
      </w:r>
    </w:p>
    <w:p w14:paraId="04124933" w14:textId="77777777" w:rsidR="00551F41" w:rsidRDefault="00000000">
      <w:pPr>
        <w:pStyle w:val="ListParagraph"/>
        <w:numPr>
          <w:ilvl w:val="0"/>
          <w:numId w:val="2"/>
        </w:numPr>
        <w:spacing w:before="60" w:after="60"/>
      </w:pPr>
      <w:r>
        <w:rPr>
          <w:b/>
          <w:bCs/>
        </w:rPr>
        <w:t xml:space="preserve">Annual stock gains (stock found): </w:t>
      </w:r>
      <w:r>
        <w:t>Approximately £55,000/year.</w:t>
      </w:r>
    </w:p>
    <w:p w14:paraId="4C8EE459" w14:textId="77777777" w:rsidR="00551F41" w:rsidRDefault="00000000">
      <w:pPr>
        <w:pStyle w:val="ListParagraph"/>
        <w:numPr>
          <w:ilvl w:val="0"/>
          <w:numId w:val="2"/>
        </w:numPr>
        <w:spacing w:before="60" w:after="60"/>
      </w:pPr>
      <w:r>
        <w:rPr>
          <w:b/>
          <w:bCs/>
        </w:rPr>
        <w:t xml:space="preserve">Stock discrepancy rate: </w:t>
      </w:r>
      <w:r>
        <w:t>Over 40% of items counted showed unexplained discrepancies.</w:t>
      </w:r>
    </w:p>
    <w:p w14:paraId="20DB0B5B" w14:textId="77777777" w:rsidR="00551F41" w:rsidRDefault="00000000">
      <w:pPr>
        <w:pStyle w:val="Heading2"/>
      </w:pPr>
      <w:r>
        <w:t>4.4 Systems Development Costs</w:t>
      </w:r>
    </w:p>
    <w:p w14:paraId="0E4F753B" w14:textId="77777777" w:rsidR="00551F41" w:rsidRDefault="00000000">
      <w:pPr>
        <w:spacing w:after="160"/>
      </w:pPr>
      <w:r>
        <w:t>Wilson's Manufacturing Stores Systems Proposal included a detailed development cost estimate:</w:t>
      </w:r>
    </w:p>
    <w:p w14:paraId="195123BD" w14:textId="77777777" w:rsidR="00551F41" w:rsidRDefault="00000000">
      <w:pPr>
        <w:pStyle w:val="ListParagraph"/>
        <w:numPr>
          <w:ilvl w:val="0"/>
          <w:numId w:val="2"/>
        </w:numPr>
        <w:spacing w:before="60" w:after="60"/>
      </w:pPr>
      <w:r>
        <w:rPr>
          <w:b/>
          <w:bCs/>
        </w:rPr>
        <w:t xml:space="preserve">Pre-report work: </w:t>
      </w:r>
      <w:r>
        <w:t>~£2,550 (9.5 man-weeks @ £150/week).</w:t>
      </w:r>
    </w:p>
    <w:p w14:paraId="58D4D231" w14:textId="77777777" w:rsidR="00551F41" w:rsidRDefault="00000000">
      <w:pPr>
        <w:pStyle w:val="ListParagraph"/>
        <w:numPr>
          <w:ilvl w:val="0"/>
          <w:numId w:val="2"/>
        </w:numPr>
        <w:spacing w:before="60" w:after="60"/>
      </w:pPr>
      <w:r>
        <w:rPr>
          <w:b/>
          <w:bCs/>
        </w:rPr>
        <w:t xml:space="preserve">Management Services Analyst labour: </w:t>
      </w:r>
      <w:r>
        <w:t>£3,900 (26 man-weeks @ £150/week).</w:t>
      </w:r>
    </w:p>
    <w:p w14:paraId="7790750B" w14:textId="77777777" w:rsidR="00551F41" w:rsidRDefault="00000000">
      <w:pPr>
        <w:pStyle w:val="ListParagraph"/>
        <w:numPr>
          <w:ilvl w:val="0"/>
          <w:numId w:val="2"/>
        </w:numPr>
        <w:spacing w:before="60" w:after="60"/>
      </w:pPr>
      <w:r>
        <w:rPr>
          <w:b/>
          <w:bCs/>
        </w:rPr>
        <w:t xml:space="preserve">Systems Analyst labour: </w:t>
      </w:r>
      <w:r>
        <w:t>£3,900 (26 man-weeks @ £150/week).</w:t>
      </w:r>
    </w:p>
    <w:p w14:paraId="7BE71FA1" w14:textId="77777777" w:rsidR="00551F41" w:rsidRDefault="00000000">
      <w:pPr>
        <w:pStyle w:val="ListParagraph"/>
        <w:numPr>
          <w:ilvl w:val="0"/>
          <w:numId w:val="2"/>
        </w:numPr>
        <w:spacing w:before="60" w:after="60"/>
      </w:pPr>
      <w:r>
        <w:rPr>
          <w:b/>
          <w:bCs/>
        </w:rPr>
        <w:t xml:space="preserve">Programming labour: </w:t>
      </w:r>
      <w:r>
        <w:t>£5,850 (39 man-weeks @ £150/week).</w:t>
      </w:r>
    </w:p>
    <w:p w14:paraId="6CB54E69" w14:textId="77777777" w:rsidR="00551F41" w:rsidRDefault="00000000">
      <w:pPr>
        <w:pStyle w:val="ListParagraph"/>
        <w:numPr>
          <w:ilvl w:val="0"/>
          <w:numId w:val="2"/>
        </w:numPr>
        <w:spacing w:before="60" w:after="60"/>
      </w:pPr>
      <w:r>
        <w:rPr>
          <w:b/>
          <w:bCs/>
        </w:rPr>
        <w:t xml:space="preserve">User labour cover: </w:t>
      </w:r>
      <w:r>
        <w:t>£10,200.</w:t>
      </w:r>
    </w:p>
    <w:p w14:paraId="028DF3C8" w14:textId="77777777" w:rsidR="00551F41" w:rsidRDefault="00000000">
      <w:pPr>
        <w:pStyle w:val="ListParagraph"/>
        <w:numPr>
          <w:ilvl w:val="0"/>
          <w:numId w:val="2"/>
        </w:numPr>
        <w:spacing w:before="60" w:after="60"/>
      </w:pPr>
      <w:r>
        <w:rPr>
          <w:b/>
          <w:bCs/>
        </w:rPr>
        <w:t xml:space="preserve">Equipment (VDU, workstation, microfiche reader, cabinet, printout holder): </w:t>
      </w:r>
      <w:r>
        <w:t>£3,950.</w:t>
      </w:r>
    </w:p>
    <w:p w14:paraId="1ACDE6D9" w14:textId="77777777" w:rsidR="00551F41" w:rsidRDefault="00000000">
      <w:pPr>
        <w:pStyle w:val="ListParagraph"/>
        <w:numPr>
          <w:ilvl w:val="0"/>
          <w:numId w:val="2"/>
        </w:numPr>
        <w:spacing w:before="60" w:after="60"/>
      </w:pPr>
      <w:r>
        <w:rPr>
          <w:b/>
          <w:bCs/>
        </w:rPr>
        <w:t xml:space="preserve">Office refurbishment and decoration: </w:t>
      </w:r>
      <w:r>
        <w:t>£5,000.</w:t>
      </w:r>
    </w:p>
    <w:p w14:paraId="681DC63C" w14:textId="77777777" w:rsidR="00551F41" w:rsidRDefault="00000000">
      <w:pPr>
        <w:pStyle w:val="ListParagraph"/>
        <w:numPr>
          <w:ilvl w:val="0"/>
          <w:numId w:val="2"/>
        </w:numPr>
        <w:spacing w:before="60" w:after="60"/>
      </w:pPr>
      <w:r>
        <w:rPr>
          <w:b/>
          <w:bCs/>
        </w:rPr>
        <w:t xml:space="preserve">Cable and equipment installation: </w:t>
      </w:r>
      <w:r>
        <w:t>£500.</w:t>
      </w:r>
    </w:p>
    <w:p w14:paraId="594ACD81" w14:textId="77777777" w:rsidR="00551F41" w:rsidRDefault="00000000">
      <w:pPr>
        <w:pStyle w:val="ListParagraph"/>
        <w:numPr>
          <w:ilvl w:val="0"/>
          <w:numId w:val="2"/>
        </w:numPr>
        <w:spacing w:before="60" w:after="60"/>
      </w:pPr>
      <w:r>
        <w:rPr>
          <w:b/>
          <w:bCs/>
        </w:rPr>
        <w:t xml:space="preserve">Keyboard training: </w:t>
      </w:r>
      <w:r>
        <w:t>£1,000.</w:t>
      </w:r>
    </w:p>
    <w:p w14:paraId="25BAA24F" w14:textId="77777777" w:rsidR="00551F41" w:rsidRDefault="00000000">
      <w:pPr>
        <w:pStyle w:val="ListParagraph"/>
        <w:numPr>
          <w:ilvl w:val="0"/>
          <w:numId w:val="2"/>
        </w:numPr>
        <w:spacing w:before="60" w:after="60"/>
      </w:pPr>
      <w:r>
        <w:rPr>
          <w:b/>
          <w:bCs/>
        </w:rPr>
        <w:t xml:space="preserve">Estimated total development and installation cost: </w:t>
      </w:r>
      <w:r>
        <w:t>£34,100.</w:t>
      </w:r>
    </w:p>
    <w:p w14:paraId="03F17F61" w14:textId="77777777" w:rsidR="00551F41" w:rsidRDefault="00000000">
      <w:pPr>
        <w:pStyle w:val="ListParagraph"/>
        <w:numPr>
          <w:ilvl w:val="0"/>
          <w:numId w:val="2"/>
        </w:numPr>
        <w:spacing w:before="60" w:after="60"/>
      </w:pPr>
      <w:r>
        <w:rPr>
          <w:b/>
          <w:bCs/>
        </w:rPr>
        <w:t xml:space="preserve">Estimated yearly running costs: </w:t>
      </w:r>
      <w:r>
        <w:t>Approximately £2,500.</w:t>
      </w:r>
    </w:p>
    <w:p w14:paraId="62B05513" w14:textId="77777777" w:rsidR="00551F41" w:rsidRDefault="00000000">
      <w:pPr>
        <w:pStyle w:val="Heading2"/>
      </w:pPr>
      <w:r>
        <w:t>4.5 Office Refurbishment Costs</w:t>
      </w:r>
    </w:p>
    <w:p w14:paraId="21BC9385" w14:textId="77777777" w:rsidR="00551F41" w:rsidRDefault="00000000">
      <w:pPr>
        <w:spacing w:after="160"/>
      </w:pPr>
      <w:r>
        <w:t xml:space="preserve">Wilson's General Environment Ergonomics report (January 1978) obtained contractor quotes for refurbishing the Sales Office and Production Planning areas, totalling £42,300 (£14,700 for Production Planning; £27,600 for Sales Office). Items included partitioning (Ashton Smethurst), carpeting (Barratts), ceiling/lighting (EDP/Ashton Smethurst), double glazing (Alpine), heating and ventilation (Shelbourne </w:t>
      </w:r>
      <w:proofErr w:type="spellStart"/>
      <w:r>
        <w:t>Letheby</w:t>
      </w:r>
      <w:proofErr w:type="spellEnd"/>
      <w:r>
        <w:t xml:space="preserve"> &amp; Co.), and decorations (CPC Maintenance Department).</w:t>
      </w:r>
    </w:p>
    <w:p w14:paraId="5A741215" w14:textId="77777777" w:rsidR="00551F41" w:rsidRDefault="00000000">
      <w:pPr>
        <w:pStyle w:val="Heading2"/>
      </w:pPr>
      <w:r>
        <w:t>4.6 Computing Budget Discussion</w:t>
      </w:r>
    </w:p>
    <w:p w14:paraId="31E69562" w14:textId="77777777" w:rsidR="00551F41" w:rsidRDefault="00000000">
      <w:pPr>
        <w:spacing w:after="160"/>
      </w:pPr>
      <w:r>
        <w:t>Wilson's August 1977 review presentation discussed a projected systems investment budget at Manchester in the range of £60,000–£75,000, with approximately £12,000 already committed for the current year. The presentation compared CPC Manchester's computing expenditure as a fraction of turnover unfavourably against comparable organisations, noting that the Manchester site was lagging behind peers in realising computing benefits.</w:t>
      </w:r>
    </w:p>
    <w:p w14:paraId="75FD9DB3" w14:textId="77777777" w:rsidR="00551F41" w:rsidRDefault="00000000">
      <w:pPr>
        <w:pStyle w:val="Heading2"/>
      </w:pPr>
      <w:r>
        <w:t>4.7 Paul Wilson's Salary</w:t>
      </w:r>
    </w:p>
    <w:p w14:paraId="1D97D8B6" w14:textId="77777777" w:rsidR="00551F41" w:rsidRDefault="00000000">
      <w:pPr>
        <w:spacing w:after="160"/>
      </w:pPr>
      <w:r>
        <w:t xml:space="preserve">Wilson's starting salary on joining CPC (24 January 1977) was £4,400 per annum (inclusive of prevailing Stage I and II government supplements), paid monthly in arrears. Benefits included four weeks' annual holiday, 35-hour working week (8.30–4.15, Monday to Friday), </w:t>
      </w:r>
      <w:r>
        <w:lastRenderedPageBreak/>
        <w:t>the CPC Pension and Death Benefits Plan (compulsory), BUPA private medical insurance, and membership of the CPC Social Club (£13 shown on terminal salary slip). His terminal salary payment (11 August 1978) showed a final gross amount of approximately £804.67 for the partial final month.</w:t>
      </w:r>
    </w:p>
    <w:p w14:paraId="67BF9556" w14:textId="77777777" w:rsidR="00551F41" w:rsidRDefault="00000000">
      <w:pPr>
        <w:pStyle w:val="Heading1"/>
      </w:pPr>
      <w:r>
        <w:t>5. People</w:t>
      </w:r>
    </w:p>
    <w:p w14:paraId="3BD0E739" w14:textId="77777777" w:rsidR="00551F41" w:rsidRDefault="00000000">
      <w:pPr>
        <w:pStyle w:val="Heading2"/>
      </w:pPr>
      <w:r>
        <w:t>5.1 CPC International and CPC Europe Leadership</w:t>
      </w:r>
    </w:p>
    <w:p w14:paraId="58434D86" w14:textId="77777777" w:rsidR="00551F41" w:rsidRDefault="00000000">
      <w:pPr>
        <w:pStyle w:val="ListParagraph"/>
        <w:numPr>
          <w:ilvl w:val="0"/>
          <w:numId w:val="2"/>
        </w:numPr>
        <w:spacing w:before="60" w:after="60"/>
      </w:pPr>
      <w:r>
        <w:rPr>
          <w:b/>
          <w:bCs/>
        </w:rPr>
        <w:t>Walther Kniep</w:t>
      </w:r>
      <w:r>
        <w:t xml:space="preserve"> — President, CPC Europe; Executive Vice President and Board Member of CPC International.</w:t>
      </w:r>
    </w:p>
    <w:p w14:paraId="2901E306" w14:textId="77777777" w:rsidR="00551F41" w:rsidRDefault="00000000">
      <w:pPr>
        <w:pStyle w:val="Heading2"/>
      </w:pPr>
      <w:r>
        <w:t>5.2 CPC United Kingdom Senior Management</w:t>
      </w:r>
    </w:p>
    <w:p w14:paraId="486F32BF" w14:textId="77777777" w:rsidR="00551F41" w:rsidRDefault="00000000">
      <w:pPr>
        <w:pStyle w:val="ListParagraph"/>
        <w:numPr>
          <w:ilvl w:val="0"/>
          <w:numId w:val="2"/>
        </w:numPr>
        <w:spacing w:before="60" w:after="60"/>
      </w:pPr>
      <w:r>
        <w:rPr>
          <w:b/>
          <w:bCs/>
        </w:rPr>
        <w:t>Peter Ware</w:t>
      </w:r>
      <w:r>
        <w:t xml:space="preserve"> — Managing Director, CPC (United Kingdom) Limited.</w:t>
      </w:r>
    </w:p>
    <w:p w14:paraId="6CFAB3DB" w14:textId="77777777" w:rsidR="00551F41" w:rsidRDefault="00000000">
      <w:pPr>
        <w:pStyle w:val="ListParagraph"/>
        <w:numPr>
          <w:ilvl w:val="0"/>
          <w:numId w:val="2"/>
        </w:numPr>
        <w:spacing w:before="60" w:after="60"/>
      </w:pPr>
      <w:r>
        <w:rPr>
          <w:b/>
          <w:bCs/>
        </w:rPr>
        <w:t>Alex Parker</w:t>
      </w:r>
      <w:r>
        <w:t xml:space="preserve"> — Consumer Division Director.</w:t>
      </w:r>
    </w:p>
    <w:p w14:paraId="68D2DD08" w14:textId="77777777" w:rsidR="00551F41" w:rsidRDefault="00000000">
      <w:pPr>
        <w:pStyle w:val="ListParagraph"/>
        <w:numPr>
          <w:ilvl w:val="0"/>
          <w:numId w:val="2"/>
        </w:numPr>
        <w:spacing w:before="60" w:after="60"/>
      </w:pPr>
      <w:r>
        <w:rPr>
          <w:b/>
          <w:bCs/>
        </w:rPr>
        <w:t xml:space="preserve">Heinz </w:t>
      </w:r>
      <w:proofErr w:type="spellStart"/>
      <w:r>
        <w:rPr>
          <w:b/>
          <w:bCs/>
        </w:rPr>
        <w:t>Bunze</w:t>
      </w:r>
      <w:proofErr w:type="spellEnd"/>
      <w:r>
        <w:t xml:space="preserve"> — Industrial Division Director.</w:t>
      </w:r>
    </w:p>
    <w:p w14:paraId="7C765B23" w14:textId="77777777" w:rsidR="00551F41" w:rsidRDefault="00000000">
      <w:pPr>
        <w:pStyle w:val="ListParagraph"/>
        <w:numPr>
          <w:ilvl w:val="0"/>
          <w:numId w:val="2"/>
        </w:numPr>
        <w:spacing w:before="60" w:after="60"/>
      </w:pPr>
      <w:r>
        <w:rPr>
          <w:b/>
          <w:bCs/>
        </w:rPr>
        <w:t>J.B. Furness</w:t>
      </w:r>
      <w:r>
        <w:t xml:space="preserve"> — Assistant to the Manufacturing Director, CPC Industrial Division, Trafford Park. Wilson's formal offer-making authority; signed Wilson's employment offer letter.</w:t>
      </w:r>
    </w:p>
    <w:p w14:paraId="639348BF" w14:textId="77777777" w:rsidR="00551F41" w:rsidRDefault="00000000">
      <w:pPr>
        <w:pStyle w:val="ListParagraph"/>
        <w:numPr>
          <w:ilvl w:val="0"/>
          <w:numId w:val="2"/>
        </w:numPr>
        <w:spacing w:before="60" w:after="60"/>
      </w:pPr>
      <w:r>
        <w:rPr>
          <w:b/>
          <w:bCs/>
        </w:rPr>
        <w:t>R. Wray / Dick Wray</w:t>
      </w:r>
      <w:r>
        <w:t xml:space="preserve"> — Manager, Management Services. Wilson's direct line manager at Manchester. Author of the December 1976 'Projects for Improvements in Data Handling' memo.</w:t>
      </w:r>
    </w:p>
    <w:p w14:paraId="245AAB1E" w14:textId="77777777" w:rsidR="00551F41" w:rsidRDefault="00000000">
      <w:pPr>
        <w:pStyle w:val="ListParagraph"/>
        <w:numPr>
          <w:ilvl w:val="0"/>
          <w:numId w:val="2"/>
        </w:numPr>
        <w:spacing w:before="60" w:after="60"/>
      </w:pPr>
      <w:r>
        <w:rPr>
          <w:b/>
          <w:bCs/>
        </w:rPr>
        <w:t>M.A. Jones</w:t>
      </w:r>
      <w:r>
        <w:t xml:space="preserve"> — Conducted interview for the Methods and Procedures Analyst role (June 1978); wrote Wilson's rejection letter for that internal transfer.</w:t>
      </w:r>
    </w:p>
    <w:p w14:paraId="45636EAC" w14:textId="77777777" w:rsidR="00551F41" w:rsidRDefault="00000000">
      <w:pPr>
        <w:pStyle w:val="ListParagraph"/>
        <w:numPr>
          <w:ilvl w:val="0"/>
          <w:numId w:val="2"/>
        </w:numPr>
        <w:spacing w:before="60" w:after="60"/>
      </w:pPr>
      <w:r>
        <w:rPr>
          <w:b/>
          <w:bCs/>
        </w:rPr>
        <w:t>M.A.J. Farnham / Jack Farnham</w:t>
      </w:r>
      <w:r>
        <w:t xml:space="preserve"> — Organised the February 1977 Presentation Skills course; Wilson attended ACTS Job Evaluation meetings in Farnham's office throughout 1977.</w:t>
      </w:r>
    </w:p>
    <w:p w14:paraId="12998EFC" w14:textId="77777777" w:rsidR="00551F41" w:rsidRDefault="00000000">
      <w:pPr>
        <w:pStyle w:val="ListParagraph"/>
        <w:numPr>
          <w:ilvl w:val="0"/>
          <w:numId w:val="2"/>
        </w:numPr>
        <w:spacing w:before="60" w:after="60"/>
      </w:pPr>
      <w:r>
        <w:rPr>
          <w:b/>
          <w:bCs/>
        </w:rPr>
        <w:t>K.H. Brown</w:t>
      </w:r>
      <w:r>
        <w:t xml:space="preserve"> — Industrial Engineering Department (signed the IE Investigations guide, 24 September 1970).</w:t>
      </w:r>
    </w:p>
    <w:p w14:paraId="280F0C80" w14:textId="77777777" w:rsidR="00551F41" w:rsidRDefault="00000000">
      <w:pPr>
        <w:pStyle w:val="ListParagraph"/>
        <w:numPr>
          <w:ilvl w:val="0"/>
          <w:numId w:val="2"/>
        </w:numPr>
        <w:spacing w:before="60" w:after="60"/>
      </w:pPr>
      <w:r>
        <w:rPr>
          <w:b/>
          <w:bCs/>
        </w:rPr>
        <w:t>Mr. Cutler</w:t>
      </w:r>
      <w:r>
        <w:t xml:space="preserve"> — Chairman of the IE investigations review panel.</w:t>
      </w:r>
    </w:p>
    <w:p w14:paraId="645F51C1" w14:textId="77777777" w:rsidR="00551F41" w:rsidRDefault="00000000">
      <w:pPr>
        <w:pStyle w:val="ListParagraph"/>
        <w:numPr>
          <w:ilvl w:val="0"/>
          <w:numId w:val="2"/>
        </w:numPr>
        <w:spacing w:before="60" w:after="60"/>
      </w:pPr>
      <w:r>
        <w:rPr>
          <w:b/>
          <w:bCs/>
        </w:rPr>
        <w:t>M.E. Lydon</w:t>
      </w:r>
      <w:r>
        <w:t xml:space="preserve"> — Salaries Department, Claygate House, Esher (ref. 247/SJH).</w:t>
      </w:r>
    </w:p>
    <w:p w14:paraId="37D04F5A" w14:textId="77777777" w:rsidR="00551F41" w:rsidRDefault="00000000">
      <w:pPr>
        <w:pStyle w:val="Heading2"/>
      </w:pPr>
      <w:r>
        <w:t>5.3 Manchester Management Services and Systems Department</w:t>
      </w:r>
    </w:p>
    <w:p w14:paraId="4D80FB4C" w14:textId="77777777" w:rsidR="00551F41" w:rsidRDefault="00000000">
      <w:pPr>
        <w:pStyle w:val="ListParagraph"/>
        <w:numPr>
          <w:ilvl w:val="0"/>
          <w:numId w:val="2"/>
        </w:numPr>
        <w:spacing w:before="60" w:after="60"/>
      </w:pPr>
      <w:r>
        <w:rPr>
          <w:b/>
          <w:bCs/>
        </w:rPr>
        <w:t>Paul A. Wilson</w:t>
      </w:r>
      <w:r>
        <w:t xml:space="preserve"> — Industrial Engineer / Management Services Analyst, Room 50. Employment: 24 January 1977 – 11 August 1978.</w:t>
      </w:r>
    </w:p>
    <w:p w14:paraId="68357703" w14:textId="77777777" w:rsidR="00551F41" w:rsidRDefault="00000000">
      <w:pPr>
        <w:pStyle w:val="ListParagraph"/>
        <w:numPr>
          <w:ilvl w:val="0"/>
          <w:numId w:val="2"/>
        </w:numPr>
        <w:spacing w:before="60" w:after="60"/>
      </w:pPr>
      <w:r>
        <w:rPr>
          <w:b/>
          <w:bCs/>
        </w:rPr>
        <w:t>Alan / A. Bennett</w:t>
      </w:r>
      <w:r>
        <w:t xml:space="preserve"> — Management Services Analyst. Conducted the 1975–76 Honeywell trial for Manufacturing Stores computerisation. Member of Q-PAC evaluation team. </w:t>
      </w:r>
      <w:proofErr w:type="gramStart"/>
      <w:r>
        <w:t>Also</w:t>
      </w:r>
      <w:proofErr w:type="gramEnd"/>
      <w:r>
        <w:t xml:space="preserve"> a contact at Esher level (cc'd on Wilson's July 1978 microfilm memo).</w:t>
      </w:r>
    </w:p>
    <w:p w14:paraId="66239736" w14:textId="77777777" w:rsidR="00551F41" w:rsidRDefault="00000000">
      <w:pPr>
        <w:pStyle w:val="ListParagraph"/>
        <w:numPr>
          <w:ilvl w:val="0"/>
          <w:numId w:val="2"/>
        </w:numPr>
        <w:spacing w:before="60" w:after="60"/>
      </w:pPr>
      <w:r>
        <w:rPr>
          <w:b/>
          <w:bCs/>
        </w:rPr>
        <w:t>Graham Hughes / G. Hughes</w:t>
      </w:r>
      <w:r>
        <w:t xml:space="preserve"> — Management Services; </w:t>
      </w:r>
      <w:proofErr w:type="gramStart"/>
      <w:r>
        <w:t>also</w:t>
      </w:r>
      <w:proofErr w:type="gramEnd"/>
      <w:r>
        <w:t xml:space="preserve"> on Q-PAC team. Room 17.</w:t>
      </w:r>
    </w:p>
    <w:p w14:paraId="7E6CECBF" w14:textId="77777777" w:rsidR="00551F41" w:rsidRDefault="00000000">
      <w:pPr>
        <w:pStyle w:val="ListParagraph"/>
        <w:numPr>
          <w:ilvl w:val="0"/>
          <w:numId w:val="2"/>
        </w:numPr>
        <w:spacing w:before="60" w:after="60"/>
      </w:pPr>
      <w:r>
        <w:rPr>
          <w:b/>
          <w:bCs/>
        </w:rPr>
        <w:t>Neil Walker</w:t>
      </w:r>
      <w:r>
        <w:t xml:space="preserve"> — Management Services Analyst; accompanied Wilson to Kodak Hemel Hempstead (20 February 1978); regular meetings throughout 1978.</w:t>
      </w:r>
    </w:p>
    <w:p w14:paraId="33C35E70" w14:textId="77777777" w:rsidR="00551F41" w:rsidRDefault="00000000">
      <w:pPr>
        <w:pStyle w:val="ListParagraph"/>
        <w:numPr>
          <w:ilvl w:val="0"/>
          <w:numId w:val="2"/>
        </w:numPr>
        <w:spacing w:before="60" w:after="60"/>
      </w:pPr>
      <w:r>
        <w:rPr>
          <w:b/>
          <w:bCs/>
        </w:rPr>
        <w:t>Malcolm Wall</w:t>
      </w:r>
      <w:r>
        <w:t xml:space="preserve"> — Shift Analyst; consulted on Wang Computer Device (Harrogate, Feb 1977); involved in office shift analysis.</w:t>
      </w:r>
    </w:p>
    <w:p w14:paraId="690ABCB0" w14:textId="77777777" w:rsidR="00551F41" w:rsidRDefault="00000000">
      <w:pPr>
        <w:pStyle w:val="ListParagraph"/>
        <w:numPr>
          <w:ilvl w:val="0"/>
          <w:numId w:val="2"/>
        </w:numPr>
        <w:spacing w:before="60" w:after="60"/>
      </w:pPr>
      <w:r>
        <w:rPr>
          <w:b/>
          <w:bCs/>
        </w:rPr>
        <w:t>J.R. Burton</w:t>
      </w:r>
      <w:r>
        <w:t xml:space="preserve"> — Data Processing, Esher.</w:t>
      </w:r>
    </w:p>
    <w:p w14:paraId="5BF58926" w14:textId="77777777" w:rsidR="00551F41" w:rsidRDefault="00000000">
      <w:pPr>
        <w:pStyle w:val="ListParagraph"/>
        <w:numPr>
          <w:ilvl w:val="0"/>
          <w:numId w:val="2"/>
        </w:numPr>
        <w:spacing w:before="60" w:after="60"/>
      </w:pPr>
      <w:r>
        <w:rPr>
          <w:b/>
          <w:bCs/>
        </w:rPr>
        <w:t>Tom Stevenson</w:t>
      </w:r>
      <w:r>
        <w:t xml:space="preserve"> — Esher Systems Department; involved in Q-PAC payroll/personnel evaluation.</w:t>
      </w:r>
    </w:p>
    <w:p w14:paraId="759B4F24" w14:textId="77777777" w:rsidR="00551F41" w:rsidRDefault="00000000">
      <w:pPr>
        <w:pStyle w:val="Heading2"/>
      </w:pPr>
      <w:r>
        <w:lastRenderedPageBreak/>
        <w:t>5.4 Manchester Manufacturing, Operations and Finance</w:t>
      </w:r>
    </w:p>
    <w:p w14:paraId="62381E33" w14:textId="77777777" w:rsidR="00551F41" w:rsidRDefault="00000000">
      <w:pPr>
        <w:pStyle w:val="ListParagraph"/>
        <w:numPr>
          <w:ilvl w:val="0"/>
          <w:numId w:val="2"/>
        </w:numPr>
        <w:spacing w:before="60" w:after="60"/>
      </w:pPr>
      <w:r>
        <w:rPr>
          <w:b/>
          <w:bCs/>
        </w:rPr>
        <w:t>Dr. / Mr. J. / J.H. Betts</w:t>
      </w:r>
      <w:r>
        <w:t xml:space="preserve"> — Assistant Manager (Manufacturing Stores &amp; Training); also involved in EDP and main services meetings with Wilson throughout 1977–78.</w:t>
      </w:r>
    </w:p>
    <w:p w14:paraId="1DEB69C3" w14:textId="77777777" w:rsidR="00551F41" w:rsidRDefault="00000000">
      <w:pPr>
        <w:pStyle w:val="ListParagraph"/>
        <w:numPr>
          <w:ilvl w:val="0"/>
          <w:numId w:val="2"/>
        </w:numPr>
        <w:spacing w:before="60" w:after="60"/>
      </w:pPr>
      <w:r>
        <w:rPr>
          <w:b/>
          <w:bCs/>
        </w:rPr>
        <w:t>Mr. R. / Roy Bullock</w:t>
      </w:r>
      <w:r>
        <w:t xml:space="preserve"> — Manufacturing Stores Day Supervisor; </w:t>
      </w:r>
      <w:proofErr w:type="gramStart"/>
      <w:r>
        <w:t>also</w:t>
      </w:r>
      <w:proofErr w:type="gramEnd"/>
      <w:r>
        <w:t xml:space="preserve"> EDP matters.</w:t>
      </w:r>
    </w:p>
    <w:p w14:paraId="6B453282" w14:textId="77777777" w:rsidR="00551F41" w:rsidRDefault="00000000">
      <w:pPr>
        <w:pStyle w:val="ListParagraph"/>
        <w:numPr>
          <w:ilvl w:val="0"/>
          <w:numId w:val="2"/>
        </w:numPr>
        <w:spacing w:before="60" w:after="60"/>
      </w:pPr>
      <w:r>
        <w:rPr>
          <w:b/>
          <w:bCs/>
        </w:rPr>
        <w:t>Mr. J.T. / J. Harris</w:t>
      </w:r>
      <w:r>
        <w:t xml:space="preserve"> — Primary client for the Manufacturing Stores project; chaired the October 1977 deferral decision.</w:t>
      </w:r>
    </w:p>
    <w:p w14:paraId="58AF88CE" w14:textId="77777777" w:rsidR="00551F41" w:rsidRDefault="00000000">
      <w:pPr>
        <w:pStyle w:val="ListParagraph"/>
        <w:numPr>
          <w:ilvl w:val="0"/>
          <w:numId w:val="2"/>
        </w:numPr>
        <w:spacing w:before="60" w:after="60"/>
      </w:pPr>
      <w:r>
        <w:rPr>
          <w:b/>
          <w:bCs/>
        </w:rPr>
        <w:t>Mr. J.H. / John Mallinson</w:t>
      </w:r>
      <w:r>
        <w:t xml:space="preserve"> — Personnel Department; requested the Personnel Information Computerisation study; regular contact throughout 1977–78.</w:t>
      </w:r>
    </w:p>
    <w:p w14:paraId="6120301C" w14:textId="77777777" w:rsidR="00551F41" w:rsidRDefault="00000000">
      <w:pPr>
        <w:pStyle w:val="ListParagraph"/>
        <w:numPr>
          <w:ilvl w:val="0"/>
          <w:numId w:val="2"/>
        </w:numPr>
        <w:spacing w:before="60" w:after="60"/>
      </w:pPr>
      <w:r>
        <w:rPr>
          <w:b/>
          <w:bCs/>
        </w:rPr>
        <w:t>Mr. C.B. / Bernard Turnbull</w:t>
      </w:r>
      <w:r>
        <w:t xml:space="preserve"> — Senior manager (Sales/Production Planning/Distribution area); addressee of the VDU Workstation Design and Ergonomics reports; cc'd on the microfilm memo. Leeds telephone: 685639.</w:t>
      </w:r>
    </w:p>
    <w:p w14:paraId="2AE283E1" w14:textId="77777777" w:rsidR="00551F41" w:rsidRDefault="00000000">
      <w:pPr>
        <w:pStyle w:val="ListParagraph"/>
        <w:numPr>
          <w:ilvl w:val="0"/>
          <w:numId w:val="2"/>
        </w:numPr>
        <w:spacing w:before="60" w:after="60"/>
      </w:pPr>
      <w:r>
        <w:rPr>
          <w:b/>
          <w:bCs/>
        </w:rPr>
        <w:t>Mr. R.H. Cockburn / Bob Cockburn</w:t>
      </w:r>
      <w:r>
        <w:t xml:space="preserve"> — Physical location/facilities planning (Balloon Site, Trafford Park Road); Order Processing; Manufacturing Stores; Factory Open Day coordination.</w:t>
      </w:r>
    </w:p>
    <w:p w14:paraId="4EEA232F" w14:textId="77777777" w:rsidR="00551F41" w:rsidRDefault="00000000">
      <w:pPr>
        <w:pStyle w:val="ListParagraph"/>
        <w:numPr>
          <w:ilvl w:val="0"/>
          <w:numId w:val="2"/>
        </w:numPr>
        <w:spacing w:before="60" w:after="60"/>
      </w:pPr>
      <w:r>
        <w:rPr>
          <w:b/>
          <w:bCs/>
        </w:rPr>
        <w:t>Gerald Collins / G.W. Collins</w:t>
      </w:r>
      <w:r>
        <w:t xml:space="preserve"> — Regular meetings with Wilson in 1977 on Order Processing, Job Evaluation and general management matters.</w:t>
      </w:r>
    </w:p>
    <w:p w14:paraId="075490C1" w14:textId="77777777" w:rsidR="00551F41" w:rsidRDefault="00000000">
      <w:pPr>
        <w:pStyle w:val="ListParagraph"/>
        <w:numPr>
          <w:ilvl w:val="0"/>
          <w:numId w:val="2"/>
        </w:numPr>
        <w:spacing w:before="60" w:after="60"/>
      </w:pPr>
      <w:r>
        <w:rPr>
          <w:b/>
          <w:bCs/>
        </w:rPr>
        <w:t>Trevor Lewis</w:t>
      </w:r>
      <w:r>
        <w:t xml:space="preserve"> — Stock Records Department; VDU workstation standards; Heaton Road office.</w:t>
      </w:r>
    </w:p>
    <w:p w14:paraId="5241E4F3" w14:textId="77777777" w:rsidR="00551F41" w:rsidRDefault="00000000">
      <w:pPr>
        <w:pStyle w:val="ListParagraph"/>
        <w:numPr>
          <w:ilvl w:val="0"/>
          <w:numId w:val="2"/>
        </w:numPr>
        <w:spacing w:before="60" w:after="60"/>
      </w:pPr>
      <w:r>
        <w:rPr>
          <w:b/>
          <w:bCs/>
        </w:rPr>
        <w:t>David Bainbridge</w:t>
      </w:r>
      <w:r>
        <w:t xml:space="preserve"> — Consulted repeatedly on office layout and Sales Office design; ISR work.</w:t>
      </w:r>
    </w:p>
    <w:p w14:paraId="44F917E4" w14:textId="77777777" w:rsidR="00551F41" w:rsidRDefault="00000000">
      <w:pPr>
        <w:pStyle w:val="ListParagraph"/>
        <w:numPr>
          <w:ilvl w:val="0"/>
          <w:numId w:val="2"/>
        </w:numPr>
        <w:spacing w:before="60" w:after="60"/>
      </w:pPr>
      <w:r>
        <w:rPr>
          <w:b/>
          <w:bCs/>
        </w:rPr>
        <w:t>Ron Heaton</w:t>
      </w:r>
      <w:r>
        <w:t xml:space="preserve"> — Production Planning; site file and VDU workstation evaluation.</w:t>
      </w:r>
    </w:p>
    <w:p w14:paraId="231668F6" w14:textId="77777777" w:rsidR="00551F41" w:rsidRDefault="00000000">
      <w:pPr>
        <w:pStyle w:val="ListParagraph"/>
        <w:numPr>
          <w:ilvl w:val="0"/>
          <w:numId w:val="2"/>
        </w:numPr>
        <w:spacing w:before="60" w:after="60"/>
      </w:pPr>
      <w:r>
        <w:rPr>
          <w:b/>
          <w:bCs/>
        </w:rPr>
        <w:t>Steve Wright</w:t>
      </w:r>
      <w:r>
        <w:t xml:space="preserve"> — Management Services/Environment; attended Packaging Exhibition with Wilson (28 Feb 1978); shift analysis.</w:t>
      </w:r>
    </w:p>
    <w:p w14:paraId="2DC564C2" w14:textId="77777777" w:rsidR="00551F41" w:rsidRDefault="00000000">
      <w:pPr>
        <w:pStyle w:val="ListParagraph"/>
        <w:numPr>
          <w:ilvl w:val="0"/>
          <w:numId w:val="2"/>
        </w:numPr>
        <w:spacing w:before="60" w:after="60"/>
      </w:pPr>
      <w:r>
        <w:rPr>
          <w:b/>
          <w:bCs/>
        </w:rPr>
        <w:t>Dick Shaw</w:t>
      </w:r>
      <w:r>
        <w:t xml:space="preserve"> — Colleague in Management Services; </w:t>
      </w:r>
      <w:proofErr w:type="gramStart"/>
      <w:r>
        <w:t>Man</w:t>
      </w:r>
      <w:proofErr w:type="gramEnd"/>
      <w:r>
        <w:t xml:space="preserve"> Stores report, office standards, shift analysis.</w:t>
      </w:r>
    </w:p>
    <w:p w14:paraId="08B73395" w14:textId="77777777" w:rsidR="00551F41" w:rsidRDefault="00000000">
      <w:pPr>
        <w:pStyle w:val="ListParagraph"/>
        <w:numPr>
          <w:ilvl w:val="0"/>
          <w:numId w:val="2"/>
        </w:numPr>
        <w:spacing w:before="60" w:after="60"/>
      </w:pPr>
      <w:r>
        <w:rPr>
          <w:b/>
          <w:bCs/>
        </w:rPr>
        <w:t>Jim Fawcett</w:t>
      </w:r>
      <w:r>
        <w:t xml:space="preserve"> — Extension 385; regular meetings Jan–Apr 1978; Kodak trip logistics.</w:t>
      </w:r>
    </w:p>
    <w:p w14:paraId="77428B14" w14:textId="77777777" w:rsidR="00551F41" w:rsidRDefault="00000000">
      <w:pPr>
        <w:pStyle w:val="ListParagraph"/>
        <w:numPr>
          <w:ilvl w:val="0"/>
          <w:numId w:val="2"/>
        </w:numPr>
        <w:spacing w:before="60" w:after="60"/>
      </w:pPr>
      <w:r>
        <w:rPr>
          <w:b/>
          <w:bCs/>
        </w:rPr>
        <w:t>Peter Del Strother</w:t>
      </w:r>
      <w:r>
        <w:t xml:space="preserve"> — Maintenance Planning Manager; accompanied Wilson to Kodak (20 Feb 1978).</w:t>
      </w:r>
    </w:p>
    <w:p w14:paraId="4EDE880F" w14:textId="77777777" w:rsidR="00551F41" w:rsidRDefault="00000000">
      <w:pPr>
        <w:pStyle w:val="ListParagraph"/>
        <w:numPr>
          <w:ilvl w:val="0"/>
          <w:numId w:val="2"/>
        </w:numPr>
        <w:spacing w:before="60" w:after="60"/>
      </w:pPr>
      <w:r>
        <w:rPr>
          <w:b/>
          <w:bCs/>
        </w:rPr>
        <w:t>Terry Crowther</w:t>
      </w:r>
      <w:r>
        <w:t xml:space="preserve"> — 'Environment'; factory environment report.</w:t>
      </w:r>
    </w:p>
    <w:p w14:paraId="4A1682C9" w14:textId="77777777" w:rsidR="00551F41" w:rsidRDefault="00000000">
      <w:pPr>
        <w:pStyle w:val="ListParagraph"/>
        <w:numPr>
          <w:ilvl w:val="0"/>
          <w:numId w:val="2"/>
        </w:numPr>
        <w:spacing w:before="60" w:after="60"/>
      </w:pPr>
      <w:r>
        <w:rPr>
          <w:b/>
          <w:bCs/>
        </w:rPr>
        <w:t>Terry Knight</w:t>
      </w:r>
      <w:r>
        <w:t xml:space="preserve"> — Senior manager; Job Evaluation meetings held in his office.</w:t>
      </w:r>
    </w:p>
    <w:p w14:paraId="5CA442F7" w14:textId="77777777" w:rsidR="00551F41" w:rsidRDefault="00000000">
      <w:pPr>
        <w:pStyle w:val="ListParagraph"/>
        <w:numPr>
          <w:ilvl w:val="0"/>
          <w:numId w:val="2"/>
        </w:numPr>
        <w:spacing w:before="60" w:after="60"/>
      </w:pPr>
      <w:r>
        <w:rPr>
          <w:b/>
          <w:bCs/>
        </w:rPr>
        <w:t>Norman Brunskill</w:t>
      </w:r>
      <w:r>
        <w:t xml:space="preserve"> — Workstation mock-ups, telephone requirements, facilities management.</w:t>
      </w:r>
    </w:p>
    <w:p w14:paraId="24A9F7CA" w14:textId="77777777" w:rsidR="00551F41" w:rsidRDefault="00000000">
      <w:pPr>
        <w:pStyle w:val="ListParagraph"/>
        <w:numPr>
          <w:ilvl w:val="0"/>
          <w:numId w:val="2"/>
        </w:numPr>
        <w:spacing w:before="60" w:after="60"/>
      </w:pPr>
      <w:r>
        <w:rPr>
          <w:b/>
          <w:bCs/>
        </w:rPr>
        <w:t>Peter Clegg</w:t>
      </w:r>
      <w:r>
        <w:t xml:space="preserve"> — VDU workstation dimensions, data efficiency.</w:t>
      </w:r>
    </w:p>
    <w:p w14:paraId="2793D61A" w14:textId="77777777" w:rsidR="00551F41" w:rsidRDefault="00000000">
      <w:pPr>
        <w:pStyle w:val="ListParagraph"/>
        <w:numPr>
          <w:ilvl w:val="0"/>
          <w:numId w:val="2"/>
        </w:numPr>
        <w:spacing w:before="60" w:after="60"/>
      </w:pPr>
      <w:r>
        <w:rPr>
          <w:b/>
          <w:bCs/>
        </w:rPr>
        <w:t>Alec Williamson</w:t>
      </w:r>
      <w:r>
        <w:t xml:space="preserve"> — Gerco Office; desk/chair and telephone requirements; partition quotes.</w:t>
      </w:r>
    </w:p>
    <w:p w14:paraId="6D89757D" w14:textId="77777777" w:rsidR="00551F41" w:rsidRDefault="00000000">
      <w:pPr>
        <w:pStyle w:val="ListParagraph"/>
        <w:numPr>
          <w:ilvl w:val="0"/>
          <w:numId w:val="2"/>
        </w:numPr>
        <w:spacing w:before="60" w:after="60"/>
      </w:pPr>
      <w:r>
        <w:rPr>
          <w:b/>
          <w:bCs/>
        </w:rPr>
        <w:t>Eric Needham</w:t>
      </w:r>
      <w:r>
        <w:t xml:space="preserve"> — Service points/spare parts; services quoted at ~£40/equipment.</w:t>
      </w:r>
    </w:p>
    <w:p w14:paraId="4D6D38A4" w14:textId="77777777" w:rsidR="00551F41" w:rsidRDefault="00000000">
      <w:pPr>
        <w:pStyle w:val="ListParagraph"/>
        <w:numPr>
          <w:ilvl w:val="0"/>
          <w:numId w:val="2"/>
        </w:numPr>
        <w:spacing w:before="60" w:after="60"/>
      </w:pPr>
      <w:r>
        <w:rPr>
          <w:b/>
          <w:bCs/>
        </w:rPr>
        <w:t>Bob Cockburn</w:t>
      </w:r>
      <w:r>
        <w:t xml:space="preserve"> — See above.</w:t>
      </w:r>
    </w:p>
    <w:p w14:paraId="7222CBB5" w14:textId="77777777" w:rsidR="00551F41" w:rsidRDefault="00000000">
      <w:pPr>
        <w:pStyle w:val="ListParagraph"/>
        <w:numPr>
          <w:ilvl w:val="0"/>
          <w:numId w:val="2"/>
        </w:numPr>
        <w:spacing w:before="60" w:after="60"/>
      </w:pPr>
      <w:r>
        <w:rPr>
          <w:b/>
          <w:bCs/>
        </w:rPr>
        <w:t>Alan Palin</w:t>
      </w:r>
      <w:r>
        <w:t xml:space="preserve"> — Dell House meeting venue (17 Mar 1978).</w:t>
      </w:r>
    </w:p>
    <w:p w14:paraId="3BEDE0AE" w14:textId="77777777" w:rsidR="00551F41" w:rsidRDefault="00000000">
      <w:pPr>
        <w:pStyle w:val="ListParagraph"/>
        <w:numPr>
          <w:ilvl w:val="0"/>
          <w:numId w:val="2"/>
        </w:numPr>
        <w:spacing w:before="60" w:after="60"/>
      </w:pPr>
      <w:r>
        <w:rPr>
          <w:b/>
          <w:bCs/>
        </w:rPr>
        <w:t>Ron Beckwith</w:t>
      </w:r>
      <w:r>
        <w:t xml:space="preserve"> — Dell House; extension 206.</w:t>
      </w:r>
    </w:p>
    <w:p w14:paraId="2FD14BDA" w14:textId="77777777" w:rsidR="00551F41" w:rsidRDefault="00000000">
      <w:pPr>
        <w:pStyle w:val="ListParagraph"/>
        <w:numPr>
          <w:ilvl w:val="0"/>
          <w:numId w:val="2"/>
        </w:numPr>
        <w:spacing w:before="60" w:after="60"/>
      </w:pPr>
      <w:r>
        <w:rPr>
          <w:b/>
          <w:bCs/>
        </w:rPr>
        <w:t>Sam Kerby / Kath Hopkins</w:t>
      </w:r>
      <w:r>
        <w:t xml:space="preserve"> — Meeting 7 Feb 1978.</w:t>
      </w:r>
    </w:p>
    <w:p w14:paraId="0B57BF78" w14:textId="77777777" w:rsidR="00551F41" w:rsidRDefault="00000000">
      <w:pPr>
        <w:pStyle w:val="ListParagraph"/>
        <w:numPr>
          <w:ilvl w:val="0"/>
          <w:numId w:val="2"/>
        </w:numPr>
        <w:spacing w:before="60" w:after="60"/>
      </w:pPr>
      <w:r>
        <w:rPr>
          <w:b/>
          <w:bCs/>
        </w:rPr>
        <w:t>Alf Shepherd</w:t>
      </w:r>
      <w:r>
        <w:t xml:space="preserve"> — Meeting 15 Feb 1978.</w:t>
      </w:r>
    </w:p>
    <w:p w14:paraId="405906D5" w14:textId="77777777" w:rsidR="00551F41" w:rsidRDefault="00000000">
      <w:pPr>
        <w:pStyle w:val="ListParagraph"/>
        <w:numPr>
          <w:ilvl w:val="0"/>
          <w:numId w:val="2"/>
        </w:numPr>
        <w:spacing w:before="60" w:after="60"/>
      </w:pPr>
      <w:r>
        <w:rPr>
          <w:b/>
          <w:bCs/>
        </w:rPr>
        <w:t>Norman Bellas</w:t>
      </w:r>
      <w:r>
        <w:t xml:space="preserve"> — Meeting 23 Mar 1978.</w:t>
      </w:r>
    </w:p>
    <w:p w14:paraId="3267E19C" w14:textId="77777777" w:rsidR="00551F41" w:rsidRDefault="00000000">
      <w:pPr>
        <w:pStyle w:val="ListParagraph"/>
        <w:numPr>
          <w:ilvl w:val="0"/>
          <w:numId w:val="2"/>
        </w:numPr>
        <w:spacing w:before="60" w:after="60"/>
      </w:pPr>
      <w:r>
        <w:rPr>
          <w:b/>
          <w:bCs/>
        </w:rPr>
        <w:t>Brian Machin</w:t>
      </w:r>
      <w:r>
        <w:t xml:space="preserve"> — Lab Survey meeting 29 Mar 1978.</w:t>
      </w:r>
    </w:p>
    <w:p w14:paraId="5646FB68" w14:textId="77777777" w:rsidR="00551F41" w:rsidRDefault="00000000">
      <w:pPr>
        <w:pStyle w:val="ListParagraph"/>
        <w:numPr>
          <w:ilvl w:val="0"/>
          <w:numId w:val="2"/>
        </w:numPr>
        <w:spacing w:before="60" w:after="60"/>
      </w:pPr>
      <w:r>
        <w:rPr>
          <w:b/>
          <w:bCs/>
        </w:rPr>
        <w:t>Kon Rawcliffe</w:t>
      </w:r>
      <w:r>
        <w:t xml:space="preserve"> — Meeting 29 Mar 1978.</w:t>
      </w:r>
    </w:p>
    <w:p w14:paraId="7C27A789" w14:textId="77777777" w:rsidR="00551F41" w:rsidRDefault="00000000">
      <w:pPr>
        <w:pStyle w:val="ListParagraph"/>
        <w:numPr>
          <w:ilvl w:val="0"/>
          <w:numId w:val="2"/>
        </w:numPr>
        <w:spacing w:before="60" w:after="60"/>
      </w:pPr>
      <w:r>
        <w:rPr>
          <w:b/>
          <w:bCs/>
        </w:rPr>
        <w:t>Steve Merryweather</w:t>
      </w:r>
      <w:r>
        <w:t xml:space="preserve"> — Meeting 21 Mar 1978; </w:t>
      </w:r>
      <w:proofErr w:type="gramStart"/>
      <w:r>
        <w:t>also</w:t>
      </w:r>
      <w:proofErr w:type="gramEnd"/>
      <w:r>
        <w:t xml:space="preserve"> Rooms 48 in Stores report distribution list.</w:t>
      </w:r>
    </w:p>
    <w:p w14:paraId="18531C0C" w14:textId="77777777" w:rsidR="00551F41" w:rsidRDefault="00000000">
      <w:pPr>
        <w:pStyle w:val="ListParagraph"/>
        <w:numPr>
          <w:ilvl w:val="0"/>
          <w:numId w:val="2"/>
        </w:numPr>
        <w:spacing w:before="60" w:after="60"/>
      </w:pPr>
      <w:r>
        <w:rPr>
          <w:b/>
          <w:bCs/>
        </w:rPr>
        <w:lastRenderedPageBreak/>
        <w:t>Graham Bunney</w:t>
      </w:r>
      <w:r>
        <w:t xml:space="preserve"> — ISR, workstation, Methods &amp; Procedures Analysis meetings (Jun–Jul 1978).</w:t>
      </w:r>
    </w:p>
    <w:p w14:paraId="4767B3C7" w14:textId="77777777" w:rsidR="00551F41" w:rsidRDefault="00000000">
      <w:pPr>
        <w:pStyle w:val="ListParagraph"/>
        <w:numPr>
          <w:ilvl w:val="0"/>
          <w:numId w:val="2"/>
        </w:numPr>
        <w:spacing w:before="60" w:after="60"/>
      </w:pPr>
      <w:r>
        <w:rPr>
          <w:b/>
          <w:bCs/>
        </w:rPr>
        <w:t>Geoff Bridge</w:t>
      </w:r>
      <w:r>
        <w:t xml:space="preserve"> — Meeting 8 May 1978.</w:t>
      </w:r>
    </w:p>
    <w:p w14:paraId="7068B4B4" w14:textId="77777777" w:rsidR="00551F41" w:rsidRDefault="00000000">
      <w:pPr>
        <w:pStyle w:val="ListParagraph"/>
        <w:numPr>
          <w:ilvl w:val="0"/>
          <w:numId w:val="2"/>
        </w:numPr>
        <w:spacing w:before="60" w:after="60"/>
      </w:pPr>
      <w:r>
        <w:rPr>
          <w:b/>
          <w:bCs/>
        </w:rPr>
        <w:t>Tony Matthews</w:t>
      </w:r>
      <w:r>
        <w:t xml:space="preserve"> — Man Services meeting 12 Apr 1978; departmental objectives with Jim Harris.</w:t>
      </w:r>
    </w:p>
    <w:p w14:paraId="7BE94E4E" w14:textId="77777777" w:rsidR="00551F41" w:rsidRDefault="00000000">
      <w:pPr>
        <w:pStyle w:val="ListParagraph"/>
        <w:numPr>
          <w:ilvl w:val="0"/>
          <w:numId w:val="2"/>
        </w:numPr>
        <w:spacing w:before="60" w:after="60"/>
      </w:pPr>
      <w:r>
        <w:rPr>
          <w:b/>
          <w:bCs/>
        </w:rPr>
        <w:t>Roger Holt</w:t>
      </w:r>
      <w:r>
        <w:t xml:space="preserve"> — Management Services meeting 4 May 1978; Rooms 78 in Stores report distribution list.</w:t>
      </w:r>
    </w:p>
    <w:p w14:paraId="406DFC59" w14:textId="77777777" w:rsidR="00551F41" w:rsidRDefault="00000000">
      <w:pPr>
        <w:pStyle w:val="ListParagraph"/>
        <w:numPr>
          <w:ilvl w:val="0"/>
          <w:numId w:val="2"/>
        </w:numPr>
        <w:spacing w:before="60" w:after="60"/>
      </w:pPr>
      <w:r>
        <w:rPr>
          <w:b/>
          <w:bCs/>
        </w:rPr>
        <w:t>Alan Wilson / King A. Wilson</w:t>
      </w:r>
      <w:r>
        <w:t xml:space="preserve"> — EDP; noted Jan 1978 diary, possible relation to Paul Wilson.</w:t>
      </w:r>
    </w:p>
    <w:p w14:paraId="5676BF78" w14:textId="77777777" w:rsidR="00551F41" w:rsidRDefault="00000000">
      <w:pPr>
        <w:pStyle w:val="ListParagraph"/>
        <w:numPr>
          <w:ilvl w:val="0"/>
          <w:numId w:val="2"/>
        </w:numPr>
        <w:spacing w:before="60" w:after="60"/>
      </w:pPr>
      <w:r>
        <w:rPr>
          <w:b/>
          <w:bCs/>
        </w:rPr>
        <w:t xml:space="preserve">J. </w:t>
      </w:r>
      <w:proofErr w:type="spellStart"/>
      <w:r>
        <w:rPr>
          <w:b/>
          <w:bCs/>
        </w:rPr>
        <w:t>Bobbington</w:t>
      </w:r>
      <w:proofErr w:type="spellEnd"/>
      <w:r>
        <w:t xml:space="preserve"> — Purchasing System, meeting 31 Jan 1978.</w:t>
      </w:r>
    </w:p>
    <w:p w14:paraId="249C2FF8" w14:textId="77777777" w:rsidR="00551F41" w:rsidRDefault="00000000">
      <w:pPr>
        <w:pStyle w:val="ListParagraph"/>
        <w:numPr>
          <w:ilvl w:val="0"/>
          <w:numId w:val="2"/>
        </w:numPr>
        <w:spacing w:before="60" w:after="60"/>
      </w:pPr>
      <w:r>
        <w:rPr>
          <w:b/>
          <w:bCs/>
        </w:rPr>
        <w:t>Mike Davies</w:t>
      </w:r>
      <w:r>
        <w:t xml:space="preserve"> — Meetings 8 and 15 Feb 1977.</w:t>
      </w:r>
    </w:p>
    <w:p w14:paraId="16E8FA9D" w14:textId="77777777" w:rsidR="00551F41" w:rsidRDefault="00000000">
      <w:pPr>
        <w:pStyle w:val="ListParagraph"/>
        <w:numPr>
          <w:ilvl w:val="0"/>
          <w:numId w:val="2"/>
        </w:numPr>
        <w:spacing w:before="60" w:after="60"/>
      </w:pPr>
      <w:r>
        <w:rPr>
          <w:b/>
          <w:bCs/>
        </w:rPr>
        <w:t>Keith Etherington</w:t>
      </w:r>
      <w:r>
        <w:t xml:space="preserve"> — Meetings throughout 1977 including direct charge/oncost discussions.</w:t>
      </w:r>
    </w:p>
    <w:p w14:paraId="02E31163" w14:textId="77777777" w:rsidR="00551F41" w:rsidRDefault="00000000">
      <w:pPr>
        <w:pStyle w:val="ListParagraph"/>
        <w:numPr>
          <w:ilvl w:val="0"/>
          <w:numId w:val="2"/>
        </w:numPr>
        <w:spacing w:before="60" w:after="60"/>
      </w:pPr>
      <w:r>
        <w:rPr>
          <w:b/>
          <w:bCs/>
        </w:rPr>
        <w:t>Tony Fort</w:t>
      </w:r>
      <w:r>
        <w:t xml:space="preserve"> — Specialities Division; meetings Apr–May 1977.</w:t>
      </w:r>
    </w:p>
    <w:p w14:paraId="5C1EA6DB" w14:textId="77777777" w:rsidR="00551F41" w:rsidRDefault="00000000">
      <w:pPr>
        <w:pStyle w:val="ListParagraph"/>
        <w:numPr>
          <w:ilvl w:val="0"/>
          <w:numId w:val="2"/>
        </w:numPr>
        <w:spacing w:before="60" w:after="60"/>
      </w:pPr>
      <w:r>
        <w:rPr>
          <w:b/>
          <w:bCs/>
        </w:rPr>
        <w:t>Francis Batty</w:t>
      </w:r>
      <w:r>
        <w:t xml:space="preserve"> — Forms Guide and related matters, Apr 1977.</w:t>
      </w:r>
    </w:p>
    <w:p w14:paraId="1EF3F9A1" w14:textId="77777777" w:rsidR="00551F41" w:rsidRDefault="00000000">
      <w:pPr>
        <w:pStyle w:val="ListParagraph"/>
        <w:numPr>
          <w:ilvl w:val="0"/>
          <w:numId w:val="2"/>
        </w:numPr>
        <w:spacing w:before="60" w:after="60"/>
      </w:pPr>
      <w:r>
        <w:rPr>
          <w:b/>
          <w:bCs/>
        </w:rPr>
        <w:t>Adrian Joseph</w:t>
      </w:r>
      <w:r>
        <w:t xml:space="preserve"> — OD Structure/Direct Charge meetings Jun 1977.</w:t>
      </w:r>
    </w:p>
    <w:p w14:paraId="10BC4658" w14:textId="77777777" w:rsidR="00551F41" w:rsidRDefault="00000000">
      <w:pPr>
        <w:pStyle w:val="ListParagraph"/>
        <w:numPr>
          <w:ilvl w:val="0"/>
          <w:numId w:val="2"/>
        </w:numPr>
        <w:spacing w:before="60" w:after="60"/>
      </w:pPr>
      <w:r>
        <w:rPr>
          <w:b/>
          <w:bCs/>
        </w:rPr>
        <w:t>Gordon Sales</w:t>
      </w:r>
      <w:r>
        <w:t xml:space="preserve"> — Meetings throughout 1977.</w:t>
      </w:r>
    </w:p>
    <w:p w14:paraId="21E361EE" w14:textId="77777777" w:rsidR="00551F41" w:rsidRDefault="00000000">
      <w:pPr>
        <w:pStyle w:val="ListParagraph"/>
        <w:numPr>
          <w:ilvl w:val="0"/>
          <w:numId w:val="2"/>
        </w:numPr>
        <w:spacing w:before="60" w:after="60"/>
      </w:pPr>
      <w:r>
        <w:rPr>
          <w:b/>
          <w:bCs/>
        </w:rPr>
        <w:t>M.A. Coop / Mr. Brooks</w:t>
      </w:r>
      <w:r>
        <w:t xml:space="preserve"> — Named on IE investigations review panel; </w:t>
      </w:r>
      <w:proofErr w:type="gramStart"/>
      <w:r>
        <w:t>also</w:t>
      </w:r>
      <w:proofErr w:type="gramEnd"/>
      <w:r>
        <w:t xml:space="preserve"> circulation lists.</w:t>
      </w:r>
    </w:p>
    <w:p w14:paraId="2B30B7A3" w14:textId="77777777" w:rsidR="00551F41" w:rsidRDefault="00000000">
      <w:pPr>
        <w:pStyle w:val="ListParagraph"/>
        <w:numPr>
          <w:ilvl w:val="0"/>
          <w:numId w:val="2"/>
        </w:numPr>
        <w:spacing w:before="60" w:after="60"/>
      </w:pPr>
      <w:r>
        <w:rPr>
          <w:b/>
          <w:bCs/>
        </w:rPr>
        <w:t>Dr. D.B. Whitehouse</w:t>
      </w:r>
      <w:r>
        <w:t xml:space="preserve"> — Named on circulation lists (notable doctorate title).</w:t>
      </w:r>
    </w:p>
    <w:p w14:paraId="0701A955" w14:textId="77777777" w:rsidR="00551F41" w:rsidRDefault="00000000">
      <w:pPr>
        <w:pStyle w:val="ListParagraph"/>
        <w:numPr>
          <w:ilvl w:val="0"/>
          <w:numId w:val="2"/>
        </w:numPr>
        <w:spacing w:before="60" w:after="60"/>
      </w:pPr>
      <w:r>
        <w:rPr>
          <w:b/>
          <w:bCs/>
        </w:rPr>
        <w:t>Mike Keynes</w:t>
      </w:r>
      <w:r>
        <w:t xml:space="preserve"> — Perivale Training Centre; tutor for the Feb 1977 Presentation Skills course.</w:t>
      </w:r>
    </w:p>
    <w:p w14:paraId="65C9CF6F" w14:textId="77777777" w:rsidR="00551F41" w:rsidRDefault="00000000">
      <w:pPr>
        <w:pStyle w:val="ListParagraph"/>
        <w:numPr>
          <w:ilvl w:val="0"/>
          <w:numId w:val="2"/>
        </w:numPr>
        <w:spacing w:before="60" w:after="60"/>
      </w:pPr>
      <w:r>
        <w:rPr>
          <w:b/>
          <w:bCs/>
        </w:rPr>
        <w:t>Fred Simmonds / Terry Collins</w:t>
      </w:r>
      <w:r>
        <w:t xml:space="preserve"> — Helped set up Wilson's Kodak visit (Mar 1978 letter).</w:t>
      </w:r>
    </w:p>
    <w:p w14:paraId="0A27BFF3" w14:textId="77777777" w:rsidR="00551F41" w:rsidRDefault="00000000">
      <w:pPr>
        <w:pStyle w:val="ListParagraph"/>
        <w:numPr>
          <w:ilvl w:val="0"/>
          <w:numId w:val="2"/>
        </w:numPr>
        <w:spacing w:before="60" w:after="60"/>
      </w:pPr>
      <w:r>
        <w:rPr>
          <w:b/>
          <w:bCs/>
        </w:rPr>
        <w:t>Alan Coffey</w:t>
      </w:r>
      <w:r>
        <w:t xml:space="preserve"> — Safety Committee.</w:t>
      </w:r>
    </w:p>
    <w:p w14:paraId="31FB92F6" w14:textId="77777777" w:rsidR="00551F41" w:rsidRDefault="00000000">
      <w:pPr>
        <w:pStyle w:val="ListParagraph"/>
        <w:numPr>
          <w:ilvl w:val="0"/>
          <w:numId w:val="2"/>
        </w:numPr>
        <w:spacing w:before="60" w:after="60"/>
      </w:pPr>
      <w:r>
        <w:rPr>
          <w:b/>
          <w:bCs/>
        </w:rPr>
        <w:t>George Ealen</w:t>
      </w:r>
      <w:r>
        <w:t xml:space="preserve"> — Secretary, Winfield; Fire drill coordination.</w:t>
      </w:r>
    </w:p>
    <w:p w14:paraId="1B41BE5D" w14:textId="77777777" w:rsidR="00551F41" w:rsidRDefault="00000000">
      <w:pPr>
        <w:pStyle w:val="ListParagraph"/>
        <w:numPr>
          <w:ilvl w:val="0"/>
          <w:numId w:val="2"/>
        </w:numPr>
        <w:spacing w:before="60" w:after="60"/>
      </w:pPr>
      <w:r>
        <w:rPr>
          <w:b/>
          <w:bCs/>
        </w:rPr>
        <w:t>Jim Harris / Jim Norris</w:t>
      </w:r>
      <w:r>
        <w:t xml:space="preserve"> — Location/Transport departmental meetings (1978).</w:t>
      </w:r>
    </w:p>
    <w:p w14:paraId="4430A4D7" w14:textId="77777777" w:rsidR="00551F41" w:rsidRDefault="00000000">
      <w:pPr>
        <w:pStyle w:val="ListParagraph"/>
        <w:numPr>
          <w:ilvl w:val="0"/>
          <w:numId w:val="2"/>
        </w:numPr>
        <w:spacing w:before="60" w:after="60"/>
      </w:pPr>
      <w:r>
        <w:rPr>
          <w:b/>
          <w:bCs/>
        </w:rPr>
        <w:t>Geoff Booth</w:t>
      </w:r>
      <w:r>
        <w:t xml:space="preserve"> — Window treatment quotations.</w:t>
      </w:r>
    </w:p>
    <w:p w14:paraId="1930A8A5" w14:textId="77777777" w:rsidR="00551F41" w:rsidRDefault="00000000">
      <w:pPr>
        <w:pStyle w:val="Heading2"/>
      </w:pPr>
      <w:r>
        <w:t>5.5 Esher / Group-Level Contacts</w:t>
      </w:r>
    </w:p>
    <w:p w14:paraId="7AC281ED" w14:textId="77777777" w:rsidR="00551F41" w:rsidRDefault="00000000">
      <w:pPr>
        <w:pStyle w:val="ListParagraph"/>
        <w:numPr>
          <w:ilvl w:val="0"/>
          <w:numId w:val="2"/>
        </w:numPr>
        <w:spacing w:before="60" w:after="60"/>
      </w:pPr>
      <w:r>
        <w:rPr>
          <w:b/>
          <w:bCs/>
        </w:rPr>
        <w:t>Mr. D. Bainbridge</w:t>
      </w:r>
      <w:r>
        <w:t xml:space="preserve"> — Esher, Room 12; cc'd on Wilson's July 1978 microfilm memo.</w:t>
      </w:r>
    </w:p>
    <w:p w14:paraId="12FF65F3" w14:textId="77777777" w:rsidR="00551F41" w:rsidRDefault="00000000">
      <w:pPr>
        <w:pStyle w:val="ListParagraph"/>
        <w:numPr>
          <w:ilvl w:val="0"/>
          <w:numId w:val="2"/>
        </w:numPr>
        <w:spacing w:before="60" w:after="60"/>
      </w:pPr>
      <w:r>
        <w:rPr>
          <w:b/>
          <w:bCs/>
        </w:rPr>
        <w:t>Mr. P.J. Beck</w:t>
      </w:r>
      <w:r>
        <w:t xml:space="preserve"> — Esher, Room 114; cc'd on microfilm memo.</w:t>
      </w:r>
    </w:p>
    <w:p w14:paraId="6AF6D0B3" w14:textId="77777777" w:rsidR="00551F41" w:rsidRDefault="00000000">
      <w:pPr>
        <w:pStyle w:val="ListParagraph"/>
        <w:numPr>
          <w:ilvl w:val="0"/>
          <w:numId w:val="2"/>
        </w:numPr>
        <w:spacing w:before="60" w:after="60"/>
      </w:pPr>
      <w:r>
        <w:rPr>
          <w:b/>
          <w:bCs/>
        </w:rPr>
        <w:t xml:space="preserve">Mr. J. </w:t>
      </w:r>
      <w:proofErr w:type="spellStart"/>
      <w:r>
        <w:rPr>
          <w:b/>
          <w:bCs/>
        </w:rPr>
        <w:t>Sebbington</w:t>
      </w:r>
      <w:proofErr w:type="spellEnd"/>
      <w:r>
        <w:t xml:space="preserve"> — Esher, Room 27; distribution list for Manufacturing Stores report.</w:t>
      </w:r>
    </w:p>
    <w:p w14:paraId="19B1506D" w14:textId="77777777" w:rsidR="00551F41" w:rsidRDefault="00000000">
      <w:pPr>
        <w:pStyle w:val="ListParagraph"/>
        <w:numPr>
          <w:ilvl w:val="0"/>
          <w:numId w:val="2"/>
        </w:numPr>
        <w:spacing w:before="60" w:after="60"/>
      </w:pPr>
      <w:r>
        <w:rPr>
          <w:b/>
          <w:bCs/>
        </w:rPr>
        <w:t>Mr. R. Thorburn</w:t>
      </w:r>
      <w:r>
        <w:t xml:space="preserve"> — Esher, Room 36; distribution list for Manufacturing Stores report.</w:t>
      </w:r>
    </w:p>
    <w:p w14:paraId="42672091" w14:textId="77777777" w:rsidR="00551F41" w:rsidRDefault="00000000">
      <w:pPr>
        <w:pStyle w:val="ListParagraph"/>
        <w:numPr>
          <w:ilvl w:val="0"/>
          <w:numId w:val="2"/>
        </w:numPr>
        <w:spacing w:before="60" w:after="60"/>
      </w:pPr>
      <w:r>
        <w:rPr>
          <w:b/>
          <w:bCs/>
        </w:rPr>
        <w:t>D. Sharpe / Derek Sharpe</w:t>
      </w:r>
      <w:r>
        <w:t xml:space="preserve"> — Perivale; named in Dec 1976 Wray memo; tutor for presentation skills course.</w:t>
      </w:r>
    </w:p>
    <w:p w14:paraId="095932A5" w14:textId="77777777" w:rsidR="00551F41" w:rsidRDefault="00000000">
      <w:pPr>
        <w:pStyle w:val="Heading2"/>
      </w:pPr>
      <w:r>
        <w:t>5.6 Recruitment Contact</w:t>
      </w:r>
    </w:p>
    <w:p w14:paraId="3DF8A0DC" w14:textId="77777777" w:rsidR="00551F41" w:rsidRDefault="00000000">
      <w:pPr>
        <w:pStyle w:val="ListParagraph"/>
        <w:numPr>
          <w:ilvl w:val="0"/>
          <w:numId w:val="2"/>
        </w:numPr>
        <w:spacing w:before="60" w:after="60"/>
      </w:pPr>
      <w:r>
        <w:rPr>
          <w:b/>
          <w:bCs/>
        </w:rPr>
        <w:t>D.G. de Belder</w:t>
      </w:r>
      <w:r>
        <w:t xml:space="preserve"> — Knight </w:t>
      </w:r>
      <w:proofErr w:type="spellStart"/>
      <w:r>
        <w:t>Wegenstein</w:t>
      </w:r>
      <w:proofErr w:type="spellEnd"/>
      <w:r>
        <w:t xml:space="preserve"> Limited, Executive Recruitment, 75 Mosley Street, Manchester M2 3HR; handled Wilson's 1976 recruitment.</w:t>
      </w:r>
    </w:p>
    <w:p w14:paraId="063FE540" w14:textId="77777777" w:rsidR="00551F41" w:rsidRDefault="00000000">
      <w:r>
        <w:br w:type="page"/>
      </w:r>
    </w:p>
    <w:p w14:paraId="5C4A8D1C" w14:textId="77777777" w:rsidR="00551F41" w:rsidRDefault="00000000">
      <w:pPr>
        <w:pStyle w:val="Heading1"/>
      </w:pPr>
      <w:r>
        <w:lastRenderedPageBreak/>
        <w:t>6. Culture and Working Environment</w:t>
      </w:r>
    </w:p>
    <w:p w14:paraId="3314423D" w14:textId="77777777" w:rsidR="00551F41" w:rsidRDefault="00000000">
      <w:pPr>
        <w:pStyle w:val="Heading2"/>
      </w:pPr>
      <w:r>
        <w:t>6.1 Transparency and Employee Communication</w:t>
      </w:r>
    </w:p>
    <w:p w14:paraId="2B3DFA8C" w14:textId="77777777" w:rsidR="00551F41" w:rsidRDefault="00000000">
      <w:pPr>
        <w:spacing w:after="160"/>
      </w:pPr>
      <w:r>
        <w:t>The publication in July 1977 of CPC's first company-wide news leaflet — shared with every employee and including full financial statements — was a remarkable commitment to staff transparency at a time when such practices were rare in British manufacturing. Managing Director Peter Ware's introduction stated explicitly that customers, suppliers, shareholders and staff all had their own views of what a business was about and it was important to inform them all. A half-yearly reporting cycle was announced from February 1978.</w:t>
      </w:r>
    </w:p>
    <w:p w14:paraId="03C1A547" w14:textId="77777777" w:rsidR="00551F41" w:rsidRDefault="00000000">
      <w:pPr>
        <w:pStyle w:val="Heading2"/>
      </w:pPr>
      <w:r>
        <w:t>6.2 Investment in People Development</w:t>
      </w:r>
    </w:p>
    <w:p w14:paraId="36EE5528" w14:textId="77777777" w:rsidR="00551F41" w:rsidRDefault="00000000">
      <w:pPr>
        <w:spacing w:after="160"/>
      </w:pPr>
      <w:r>
        <w:t>CPC invested substantially in training and career development. The 1977 news leaflet stated this would 'continue to receive the highest priority.' Documented investments include:</w:t>
      </w:r>
    </w:p>
    <w:p w14:paraId="7045BA7E" w14:textId="77777777" w:rsidR="00551F41" w:rsidRDefault="00000000">
      <w:pPr>
        <w:pStyle w:val="ListParagraph"/>
        <w:numPr>
          <w:ilvl w:val="0"/>
          <w:numId w:val="2"/>
        </w:numPr>
        <w:spacing w:before="60" w:after="60"/>
      </w:pPr>
      <w:r>
        <w:t>A high-quality in-house Presentation Skills course (February 1977) using closed-circuit television, external tutors from Perivale and Esher, and external venues (Lancashire County Cricket Club, Old Trafford). Around 40 managers attended.</w:t>
      </w:r>
    </w:p>
    <w:p w14:paraId="3E10613E" w14:textId="77777777" w:rsidR="00551F41" w:rsidRDefault="00000000">
      <w:pPr>
        <w:pStyle w:val="ListParagraph"/>
        <w:numPr>
          <w:ilvl w:val="0"/>
          <w:numId w:val="2"/>
        </w:numPr>
        <w:spacing w:before="60" w:after="60"/>
      </w:pPr>
      <w:r>
        <w:t>A professionally structured two-day Supervisors' Role in Training course (12–13 June 1978) using real job descriptions and Food, Drink and Tobacco Industry Training Board materials.</w:t>
      </w:r>
    </w:p>
    <w:p w14:paraId="156F6FE7" w14:textId="77777777" w:rsidR="00551F41" w:rsidRDefault="00000000">
      <w:pPr>
        <w:pStyle w:val="ListParagraph"/>
        <w:numPr>
          <w:ilvl w:val="0"/>
          <w:numId w:val="2"/>
        </w:numPr>
        <w:spacing w:before="60" w:after="60"/>
      </w:pPr>
      <w:r>
        <w:t>A purpose-built Employee Training and Development facility at Claygate House, Esher.</w:t>
      </w:r>
    </w:p>
    <w:p w14:paraId="6F24A55D" w14:textId="77777777" w:rsidR="00551F41" w:rsidRDefault="00000000">
      <w:pPr>
        <w:pStyle w:val="ListParagraph"/>
        <w:numPr>
          <w:ilvl w:val="0"/>
          <w:numId w:val="2"/>
        </w:numPr>
        <w:spacing w:before="60" w:after="60"/>
      </w:pPr>
      <w:r>
        <w:t>Support for external conference attendance (Wilson attended the four-day Ergonomics Society Conference, April 1977).</w:t>
      </w:r>
    </w:p>
    <w:p w14:paraId="6BE8E6AE" w14:textId="77777777" w:rsidR="00551F41" w:rsidRDefault="00000000">
      <w:pPr>
        <w:pStyle w:val="ListParagraph"/>
        <w:numPr>
          <w:ilvl w:val="0"/>
          <w:numId w:val="2"/>
        </w:numPr>
        <w:spacing w:before="60" w:after="60"/>
      </w:pPr>
      <w:r>
        <w:t>Honeywell computer courses and Wang electronics evaluations.</w:t>
      </w:r>
    </w:p>
    <w:p w14:paraId="60E691D4" w14:textId="77777777" w:rsidR="00551F41" w:rsidRDefault="00000000">
      <w:pPr>
        <w:pStyle w:val="Heading2"/>
      </w:pPr>
      <w:r>
        <w:t>6.3 Industrial Relations and Union Involvement</w:t>
      </w:r>
    </w:p>
    <w:p w14:paraId="08754C28" w14:textId="77777777" w:rsidR="00551F41" w:rsidRDefault="00000000">
      <w:pPr>
        <w:spacing w:after="160"/>
      </w:pPr>
      <w:r>
        <w:t>Industrial relations sensitivity was a consistent feature of the late 1970s British manufacturing environment, and CPC's approach was notably careful. Wilson's systems work explicitly required a 'Procedure for Systems Work / Union Involvement' as a standing item in his presentations. Employment contract terms confirmed recognition of both the right to join and the right not to join a trade union. The Paisley factory had its own locally negotiated union arrangements. Wilson served on the Manchester factory's Safety Committee throughout 1978.</w:t>
      </w:r>
    </w:p>
    <w:p w14:paraId="16F761B7" w14:textId="77777777" w:rsidR="00551F41" w:rsidRDefault="00000000">
      <w:pPr>
        <w:pStyle w:val="Heading2"/>
      </w:pPr>
      <w:r>
        <w:t>6.4 Safety Culture</w:t>
      </w:r>
    </w:p>
    <w:p w14:paraId="2B6C7263" w14:textId="77777777" w:rsidR="00551F41" w:rsidRDefault="00000000">
      <w:pPr>
        <w:spacing w:after="160"/>
      </w:pPr>
      <w:r>
        <w:t>Safety was embedded formally and operationally at Manchester. Job descriptions explicitly noted explosion and fire risks from starch milling (dust suppression described as 'of prime importance'). Wilson attended Safety Meetings, Safety Officers' Meetings, and Safety Committee Meetings regularly. Fire drills were planned and executed. Non-slip stair treatments were investigated. VDU ergonomics were studied in depth and an ergonomist reviewed Wilson's workstation report before publication.</w:t>
      </w:r>
    </w:p>
    <w:p w14:paraId="7A6D0FAF" w14:textId="77777777" w:rsidR="00551F41" w:rsidRDefault="00000000">
      <w:pPr>
        <w:pStyle w:val="Heading2"/>
      </w:pPr>
      <w:r>
        <w:t>6.5 Systems-Centric Management Approach</w:t>
      </w:r>
    </w:p>
    <w:p w14:paraId="44FFB6F8" w14:textId="77777777" w:rsidR="00551F41" w:rsidRDefault="00000000">
      <w:pPr>
        <w:spacing w:after="160"/>
      </w:pPr>
      <w:r>
        <w:t xml:space="preserve">A December 1976 Wray memorandum reveals a deliberate policy decision: all new problem analysis studies would first be handled by the Management Services Department before involving the Esher Data Processing Group. This reflected recognition that 'the detailed knowledge of the Manchester operations lies within the experience of Managers in the </w:t>
      </w:r>
      <w:r>
        <w:lastRenderedPageBreak/>
        <w:t>areas concerned' — a business-first, user-centred approach to systems development that was unusually progressive for the time.</w:t>
      </w:r>
    </w:p>
    <w:p w14:paraId="211B0E74" w14:textId="77777777" w:rsidR="00551F41" w:rsidRDefault="00000000">
      <w:pPr>
        <w:spacing w:after="160"/>
      </w:pPr>
      <w:r>
        <w:t>Wilson's formal 11-stage systems methodology paper, produced c.1978 and self-described in a 2008 annotation as something he was 'quite impressed with' and that 'most aspects still apply today', shows that CPC had a mature and documented approach to systems project governance, with user departments required to appoint prime contacts and eventually Project Leaders — giving them genuine ownership of their own systems.</w:t>
      </w:r>
    </w:p>
    <w:p w14:paraId="2606411F" w14:textId="77777777" w:rsidR="00551F41" w:rsidRDefault="00000000">
      <w:pPr>
        <w:pStyle w:val="Heading2"/>
      </w:pPr>
      <w:r>
        <w:t>6.6 Cross-Site Tension and Push for Local Autonomy</w:t>
      </w:r>
    </w:p>
    <w:p w14:paraId="58FD18F4" w14:textId="77777777" w:rsidR="00551F41" w:rsidRDefault="00000000">
      <w:pPr>
        <w:spacing w:after="160"/>
      </w:pPr>
      <w:r>
        <w:t>A recurring theme across all subsets is the tension between Manchester's desire for local computerisation and its dependence on Esher's central mainframe. Esher systems were slow (three to four days' turnaround for personnel queries), burdensome to modify, and created data transmission inefficiencies. Wilson's systems work was fundamentally about building a Manchester-based, on-line mini-computer infrastructure (the CMC Reality system) to replace the batch-processing telephone-link dependency on Esher.</w:t>
      </w:r>
    </w:p>
    <w:p w14:paraId="00B3288E" w14:textId="77777777" w:rsidR="00551F41" w:rsidRDefault="00000000">
      <w:pPr>
        <w:pStyle w:val="Heading2"/>
      </w:pPr>
      <w:r>
        <w:t>6.7 Ergonomics as Investment</w:t>
      </w:r>
    </w:p>
    <w:p w14:paraId="74276FE1" w14:textId="77777777" w:rsidR="00551F41" w:rsidRDefault="00000000">
      <w:pPr>
        <w:spacing w:after="160"/>
      </w:pPr>
      <w:r>
        <w:t>CPC's commitment to ergonomics in the workplace was remarkable for the late 1970s. Wilson's VDU Workstation Design report was reviewed and approved by an ergonomist. The proposed office refurbishment (£42,300) included anti-static carpeting, bronzed double glazing (to reduce VDU screen glare), luminous ceiling panels, new HVAC, adjustable-height keyboard surfaces, and braked wheels on all workstations. The Work Humanisation draft report went further still, placing CPC's computerisation programme in the context of European 'quality of working life' thinking.</w:t>
      </w:r>
    </w:p>
    <w:p w14:paraId="27FBEF98" w14:textId="77777777" w:rsidR="00551F41" w:rsidRDefault="00000000">
      <w:pPr>
        <w:pStyle w:val="Heading2"/>
      </w:pPr>
      <w:r>
        <w:t>6.8 Social and Community Culture</w:t>
      </w:r>
    </w:p>
    <w:p w14:paraId="07236BF8" w14:textId="77777777" w:rsidR="00551F41" w:rsidRDefault="00000000">
      <w:pPr>
        <w:spacing w:after="160"/>
      </w:pPr>
      <w:r>
        <w:t xml:space="preserve">Staff socialising was part of the Manchester culture: a Management Evening at Crofton Cricket Club (15 February 1978) is noted; a Supervisors &amp; </w:t>
      </w:r>
      <w:proofErr w:type="gramStart"/>
      <w:r>
        <w:t>Training day</w:t>
      </w:r>
      <w:proofErr w:type="gramEnd"/>
      <w:r>
        <w:t xml:space="preserve"> was held at Manchester United Football Club (12 June 1978); and a Factory Open Day (1 July 1978, 1.30–5.00 pm) served the wider community. Monthly reporting, regular structured meetings, warehouse/field visits, Sunday stock counts, and cross-departmental project teams all reflect a diligent, engaged working culture.</w:t>
      </w:r>
    </w:p>
    <w:p w14:paraId="74F1C316" w14:textId="77777777" w:rsidR="00551F41" w:rsidRDefault="00000000">
      <w:pPr>
        <w:pStyle w:val="Heading2"/>
      </w:pPr>
      <w:r>
        <w:t>6.9 Awareness of Computing's Social Implications</w:t>
      </w:r>
    </w:p>
    <w:p w14:paraId="79D61375" w14:textId="77777777" w:rsidR="00551F41" w:rsidRDefault="00000000">
      <w:pPr>
        <w:spacing w:after="160"/>
      </w:pPr>
      <w:r>
        <w:t>Wilson's retention of Colin Hinds' Friends of the Earth paper 'The Chips are Down — the future impact of microprocessors and computers on employment in Britain' (April 1978) alongside his own Work Humanisation draft report shows that CPC's systems analysts were actively engaging with the broader social and political context of computerisation. Wilson was not only implementing systems but thinking critically about their human implications.</w:t>
      </w:r>
    </w:p>
    <w:p w14:paraId="5D801C09" w14:textId="77777777" w:rsidR="00551F41" w:rsidRDefault="00000000">
      <w:pPr>
        <w:pStyle w:val="Heading1"/>
      </w:pPr>
      <w:r>
        <w:t>7. Paul Wilson's Contributions at CPC</w:t>
      </w:r>
    </w:p>
    <w:p w14:paraId="16C07AC3" w14:textId="77777777" w:rsidR="00551F41" w:rsidRDefault="00000000">
      <w:pPr>
        <w:pStyle w:val="Heading2"/>
      </w:pPr>
      <w:r>
        <w:t>7.1 Career Timeline</w:t>
      </w:r>
    </w:p>
    <w:p w14:paraId="7132371F" w14:textId="77777777" w:rsidR="00551F41" w:rsidRDefault="00000000">
      <w:pPr>
        <w:spacing w:after="160"/>
      </w:pPr>
      <w:r>
        <w:rPr>
          <w:b/>
          <w:bCs/>
        </w:rPr>
        <w:t xml:space="preserve">Role title: </w:t>
      </w:r>
      <w:r>
        <w:t>Industrial Engineer (Internal Consultant) / Management Services Analyst.</w:t>
      </w:r>
    </w:p>
    <w:p w14:paraId="2E798784" w14:textId="77777777" w:rsidR="00551F41" w:rsidRDefault="00000000">
      <w:pPr>
        <w:spacing w:after="160"/>
      </w:pPr>
      <w:r>
        <w:rPr>
          <w:b/>
          <w:bCs/>
        </w:rPr>
        <w:t xml:space="preserve">Department: </w:t>
      </w:r>
      <w:r>
        <w:t>Management Services (also referred to as Manufacturing Services), Manchester factory, Room 50.</w:t>
      </w:r>
    </w:p>
    <w:p w14:paraId="0750921F" w14:textId="77777777" w:rsidR="00551F41" w:rsidRDefault="00000000">
      <w:pPr>
        <w:spacing w:after="160"/>
      </w:pPr>
      <w:r>
        <w:rPr>
          <w:b/>
          <w:bCs/>
        </w:rPr>
        <w:t xml:space="preserve">Line manager: </w:t>
      </w:r>
      <w:r>
        <w:t>Dick Wray, Manager, Management Services.</w:t>
      </w:r>
    </w:p>
    <w:p w14:paraId="39026775" w14:textId="77777777" w:rsidR="00551F41" w:rsidRDefault="00000000">
      <w:pPr>
        <w:spacing w:after="160"/>
      </w:pPr>
      <w:r>
        <w:rPr>
          <w:b/>
          <w:bCs/>
        </w:rPr>
        <w:lastRenderedPageBreak/>
        <w:t xml:space="preserve">Start date: </w:t>
      </w:r>
      <w:r>
        <w:t>24 January 1977 (offer made 2 December 1976; accepted 4 January 1977).</w:t>
      </w:r>
    </w:p>
    <w:p w14:paraId="2C47D630" w14:textId="77777777" w:rsidR="00551F41" w:rsidRDefault="00000000">
      <w:pPr>
        <w:spacing w:after="160"/>
      </w:pPr>
      <w:r>
        <w:rPr>
          <w:b/>
          <w:bCs/>
        </w:rPr>
        <w:t xml:space="preserve">End date: </w:t>
      </w:r>
      <w:r>
        <w:t>11 August 1978 (resignation tendered 17 July 1978).</w:t>
      </w:r>
    </w:p>
    <w:p w14:paraId="5AF0AB61" w14:textId="77777777" w:rsidR="00551F41" w:rsidRDefault="00000000">
      <w:pPr>
        <w:spacing w:after="160"/>
      </w:pPr>
      <w:r>
        <w:rPr>
          <w:b/>
          <w:bCs/>
        </w:rPr>
        <w:t xml:space="preserve">Duration: </w:t>
      </w:r>
      <w:r>
        <w:t>Approximately 19 months.</w:t>
      </w:r>
    </w:p>
    <w:p w14:paraId="5DEB8E10" w14:textId="77777777" w:rsidR="00551F41" w:rsidRDefault="00000000">
      <w:pPr>
        <w:spacing w:after="160"/>
      </w:pPr>
      <w:r>
        <w:rPr>
          <w:b/>
          <w:bCs/>
        </w:rPr>
        <w:t xml:space="preserve">Starting salary: </w:t>
      </w:r>
      <w:r>
        <w:t>£4,400 per annum.</w:t>
      </w:r>
    </w:p>
    <w:p w14:paraId="30B5F63F" w14:textId="77777777" w:rsidR="00551F41" w:rsidRDefault="00000000">
      <w:pPr>
        <w:spacing w:after="160"/>
      </w:pPr>
      <w:r>
        <w:rPr>
          <w:b/>
          <w:bCs/>
        </w:rPr>
        <w:t xml:space="preserve">Subsequent employment: </w:t>
      </w:r>
      <w:r>
        <w:t>National Computing Centre (NCC), Manchester.</w:t>
      </w:r>
    </w:p>
    <w:p w14:paraId="4FB4A115" w14:textId="77777777" w:rsidR="00551F41" w:rsidRDefault="00000000">
      <w:pPr>
        <w:spacing w:after="160"/>
      </w:pPr>
      <w:r>
        <w:t xml:space="preserve">Wilson was recruited from Harrow, Middlesex (living at 18A St. Ann's Road), relocating to Manchester (initially at the Faversham Hotel, Church Road, Urmston) for the role. The recruitment was handled by D.G. de Belder of Knight </w:t>
      </w:r>
      <w:proofErr w:type="spellStart"/>
      <w:r>
        <w:t>Wegenstein</w:t>
      </w:r>
      <w:proofErr w:type="spellEnd"/>
      <w:r>
        <w:t xml:space="preserve"> Limited, responding to Wilson's application dated 26 October 1976. He was shortlisted and interviewed by Dick Wray and J.B. Furness at Trafford Park on 26 November 1976.</w:t>
      </w:r>
    </w:p>
    <w:p w14:paraId="5F94866F" w14:textId="77777777" w:rsidR="00551F41" w:rsidRDefault="00000000">
      <w:pPr>
        <w:pStyle w:val="Heading2"/>
      </w:pPr>
      <w:r>
        <w:t>7.2 Major Reports and Written Outputs</w:t>
      </w:r>
    </w:p>
    <w:p w14:paraId="5FF62810" w14:textId="77777777" w:rsidR="00551F41" w:rsidRDefault="00000000">
      <w:pPr>
        <w:pStyle w:val="Heading3"/>
      </w:pPr>
      <w:r>
        <w:t>Initial Computerisation Study — Manchester Site Personnel Information (August 1977)</w:t>
      </w:r>
    </w:p>
    <w:p w14:paraId="016BE28E" w14:textId="77777777" w:rsidR="00551F41" w:rsidRDefault="00000000">
      <w:pPr>
        <w:spacing w:after="160"/>
      </w:pPr>
      <w:r>
        <w:t>Management Services Job No. 77/9. Requested 16 June 1977 by Mr. J. Mallinson (Personnel). Commenced 1 August 1977; target completion 19 August 1977. This 13-page study investigated ten areas of personnel information: wages and salaries, shift rotas, timekeeping, sickness, lieu time, holidays, other absences, personnel records, training records, and pensions/welfare, across five factory divisions. Key findings included that an on-line Manchester personnel records system was the 'linchpin' for all other personnel computerisation; that intelligent clock-in machinery could eliminate the distinction between hourly and salaried staff timekeeping; and that the results had bearing on the ongoing Q-PAC payroll system evaluation. Wilson recommended a Personnel Department Working Party and a Factory Working Party to define long-term systems plans.</w:t>
      </w:r>
    </w:p>
    <w:p w14:paraId="22DF14EA" w14:textId="77777777" w:rsidR="00551F41" w:rsidRDefault="00000000">
      <w:pPr>
        <w:pStyle w:val="Heading3"/>
      </w:pPr>
      <w:r>
        <w:t>Systems Proposal Report — Manufacturing Stores Stock System (February 1978)</w:t>
      </w:r>
    </w:p>
    <w:p w14:paraId="633218BE" w14:textId="77777777" w:rsidR="00551F41" w:rsidRDefault="00000000">
      <w:pPr>
        <w:spacing w:after="160"/>
      </w:pPr>
      <w:r>
        <w:t xml:space="preserve">Addressed to Mr. J. Harris. Transmittal letter 17 March 1978. This 46-page report (plus appendices) was Wilson's largest single deliverable and the result of work begun in early 1977. It proposed a CMC Reality mini-computer-based stock control system for Manufacturing Stores, covering: VDU-based stock record input and enquiry; automated short-term demand forecasting (Method C, mathematically calculated); automated stock control with EOQ/ROI calculation; interfaces with Accounts (replacing Esher's Manufacturing Stores System) and </w:t>
      </w:r>
      <w:proofErr w:type="gramStart"/>
      <w:r>
        <w:t>Purchasing</w:t>
      </w:r>
      <w:proofErr w:type="gramEnd"/>
      <w:r>
        <w:t>; and microfiche storage of historical records. Twelve recommendations were made, including a gating condition (do not install unless paperwork and location rationalisation is first achieved), appointment of a Distribution Management Project Leader, and investigation of links with Maintenance Stores and Finished Product Stock systems. Total estimated development cost: £34,100. Wilson's 2005 annotation notes it was 'nice to have this — complete with a CPC Trafford Park cover!'</w:t>
      </w:r>
    </w:p>
    <w:p w14:paraId="13EC1E29" w14:textId="77777777" w:rsidR="00551F41" w:rsidRDefault="00000000">
      <w:pPr>
        <w:pStyle w:val="Heading3"/>
      </w:pPr>
      <w:r>
        <w:t>VDU Workstation Design Report — Sales Office and Production Planning (August 1978)</w:t>
      </w:r>
    </w:p>
    <w:p w14:paraId="644DC0B1" w14:textId="77777777" w:rsidR="00551F41" w:rsidRDefault="00000000">
      <w:pPr>
        <w:spacing w:after="160"/>
      </w:pPr>
      <w:r>
        <w:t xml:space="preserve">Addressed to Mr. C.B. Turnbull. This 47-page specialist ergonomics and design report covered workstation requirements for 10 ISRs, 3 invoicing staff, 5 production planners and 5 stock records clerks. Wilson applied anthropometric data on keyboard height, screen viewing distances (13–28 inches), and eye movement limits (15° horizontal optimum, 30° maximum; 10° below horizontal for vertical). He specified two workstation types (Shared and Freestanding), adjustable-height keyboard surfaces (25–27 inches), braked wheels for </w:t>
      </w:r>
      <w:r>
        <w:lastRenderedPageBreak/>
        <w:t>flexibility, and cable management to prevent tripping and electric shock. The report was reviewed and approved by an Ergonomist before issue.</w:t>
      </w:r>
    </w:p>
    <w:p w14:paraId="15E6302D" w14:textId="77777777" w:rsidR="00551F41" w:rsidRDefault="00000000">
      <w:pPr>
        <w:pStyle w:val="Heading3"/>
      </w:pPr>
      <w:r>
        <w:t>General Environment Ergonomics Report (January 1978)</w:t>
      </w:r>
    </w:p>
    <w:p w14:paraId="3AD2FB13" w14:textId="77777777" w:rsidR="00551F41" w:rsidRDefault="00000000">
      <w:pPr>
        <w:spacing w:after="160"/>
      </w:pPr>
      <w:r>
        <w:t>Management Services Job No. 4.2.77/12. Addressed to Mr. B. Turnbull. A 21-page report covering the proposed refurbishment of the Production Planning/Stock Records and Sales Office areas. Included current and proposed floor plans, detailed contractor quotes totalling £42,300, and specifications for partitioning, carpeting, lighting, double glazing, HVAC, power/VDU service points, decorations, welfare facilities, and security.</w:t>
      </w:r>
    </w:p>
    <w:p w14:paraId="4AF6E1BE" w14:textId="77777777" w:rsidR="00551F41" w:rsidRDefault="00000000">
      <w:pPr>
        <w:pStyle w:val="Heading3"/>
      </w:pPr>
      <w:r>
        <w:t>Paper on Organising Systems Work at the Manchester Factory (c.1978)</w:t>
      </w:r>
    </w:p>
    <w:p w14:paraId="7C3F07B1" w14:textId="77777777" w:rsidR="00551F41" w:rsidRDefault="00000000">
      <w:pPr>
        <w:spacing w:after="160"/>
      </w:pPr>
      <w:r>
        <w:t>A four-page typed paper defining the end-to-end 11-stage project lifecycle methodology for the Management Services Department, from job-raising through to system effectiveness review (approximately six months post-acceptance). Wilson's 2008 annotation: 'Am quite impressed with this paper — most aspects still apply today in some shape or form.'</w:t>
      </w:r>
    </w:p>
    <w:p w14:paraId="1917110E" w14:textId="77777777" w:rsidR="00551F41" w:rsidRDefault="00000000">
      <w:pPr>
        <w:pStyle w:val="Heading3"/>
      </w:pPr>
      <w:r>
        <w:t>Draft Work Humanisation and Job Design Report (June 1978)</w:t>
      </w:r>
    </w:p>
    <w:p w14:paraId="24F61463" w14:textId="77777777" w:rsidR="00551F41" w:rsidRDefault="00000000">
      <w:pPr>
        <w:spacing w:after="160"/>
      </w:pPr>
      <w:r>
        <w:t>Management Services Job No. 25.2.77/12. Addressed to Mr. B. Turnbull. A 16-page draft covering: what work humanisation is; why it is needed; CPC's policy/attitude (no formal policy found, but benefits are available); and specific aspects to consider (Communications, Sense of Identity, Creativity, Performance Measures, Personal Freedom, Career Paths, Personal Development, Union Aspects).</w:t>
      </w:r>
    </w:p>
    <w:p w14:paraId="0F78ECB0" w14:textId="77777777" w:rsidR="00551F41" w:rsidRDefault="00000000">
      <w:pPr>
        <w:pStyle w:val="Heading3"/>
      </w:pPr>
      <w:r>
        <w:t>Letter on Goods Movement Control Philosophy (26 July 1978)</w:t>
      </w:r>
    </w:p>
    <w:p w14:paraId="2D1CE3CC" w14:textId="77777777" w:rsidR="00551F41" w:rsidRDefault="00000000">
      <w:pPr>
        <w:spacing w:after="160"/>
      </w:pPr>
      <w:r>
        <w:t>A two-page memo to Dick Wray (cc Alan Bennett) arguing for a formal goods movement control philosophy before further computer development. The letter described physical locations, notional owners, and movement stages (vehicle loading, gate passage, weighbridge, off-loading, put-away), and referenced a new weighbridge being planned.</w:t>
      </w:r>
    </w:p>
    <w:p w14:paraId="485BC401" w14:textId="77777777" w:rsidR="00551F41" w:rsidRDefault="00000000">
      <w:pPr>
        <w:pStyle w:val="Heading3"/>
      </w:pPr>
      <w:r>
        <w:t>Letter on Microfilm/Microfiche and COM Technology (31 July 1978)</w:t>
      </w:r>
    </w:p>
    <w:p w14:paraId="037B2B5D" w14:textId="77777777" w:rsidR="00551F41" w:rsidRDefault="00000000">
      <w:pPr>
        <w:spacing w:after="160"/>
      </w:pPr>
      <w:r>
        <w:t>A two-page typed memo to Mr. R. Wray (copied to Mr. D. Bainbridge, Mr. P.J. Beck, Mr. A. Bennett, and Mr. B. Turnbull), recommending a study of microform usage at Manchester. It explained Computer Output Microfilm (COM) technology; argued for COM as a cheap, practical alternative to magnetic tape and hard copy for historical data storage; and noted the need to account for rapidly falling memory chip costs.</w:t>
      </w:r>
    </w:p>
    <w:p w14:paraId="273B4FD3" w14:textId="77777777" w:rsidR="00551F41" w:rsidRDefault="00000000">
      <w:pPr>
        <w:pStyle w:val="Heading3"/>
      </w:pPr>
      <w:r>
        <w:t>Internal Memo on Departmental Meetings Improvement (28 June 1978)</w:t>
      </w:r>
    </w:p>
    <w:p w14:paraId="29721E9B" w14:textId="77777777" w:rsidR="00551F41" w:rsidRDefault="00000000">
      <w:pPr>
        <w:spacing w:after="160"/>
      </w:pPr>
      <w:r>
        <w:t>A handwritten memo to Bernard, Dick, Neil and Norman proposing fortnightly Management Services sub-meetings on Monday afternoons, with a rotating secretary (excluding the department manager) noting only discussion-item titles for the next meeting agenda. A specimen agenda for 10 July 1978 was attached.</w:t>
      </w:r>
    </w:p>
    <w:p w14:paraId="1A0CE8B1" w14:textId="77777777" w:rsidR="00551F41" w:rsidRDefault="00000000">
      <w:pPr>
        <w:pStyle w:val="Heading2"/>
      </w:pPr>
      <w:r>
        <w:t>7.3 Presentations</w:t>
      </w:r>
    </w:p>
    <w:p w14:paraId="7C47939B" w14:textId="77777777" w:rsidR="00551F41" w:rsidRDefault="00000000">
      <w:pPr>
        <w:spacing w:after="160"/>
      </w:pPr>
      <w:r>
        <w:rPr>
          <w:b/>
          <w:bCs/>
        </w:rPr>
        <w:t xml:space="preserve">Information Handling presentation (February 1977): </w:t>
      </w:r>
      <w:r>
        <w:t>Given at the CPC Presentation Skills course practical sessions (9 February at Trafford Park; 23 February at Lancashire County Cricket Club, Old Trafford). Argued for a systematic approach to information quality, accessibility, timeliness and presentation; introduced an information model for organisational units; and demonstrated how a new approach to information handling could benefit the Manchester operation.</w:t>
      </w:r>
    </w:p>
    <w:p w14:paraId="60F6A22F" w14:textId="77777777" w:rsidR="00551F41" w:rsidRDefault="00000000">
      <w:pPr>
        <w:spacing w:after="160"/>
      </w:pPr>
      <w:r>
        <w:rPr>
          <w:b/>
          <w:bCs/>
        </w:rPr>
        <w:t xml:space="preserve">Review of Systems Work at CPC Manchester (12 August 1977): </w:t>
      </w:r>
      <w:r>
        <w:t xml:space="preserve">A 30-minute presentation to a departmental audience reviewing the systems work undertaken, current systems status, CPC's position relative to industry trends, and a 7-point action plan for </w:t>
      </w:r>
      <w:r>
        <w:lastRenderedPageBreak/>
        <w:t>progress. Showed three systems plans. The preceding R. Wray memo (20 December 1976) on 'Projects for Improvements in Data Handling' is archived alongside this presentation.</w:t>
      </w:r>
    </w:p>
    <w:p w14:paraId="70B8CF18" w14:textId="77777777" w:rsidR="00551F41" w:rsidRDefault="00000000">
      <w:pPr>
        <w:spacing w:after="160"/>
      </w:pPr>
      <w:r>
        <w:rPr>
          <w:b/>
          <w:bCs/>
        </w:rPr>
        <w:t xml:space="preserve">Systems Work Presentation (c. March–April 1978): </w:t>
      </w:r>
      <w:r>
        <w:t>Covering Systems Work, Procedure for Systems Work/Union Involvement, and Automatic Data Collection. Delivered approximately 29 March 1978 and reviewed again 14 April 1978.</w:t>
      </w:r>
    </w:p>
    <w:p w14:paraId="7CEDCCBE" w14:textId="77777777" w:rsidR="00551F41" w:rsidRDefault="00000000">
      <w:pPr>
        <w:pStyle w:val="Heading2"/>
      </w:pPr>
      <w:r>
        <w:t>7.4 The Manchester Factory Systems Plan</w:t>
      </w:r>
    </w:p>
    <w:p w14:paraId="49D48D22" w14:textId="77777777" w:rsidR="00551F41" w:rsidRDefault="00000000">
      <w:pPr>
        <w:spacing w:after="160"/>
      </w:pPr>
      <w:r>
        <w:t>Wilson created a comprehensive colour-coded hand-drawn diagram mapping 28 planned computer systems for the Manchester factory, grouped into four business activity areas: Make Product (corn silo stock, raw materials stock and forecasting, machine/manpower planning, process operation planning, laboratory testing, corn delivery simulation); Dispose of Product (order processing, invoicing, transport planning, finished product stock control, manufacturing stores stock and forecasting); Services (purchasing, purchasing/progressing, maintenance stores stock control, maintenance planning, plant inventory, predictive and preventive maintenance, maintenance manpower planning, personnel records, manpower/lieu time/holiday control, vehicle movement control, production scheduling, short- and long-term forecasting); and Accounts &amp; Management Information (accounts — dry substance accounts — and management information). Esher systems were distinguished from Manchester systems by dotted outlines. Wilson's 2008 annotation: 'I'd forgotten about this. I'm quite proud of the final picture.'</w:t>
      </w:r>
    </w:p>
    <w:p w14:paraId="7A3731C8" w14:textId="77777777" w:rsidR="00551F41" w:rsidRDefault="00000000">
      <w:pPr>
        <w:pStyle w:val="Heading2"/>
      </w:pPr>
      <w:r>
        <w:t>7.5 Project Portfolio (1977 and 1978)</w:t>
      </w:r>
    </w:p>
    <w:p w14:paraId="327DBD18" w14:textId="77777777" w:rsidR="00551F41" w:rsidRDefault="00000000">
      <w:pPr>
        <w:spacing w:after="160"/>
      </w:pPr>
      <w:r>
        <w:t>Across 1977 and 1978, Wilson managed at least the following projects concurrently:</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000"/>
        <w:gridCol w:w="1400"/>
        <w:gridCol w:w="4100"/>
      </w:tblGrid>
      <w:tr w:rsidR="00551F41" w14:paraId="3C348D8A" w14:textId="77777777" w:rsidTr="00E56970">
        <w:tblPrEx>
          <w:tblCellMar>
            <w:top w:w="0" w:type="dxa"/>
            <w:bottom w:w="0" w:type="dxa"/>
          </w:tblCellMar>
        </w:tblPrEx>
        <w:tc>
          <w:tcPr>
            <w:tcW w:w="40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14:paraId="1CCC09E1" w14:textId="77777777" w:rsidR="00551F41" w:rsidRDefault="00000000">
            <w:r>
              <w:rPr>
                <w:b/>
                <w:bCs/>
                <w:color w:val="FFFFFF"/>
                <w:sz w:val="20"/>
                <w:szCs w:val="20"/>
              </w:rPr>
              <w:t>Project / Task</w:t>
            </w:r>
          </w:p>
        </w:tc>
        <w:tc>
          <w:tcPr>
            <w:tcW w:w="14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14:paraId="5AA3AD24" w14:textId="77777777" w:rsidR="00551F41" w:rsidRDefault="00000000">
            <w:r>
              <w:rPr>
                <w:b/>
                <w:bCs/>
                <w:color w:val="FFFFFF"/>
                <w:sz w:val="20"/>
                <w:szCs w:val="20"/>
              </w:rPr>
              <w:t>Year(s)</w:t>
            </w:r>
          </w:p>
        </w:tc>
        <w:tc>
          <w:tcPr>
            <w:tcW w:w="41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14:paraId="543624F4" w14:textId="77777777" w:rsidR="00551F41" w:rsidRDefault="00000000">
            <w:r>
              <w:rPr>
                <w:b/>
                <w:bCs/>
                <w:color w:val="FFFFFF"/>
                <w:sz w:val="20"/>
                <w:szCs w:val="20"/>
              </w:rPr>
              <w:t>Status / Notes</w:t>
            </w:r>
          </w:p>
        </w:tc>
      </w:tr>
      <w:tr w:rsidR="00551F41" w14:paraId="2F3C2749" w14:textId="77777777" w:rsidTr="00E56970">
        <w:tblPrEx>
          <w:tblCellMar>
            <w:top w:w="0" w:type="dxa"/>
            <w:bottom w:w="0" w:type="dxa"/>
          </w:tblCellMar>
        </w:tblPrEx>
        <w:tc>
          <w:tcPr>
            <w:tcW w:w="4000" w:type="dxa"/>
            <w:tcBorders>
              <w:top w:val="single" w:sz="1" w:space="0" w:color="AAAAAA"/>
              <w:left w:val="single" w:sz="1" w:space="0" w:color="AAAAAA"/>
              <w:bottom w:val="single" w:sz="1" w:space="0" w:color="AAAAAA"/>
              <w:right w:val="single" w:sz="1" w:space="0" w:color="AAAAAA"/>
            </w:tcBorders>
            <w:shd w:val="clear" w:color="auto" w:fill="F8F8F8"/>
            <w:tcMar>
              <w:top w:w="80" w:type="dxa"/>
              <w:left w:w="120" w:type="dxa"/>
              <w:bottom w:w="80" w:type="dxa"/>
              <w:right w:w="120" w:type="dxa"/>
            </w:tcMar>
          </w:tcPr>
          <w:p w14:paraId="4726CC5C" w14:textId="77777777" w:rsidR="00551F41" w:rsidRDefault="00000000">
            <w:r>
              <w:rPr>
                <w:sz w:val="20"/>
                <w:szCs w:val="20"/>
              </w:rPr>
              <w:t>DO (Data Organisation) Survey</w:t>
            </w:r>
          </w:p>
        </w:tc>
        <w:tc>
          <w:tcPr>
            <w:tcW w:w="1400" w:type="dxa"/>
            <w:tcBorders>
              <w:top w:val="single" w:sz="1" w:space="0" w:color="AAAAAA"/>
              <w:left w:val="single" w:sz="1" w:space="0" w:color="AAAAAA"/>
              <w:bottom w:val="single" w:sz="1" w:space="0" w:color="AAAAAA"/>
              <w:right w:val="single" w:sz="1" w:space="0" w:color="AAAAAA"/>
            </w:tcBorders>
            <w:shd w:val="clear" w:color="auto" w:fill="F8F8F8"/>
            <w:tcMar>
              <w:top w:w="80" w:type="dxa"/>
              <w:left w:w="120" w:type="dxa"/>
              <w:bottom w:w="80" w:type="dxa"/>
              <w:right w:w="120" w:type="dxa"/>
            </w:tcMar>
          </w:tcPr>
          <w:p w14:paraId="367ACE79" w14:textId="77777777" w:rsidR="00551F41" w:rsidRDefault="00000000">
            <w:r>
              <w:rPr>
                <w:sz w:val="20"/>
                <w:szCs w:val="20"/>
              </w:rPr>
              <w:t>1977</w:t>
            </w:r>
          </w:p>
        </w:tc>
        <w:tc>
          <w:tcPr>
            <w:tcW w:w="4100" w:type="dxa"/>
            <w:tcBorders>
              <w:top w:val="single" w:sz="1" w:space="0" w:color="AAAAAA"/>
              <w:left w:val="single" w:sz="1" w:space="0" w:color="AAAAAA"/>
              <w:bottom w:val="single" w:sz="1" w:space="0" w:color="AAAAAA"/>
              <w:right w:val="single" w:sz="1" w:space="0" w:color="AAAAAA"/>
            </w:tcBorders>
            <w:shd w:val="clear" w:color="auto" w:fill="F8F8F8"/>
            <w:tcMar>
              <w:top w:w="80" w:type="dxa"/>
              <w:left w:w="120" w:type="dxa"/>
              <w:bottom w:w="80" w:type="dxa"/>
              <w:right w:w="120" w:type="dxa"/>
            </w:tcMar>
          </w:tcPr>
          <w:p w14:paraId="204FC4C3" w14:textId="77777777" w:rsidR="00551F41" w:rsidRDefault="00000000">
            <w:r>
              <w:rPr>
                <w:sz w:val="20"/>
                <w:szCs w:val="20"/>
              </w:rPr>
              <w:t>Completed 18 March 1977</w:t>
            </w:r>
          </w:p>
        </w:tc>
      </w:tr>
      <w:tr w:rsidR="00551F41" w14:paraId="14798525" w14:textId="77777777" w:rsidTr="00E56970">
        <w:tblPrEx>
          <w:tblCellMar>
            <w:top w:w="0" w:type="dxa"/>
            <w:bottom w:w="0" w:type="dxa"/>
          </w:tblCellMar>
        </w:tblPrEx>
        <w:tc>
          <w:tcPr>
            <w:tcW w:w="4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1BBE912" w14:textId="77777777" w:rsidR="00551F41" w:rsidRDefault="00000000">
            <w:r>
              <w:rPr>
                <w:sz w:val="20"/>
                <w:szCs w:val="20"/>
              </w:rPr>
              <w:t>Personnel Records Initial Study (Job 77/9)</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0E9314E" w14:textId="77777777" w:rsidR="00551F41" w:rsidRDefault="00000000">
            <w:r>
              <w:rPr>
                <w:sz w:val="20"/>
                <w:szCs w:val="20"/>
              </w:rPr>
              <w:t>1977</w:t>
            </w:r>
          </w:p>
        </w:tc>
        <w:tc>
          <w:tcPr>
            <w:tcW w:w="41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D15480A" w14:textId="77777777" w:rsidR="00551F41" w:rsidRDefault="00000000">
            <w:r>
              <w:rPr>
                <w:sz w:val="20"/>
                <w:szCs w:val="20"/>
              </w:rPr>
              <w:t>Completed 26 August 1977; 13-page report</w:t>
            </w:r>
          </w:p>
        </w:tc>
      </w:tr>
      <w:tr w:rsidR="00551F41" w14:paraId="4307EA90" w14:textId="77777777" w:rsidTr="00E56970">
        <w:tblPrEx>
          <w:tblCellMar>
            <w:top w:w="0" w:type="dxa"/>
            <w:bottom w:w="0" w:type="dxa"/>
          </w:tblCellMar>
        </w:tblPrEx>
        <w:tc>
          <w:tcPr>
            <w:tcW w:w="4000" w:type="dxa"/>
            <w:tcBorders>
              <w:top w:val="single" w:sz="1" w:space="0" w:color="AAAAAA"/>
              <w:left w:val="single" w:sz="1" w:space="0" w:color="AAAAAA"/>
              <w:bottom w:val="single" w:sz="1" w:space="0" w:color="AAAAAA"/>
              <w:right w:val="single" w:sz="1" w:space="0" w:color="AAAAAA"/>
            </w:tcBorders>
            <w:shd w:val="clear" w:color="auto" w:fill="F8F8F8"/>
            <w:tcMar>
              <w:top w:w="80" w:type="dxa"/>
              <w:left w:w="120" w:type="dxa"/>
              <w:bottom w:w="80" w:type="dxa"/>
              <w:right w:w="120" w:type="dxa"/>
            </w:tcMar>
          </w:tcPr>
          <w:p w14:paraId="14F5AA4B" w14:textId="77777777" w:rsidR="00551F41" w:rsidRDefault="00000000">
            <w:r>
              <w:rPr>
                <w:sz w:val="20"/>
                <w:szCs w:val="20"/>
              </w:rPr>
              <w:t>Invoice Production</w:t>
            </w:r>
          </w:p>
        </w:tc>
        <w:tc>
          <w:tcPr>
            <w:tcW w:w="1400" w:type="dxa"/>
            <w:tcBorders>
              <w:top w:val="single" w:sz="1" w:space="0" w:color="AAAAAA"/>
              <w:left w:val="single" w:sz="1" w:space="0" w:color="AAAAAA"/>
              <w:bottom w:val="single" w:sz="1" w:space="0" w:color="AAAAAA"/>
              <w:right w:val="single" w:sz="1" w:space="0" w:color="AAAAAA"/>
            </w:tcBorders>
            <w:shd w:val="clear" w:color="auto" w:fill="F8F8F8"/>
            <w:tcMar>
              <w:top w:w="80" w:type="dxa"/>
              <w:left w:w="120" w:type="dxa"/>
              <w:bottom w:w="80" w:type="dxa"/>
              <w:right w:w="120" w:type="dxa"/>
            </w:tcMar>
          </w:tcPr>
          <w:p w14:paraId="2F92CE86" w14:textId="77777777" w:rsidR="00551F41" w:rsidRDefault="00000000">
            <w:r>
              <w:rPr>
                <w:sz w:val="20"/>
                <w:szCs w:val="20"/>
              </w:rPr>
              <w:t>1977</w:t>
            </w:r>
          </w:p>
        </w:tc>
        <w:tc>
          <w:tcPr>
            <w:tcW w:w="4100" w:type="dxa"/>
            <w:tcBorders>
              <w:top w:val="single" w:sz="1" w:space="0" w:color="AAAAAA"/>
              <w:left w:val="single" w:sz="1" w:space="0" w:color="AAAAAA"/>
              <w:bottom w:val="single" w:sz="1" w:space="0" w:color="AAAAAA"/>
              <w:right w:val="single" w:sz="1" w:space="0" w:color="AAAAAA"/>
            </w:tcBorders>
            <w:shd w:val="clear" w:color="auto" w:fill="F8F8F8"/>
            <w:tcMar>
              <w:top w:w="80" w:type="dxa"/>
              <w:left w:w="120" w:type="dxa"/>
              <w:bottom w:w="80" w:type="dxa"/>
              <w:right w:w="120" w:type="dxa"/>
            </w:tcMar>
          </w:tcPr>
          <w:p w14:paraId="2E09A4E7" w14:textId="77777777" w:rsidR="00551F41" w:rsidRDefault="00000000">
            <w:r>
              <w:rPr>
                <w:sz w:val="20"/>
                <w:szCs w:val="20"/>
              </w:rPr>
              <w:t>Completed 18 November 1977</w:t>
            </w:r>
          </w:p>
        </w:tc>
      </w:tr>
      <w:tr w:rsidR="00551F41" w14:paraId="278C459E" w14:textId="77777777" w:rsidTr="00E56970">
        <w:tblPrEx>
          <w:tblCellMar>
            <w:top w:w="0" w:type="dxa"/>
            <w:bottom w:w="0" w:type="dxa"/>
          </w:tblCellMar>
        </w:tblPrEx>
        <w:tc>
          <w:tcPr>
            <w:tcW w:w="4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1BE7C71" w14:textId="77777777" w:rsidR="00551F41" w:rsidRDefault="00000000">
            <w:r>
              <w:rPr>
                <w:sz w:val="20"/>
                <w:szCs w:val="20"/>
              </w:rPr>
              <w:t>Manufacturing Stores Stock System</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3B8C4A2" w14:textId="77777777" w:rsidR="00551F41" w:rsidRDefault="00000000">
            <w:r>
              <w:rPr>
                <w:sz w:val="20"/>
                <w:szCs w:val="20"/>
              </w:rPr>
              <w:t>1977–78</w:t>
            </w:r>
          </w:p>
        </w:tc>
        <w:tc>
          <w:tcPr>
            <w:tcW w:w="41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25C3C91" w14:textId="77777777" w:rsidR="00551F41" w:rsidRDefault="00000000">
            <w:r>
              <w:rPr>
                <w:sz w:val="20"/>
                <w:szCs w:val="20"/>
              </w:rPr>
              <w:t>Systems Proposal Report Feb 1978; 46 pages</w:t>
            </w:r>
          </w:p>
        </w:tc>
      </w:tr>
      <w:tr w:rsidR="00551F41" w14:paraId="0A272D6E" w14:textId="77777777" w:rsidTr="00E56970">
        <w:tblPrEx>
          <w:tblCellMar>
            <w:top w:w="0" w:type="dxa"/>
            <w:bottom w:w="0" w:type="dxa"/>
          </w:tblCellMar>
        </w:tblPrEx>
        <w:tc>
          <w:tcPr>
            <w:tcW w:w="4000" w:type="dxa"/>
            <w:tcBorders>
              <w:top w:val="single" w:sz="1" w:space="0" w:color="AAAAAA"/>
              <w:left w:val="single" w:sz="1" w:space="0" w:color="AAAAAA"/>
              <w:bottom w:val="single" w:sz="1" w:space="0" w:color="AAAAAA"/>
              <w:right w:val="single" w:sz="1" w:space="0" w:color="AAAAAA"/>
            </w:tcBorders>
            <w:shd w:val="clear" w:color="auto" w:fill="F8F8F8"/>
            <w:tcMar>
              <w:top w:w="80" w:type="dxa"/>
              <w:left w:w="120" w:type="dxa"/>
              <w:bottom w:w="80" w:type="dxa"/>
              <w:right w:w="120" w:type="dxa"/>
            </w:tcMar>
          </w:tcPr>
          <w:p w14:paraId="4B57880E" w14:textId="77777777" w:rsidR="00551F41" w:rsidRDefault="00000000">
            <w:r>
              <w:rPr>
                <w:sz w:val="20"/>
                <w:szCs w:val="20"/>
              </w:rPr>
              <w:t>VDU Workstation Design (Sales/Prod. Planning)</w:t>
            </w:r>
          </w:p>
        </w:tc>
        <w:tc>
          <w:tcPr>
            <w:tcW w:w="1400" w:type="dxa"/>
            <w:tcBorders>
              <w:top w:val="single" w:sz="1" w:space="0" w:color="AAAAAA"/>
              <w:left w:val="single" w:sz="1" w:space="0" w:color="AAAAAA"/>
              <w:bottom w:val="single" w:sz="1" w:space="0" w:color="AAAAAA"/>
              <w:right w:val="single" w:sz="1" w:space="0" w:color="AAAAAA"/>
            </w:tcBorders>
            <w:shd w:val="clear" w:color="auto" w:fill="F8F8F8"/>
            <w:tcMar>
              <w:top w:w="80" w:type="dxa"/>
              <w:left w:w="120" w:type="dxa"/>
              <w:bottom w:w="80" w:type="dxa"/>
              <w:right w:w="120" w:type="dxa"/>
            </w:tcMar>
          </w:tcPr>
          <w:p w14:paraId="780B60C4" w14:textId="77777777" w:rsidR="00551F41" w:rsidRDefault="00000000">
            <w:r>
              <w:rPr>
                <w:sz w:val="20"/>
                <w:szCs w:val="20"/>
              </w:rPr>
              <w:t>1977–78</w:t>
            </w:r>
          </w:p>
        </w:tc>
        <w:tc>
          <w:tcPr>
            <w:tcW w:w="4100" w:type="dxa"/>
            <w:tcBorders>
              <w:top w:val="single" w:sz="1" w:space="0" w:color="AAAAAA"/>
              <w:left w:val="single" w:sz="1" w:space="0" w:color="AAAAAA"/>
              <w:bottom w:val="single" w:sz="1" w:space="0" w:color="AAAAAA"/>
              <w:right w:val="single" w:sz="1" w:space="0" w:color="AAAAAA"/>
            </w:tcBorders>
            <w:shd w:val="clear" w:color="auto" w:fill="F8F8F8"/>
            <w:tcMar>
              <w:top w:w="80" w:type="dxa"/>
              <w:left w:w="120" w:type="dxa"/>
              <w:bottom w:w="80" w:type="dxa"/>
              <w:right w:w="120" w:type="dxa"/>
            </w:tcMar>
          </w:tcPr>
          <w:p w14:paraId="678C3DAE" w14:textId="77777777" w:rsidR="00551F41" w:rsidRDefault="00000000">
            <w:r>
              <w:rPr>
                <w:sz w:val="20"/>
                <w:szCs w:val="20"/>
              </w:rPr>
              <w:t>Report Aug 1978; 47 pages; ergonomist-approved</w:t>
            </w:r>
          </w:p>
        </w:tc>
      </w:tr>
      <w:tr w:rsidR="00551F41" w14:paraId="38430570" w14:textId="77777777" w:rsidTr="00E56970">
        <w:tblPrEx>
          <w:tblCellMar>
            <w:top w:w="0" w:type="dxa"/>
            <w:bottom w:w="0" w:type="dxa"/>
          </w:tblCellMar>
        </w:tblPrEx>
        <w:tc>
          <w:tcPr>
            <w:tcW w:w="4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C069A0C" w14:textId="77777777" w:rsidR="00551F41" w:rsidRDefault="00000000">
            <w:r>
              <w:rPr>
                <w:sz w:val="20"/>
                <w:szCs w:val="20"/>
              </w:rPr>
              <w:t>General Environment Ergonomics (Job 4.2.77/12)</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45083F8" w14:textId="77777777" w:rsidR="00551F41" w:rsidRDefault="00000000">
            <w:r>
              <w:rPr>
                <w:sz w:val="20"/>
                <w:szCs w:val="20"/>
              </w:rPr>
              <w:t>1978</w:t>
            </w:r>
          </w:p>
        </w:tc>
        <w:tc>
          <w:tcPr>
            <w:tcW w:w="41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FE3911E" w14:textId="77777777" w:rsidR="00551F41" w:rsidRDefault="00000000">
            <w:r>
              <w:rPr>
                <w:sz w:val="20"/>
                <w:szCs w:val="20"/>
              </w:rPr>
              <w:t>Report Jan 1978; £42,300 refurbishment quote</w:t>
            </w:r>
          </w:p>
        </w:tc>
      </w:tr>
      <w:tr w:rsidR="00551F41" w14:paraId="39FA8B65" w14:textId="77777777" w:rsidTr="00E56970">
        <w:tblPrEx>
          <w:tblCellMar>
            <w:top w:w="0" w:type="dxa"/>
            <w:bottom w:w="0" w:type="dxa"/>
          </w:tblCellMar>
        </w:tblPrEx>
        <w:tc>
          <w:tcPr>
            <w:tcW w:w="4000" w:type="dxa"/>
            <w:tcBorders>
              <w:top w:val="single" w:sz="1" w:space="0" w:color="AAAAAA"/>
              <w:left w:val="single" w:sz="1" w:space="0" w:color="AAAAAA"/>
              <w:bottom w:val="single" w:sz="1" w:space="0" w:color="AAAAAA"/>
              <w:right w:val="single" w:sz="1" w:space="0" w:color="AAAAAA"/>
            </w:tcBorders>
            <w:shd w:val="clear" w:color="auto" w:fill="F8F8F8"/>
            <w:tcMar>
              <w:top w:w="80" w:type="dxa"/>
              <w:left w:w="120" w:type="dxa"/>
              <w:bottom w:w="80" w:type="dxa"/>
              <w:right w:w="120" w:type="dxa"/>
            </w:tcMar>
          </w:tcPr>
          <w:p w14:paraId="7E3475D9" w14:textId="77777777" w:rsidR="00551F41" w:rsidRDefault="00000000">
            <w:r>
              <w:rPr>
                <w:sz w:val="20"/>
                <w:szCs w:val="20"/>
              </w:rPr>
              <w:t>Systems Methodology Paper</w:t>
            </w:r>
          </w:p>
        </w:tc>
        <w:tc>
          <w:tcPr>
            <w:tcW w:w="1400" w:type="dxa"/>
            <w:tcBorders>
              <w:top w:val="single" w:sz="1" w:space="0" w:color="AAAAAA"/>
              <w:left w:val="single" w:sz="1" w:space="0" w:color="AAAAAA"/>
              <w:bottom w:val="single" w:sz="1" w:space="0" w:color="AAAAAA"/>
              <w:right w:val="single" w:sz="1" w:space="0" w:color="AAAAAA"/>
            </w:tcBorders>
            <w:shd w:val="clear" w:color="auto" w:fill="F8F8F8"/>
            <w:tcMar>
              <w:top w:w="80" w:type="dxa"/>
              <w:left w:w="120" w:type="dxa"/>
              <w:bottom w:w="80" w:type="dxa"/>
              <w:right w:w="120" w:type="dxa"/>
            </w:tcMar>
          </w:tcPr>
          <w:p w14:paraId="3D99EFB5" w14:textId="77777777" w:rsidR="00551F41" w:rsidRDefault="00000000">
            <w:r>
              <w:rPr>
                <w:sz w:val="20"/>
                <w:szCs w:val="20"/>
              </w:rPr>
              <w:t>c.1978</w:t>
            </w:r>
          </w:p>
        </w:tc>
        <w:tc>
          <w:tcPr>
            <w:tcW w:w="4100" w:type="dxa"/>
            <w:tcBorders>
              <w:top w:val="single" w:sz="1" w:space="0" w:color="AAAAAA"/>
              <w:left w:val="single" w:sz="1" w:space="0" w:color="AAAAAA"/>
              <w:bottom w:val="single" w:sz="1" w:space="0" w:color="AAAAAA"/>
              <w:right w:val="single" w:sz="1" w:space="0" w:color="AAAAAA"/>
            </w:tcBorders>
            <w:shd w:val="clear" w:color="auto" w:fill="F8F8F8"/>
            <w:tcMar>
              <w:top w:w="80" w:type="dxa"/>
              <w:left w:w="120" w:type="dxa"/>
              <w:bottom w:w="80" w:type="dxa"/>
              <w:right w:w="120" w:type="dxa"/>
            </w:tcMar>
          </w:tcPr>
          <w:p w14:paraId="558DBF8E" w14:textId="77777777" w:rsidR="00551F41" w:rsidRDefault="00000000">
            <w:r>
              <w:rPr>
                <w:sz w:val="20"/>
                <w:szCs w:val="20"/>
              </w:rPr>
              <w:t>11-stage lifecycle; rated 'still applies today' (2008)</w:t>
            </w:r>
          </w:p>
        </w:tc>
      </w:tr>
      <w:tr w:rsidR="00551F41" w14:paraId="25B08401" w14:textId="77777777" w:rsidTr="00E56970">
        <w:tblPrEx>
          <w:tblCellMar>
            <w:top w:w="0" w:type="dxa"/>
            <w:bottom w:w="0" w:type="dxa"/>
          </w:tblCellMar>
        </w:tblPrEx>
        <w:tc>
          <w:tcPr>
            <w:tcW w:w="4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BC26F3E" w14:textId="77777777" w:rsidR="00551F41" w:rsidRDefault="00000000">
            <w:r>
              <w:rPr>
                <w:sz w:val="20"/>
                <w:szCs w:val="20"/>
              </w:rPr>
              <w:t>Manchester Factory Systems Plan</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D327749" w14:textId="77777777" w:rsidR="00551F41" w:rsidRDefault="00000000">
            <w:r>
              <w:rPr>
                <w:sz w:val="20"/>
                <w:szCs w:val="20"/>
              </w:rPr>
              <w:t>c.1977–78</w:t>
            </w:r>
          </w:p>
        </w:tc>
        <w:tc>
          <w:tcPr>
            <w:tcW w:w="41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4171C97" w14:textId="77777777" w:rsidR="00551F41" w:rsidRDefault="00000000">
            <w:r>
              <w:rPr>
                <w:sz w:val="20"/>
                <w:szCs w:val="20"/>
              </w:rPr>
              <w:t>28 systems, colour-coded, hand-drawn; Wilson 'quite proud'</w:t>
            </w:r>
          </w:p>
        </w:tc>
      </w:tr>
      <w:tr w:rsidR="00551F41" w14:paraId="5AFE3FEA" w14:textId="77777777" w:rsidTr="00E56970">
        <w:tblPrEx>
          <w:tblCellMar>
            <w:top w:w="0" w:type="dxa"/>
            <w:bottom w:w="0" w:type="dxa"/>
          </w:tblCellMar>
        </w:tblPrEx>
        <w:tc>
          <w:tcPr>
            <w:tcW w:w="4000" w:type="dxa"/>
            <w:tcBorders>
              <w:top w:val="single" w:sz="1" w:space="0" w:color="AAAAAA"/>
              <w:left w:val="single" w:sz="1" w:space="0" w:color="AAAAAA"/>
              <w:bottom w:val="single" w:sz="1" w:space="0" w:color="AAAAAA"/>
              <w:right w:val="single" w:sz="1" w:space="0" w:color="AAAAAA"/>
            </w:tcBorders>
            <w:shd w:val="clear" w:color="auto" w:fill="F8F8F8"/>
            <w:tcMar>
              <w:top w:w="80" w:type="dxa"/>
              <w:left w:w="120" w:type="dxa"/>
              <w:bottom w:w="80" w:type="dxa"/>
              <w:right w:w="120" w:type="dxa"/>
            </w:tcMar>
          </w:tcPr>
          <w:p w14:paraId="7FC4E836" w14:textId="77777777" w:rsidR="00551F41" w:rsidRDefault="00000000">
            <w:r>
              <w:rPr>
                <w:sz w:val="20"/>
                <w:szCs w:val="20"/>
              </w:rPr>
              <w:t>Work Humanisation and Job Design Report</w:t>
            </w:r>
          </w:p>
        </w:tc>
        <w:tc>
          <w:tcPr>
            <w:tcW w:w="1400" w:type="dxa"/>
            <w:tcBorders>
              <w:top w:val="single" w:sz="1" w:space="0" w:color="AAAAAA"/>
              <w:left w:val="single" w:sz="1" w:space="0" w:color="AAAAAA"/>
              <w:bottom w:val="single" w:sz="1" w:space="0" w:color="AAAAAA"/>
              <w:right w:val="single" w:sz="1" w:space="0" w:color="AAAAAA"/>
            </w:tcBorders>
            <w:shd w:val="clear" w:color="auto" w:fill="F8F8F8"/>
            <w:tcMar>
              <w:top w:w="80" w:type="dxa"/>
              <w:left w:w="120" w:type="dxa"/>
              <w:bottom w:w="80" w:type="dxa"/>
              <w:right w:w="120" w:type="dxa"/>
            </w:tcMar>
          </w:tcPr>
          <w:p w14:paraId="400D5541" w14:textId="77777777" w:rsidR="00551F41" w:rsidRDefault="00000000">
            <w:r>
              <w:rPr>
                <w:sz w:val="20"/>
                <w:szCs w:val="20"/>
              </w:rPr>
              <w:t>1978</w:t>
            </w:r>
          </w:p>
        </w:tc>
        <w:tc>
          <w:tcPr>
            <w:tcW w:w="4100" w:type="dxa"/>
            <w:tcBorders>
              <w:top w:val="single" w:sz="1" w:space="0" w:color="AAAAAA"/>
              <w:left w:val="single" w:sz="1" w:space="0" w:color="AAAAAA"/>
              <w:bottom w:val="single" w:sz="1" w:space="0" w:color="AAAAAA"/>
              <w:right w:val="single" w:sz="1" w:space="0" w:color="AAAAAA"/>
            </w:tcBorders>
            <w:shd w:val="clear" w:color="auto" w:fill="F8F8F8"/>
            <w:tcMar>
              <w:top w:w="80" w:type="dxa"/>
              <w:left w:w="120" w:type="dxa"/>
              <w:bottom w:w="80" w:type="dxa"/>
              <w:right w:w="120" w:type="dxa"/>
            </w:tcMar>
          </w:tcPr>
          <w:p w14:paraId="5A8C7F58" w14:textId="77777777" w:rsidR="00551F41" w:rsidRDefault="00000000">
            <w:r>
              <w:rPr>
                <w:sz w:val="20"/>
                <w:szCs w:val="20"/>
              </w:rPr>
              <w:t>16-page draft, June 1978</w:t>
            </w:r>
          </w:p>
        </w:tc>
      </w:tr>
      <w:tr w:rsidR="00551F41" w14:paraId="3174B3CA" w14:textId="77777777" w:rsidTr="00E56970">
        <w:tblPrEx>
          <w:tblCellMar>
            <w:top w:w="0" w:type="dxa"/>
            <w:bottom w:w="0" w:type="dxa"/>
          </w:tblCellMar>
        </w:tblPrEx>
        <w:tc>
          <w:tcPr>
            <w:tcW w:w="4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6E6D1E4" w14:textId="77777777" w:rsidR="00551F41" w:rsidRDefault="00000000">
            <w:r>
              <w:rPr>
                <w:sz w:val="20"/>
                <w:szCs w:val="20"/>
              </w:rPr>
              <w:t>Purchasing System Feasibility Study</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00F0885" w14:textId="77777777" w:rsidR="00551F41" w:rsidRDefault="00000000">
            <w:r>
              <w:rPr>
                <w:sz w:val="20"/>
                <w:szCs w:val="20"/>
              </w:rPr>
              <w:t>1977–78</w:t>
            </w:r>
          </w:p>
        </w:tc>
        <w:tc>
          <w:tcPr>
            <w:tcW w:w="41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BC6B75A" w14:textId="77777777" w:rsidR="00551F41" w:rsidRDefault="00000000">
            <w:r>
              <w:rPr>
                <w:sz w:val="20"/>
                <w:szCs w:val="20"/>
              </w:rPr>
              <w:t>Ongoing throughout period</w:t>
            </w:r>
          </w:p>
        </w:tc>
      </w:tr>
      <w:tr w:rsidR="00551F41" w14:paraId="0733810F" w14:textId="77777777" w:rsidTr="00E56970">
        <w:tblPrEx>
          <w:tblCellMar>
            <w:top w:w="0" w:type="dxa"/>
            <w:bottom w:w="0" w:type="dxa"/>
          </w:tblCellMar>
        </w:tblPrEx>
        <w:tc>
          <w:tcPr>
            <w:tcW w:w="4000" w:type="dxa"/>
            <w:tcBorders>
              <w:top w:val="single" w:sz="1" w:space="0" w:color="AAAAAA"/>
              <w:left w:val="single" w:sz="1" w:space="0" w:color="AAAAAA"/>
              <w:bottom w:val="single" w:sz="1" w:space="0" w:color="AAAAAA"/>
              <w:right w:val="single" w:sz="1" w:space="0" w:color="AAAAAA"/>
            </w:tcBorders>
            <w:shd w:val="clear" w:color="auto" w:fill="F8F8F8"/>
            <w:tcMar>
              <w:top w:w="80" w:type="dxa"/>
              <w:left w:w="120" w:type="dxa"/>
              <w:bottom w:w="80" w:type="dxa"/>
              <w:right w:w="120" w:type="dxa"/>
            </w:tcMar>
          </w:tcPr>
          <w:p w14:paraId="652219C8" w14:textId="77777777" w:rsidR="00551F41" w:rsidRDefault="00000000">
            <w:r>
              <w:rPr>
                <w:sz w:val="20"/>
                <w:szCs w:val="20"/>
              </w:rPr>
              <w:t>Corn Shipment Simulation</w:t>
            </w:r>
          </w:p>
        </w:tc>
        <w:tc>
          <w:tcPr>
            <w:tcW w:w="1400" w:type="dxa"/>
            <w:tcBorders>
              <w:top w:val="single" w:sz="1" w:space="0" w:color="AAAAAA"/>
              <w:left w:val="single" w:sz="1" w:space="0" w:color="AAAAAA"/>
              <w:bottom w:val="single" w:sz="1" w:space="0" w:color="AAAAAA"/>
              <w:right w:val="single" w:sz="1" w:space="0" w:color="AAAAAA"/>
            </w:tcBorders>
            <w:shd w:val="clear" w:color="auto" w:fill="F8F8F8"/>
            <w:tcMar>
              <w:top w:w="80" w:type="dxa"/>
              <w:left w:w="120" w:type="dxa"/>
              <w:bottom w:w="80" w:type="dxa"/>
              <w:right w:w="120" w:type="dxa"/>
            </w:tcMar>
          </w:tcPr>
          <w:p w14:paraId="6843FFD8" w14:textId="77777777" w:rsidR="00551F41" w:rsidRDefault="00000000">
            <w:r>
              <w:rPr>
                <w:sz w:val="20"/>
                <w:szCs w:val="20"/>
              </w:rPr>
              <w:t>1977</w:t>
            </w:r>
          </w:p>
        </w:tc>
        <w:tc>
          <w:tcPr>
            <w:tcW w:w="4100" w:type="dxa"/>
            <w:tcBorders>
              <w:top w:val="single" w:sz="1" w:space="0" w:color="AAAAAA"/>
              <w:left w:val="single" w:sz="1" w:space="0" w:color="AAAAAA"/>
              <w:bottom w:val="single" w:sz="1" w:space="0" w:color="AAAAAA"/>
              <w:right w:val="single" w:sz="1" w:space="0" w:color="AAAAAA"/>
            </w:tcBorders>
            <w:shd w:val="clear" w:color="auto" w:fill="F8F8F8"/>
            <w:tcMar>
              <w:top w:w="80" w:type="dxa"/>
              <w:left w:w="120" w:type="dxa"/>
              <w:bottom w:w="80" w:type="dxa"/>
              <w:right w:w="120" w:type="dxa"/>
            </w:tcMar>
          </w:tcPr>
          <w:p w14:paraId="13BAFAC8" w14:textId="77777777" w:rsidR="00551F41" w:rsidRDefault="00000000">
            <w:r>
              <w:rPr>
                <w:sz w:val="20"/>
                <w:szCs w:val="20"/>
              </w:rPr>
              <w:t>Listed in diary job list</w:t>
            </w:r>
          </w:p>
        </w:tc>
      </w:tr>
      <w:tr w:rsidR="00551F41" w14:paraId="40DEC5D9" w14:textId="77777777" w:rsidTr="00E56970">
        <w:tblPrEx>
          <w:tblCellMar>
            <w:top w:w="0" w:type="dxa"/>
            <w:bottom w:w="0" w:type="dxa"/>
          </w:tblCellMar>
        </w:tblPrEx>
        <w:tc>
          <w:tcPr>
            <w:tcW w:w="4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DEACAFA" w14:textId="77777777" w:rsidR="00551F41" w:rsidRDefault="00000000">
            <w:r>
              <w:rPr>
                <w:sz w:val="20"/>
                <w:szCs w:val="20"/>
              </w:rPr>
              <w:t>ISCOL Management Information Study</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379D14F" w14:textId="77777777" w:rsidR="00551F41" w:rsidRDefault="00000000">
            <w:r>
              <w:rPr>
                <w:sz w:val="20"/>
                <w:szCs w:val="20"/>
              </w:rPr>
              <w:t>1977</w:t>
            </w:r>
          </w:p>
        </w:tc>
        <w:tc>
          <w:tcPr>
            <w:tcW w:w="41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35F7A2C" w14:textId="77777777" w:rsidR="00551F41" w:rsidRDefault="00000000">
            <w:r>
              <w:rPr>
                <w:sz w:val="20"/>
                <w:szCs w:val="20"/>
              </w:rPr>
              <w:t>Lancaster University involvement</w:t>
            </w:r>
          </w:p>
        </w:tc>
      </w:tr>
      <w:tr w:rsidR="00551F41" w14:paraId="15D2C9ED" w14:textId="77777777" w:rsidTr="00E56970">
        <w:tblPrEx>
          <w:tblCellMar>
            <w:top w:w="0" w:type="dxa"/>
            <w:bottom w:w="0" w:type="dxa"/>
          </w:tblCellMar>
        </w:tblPrEx>
        <w:tc>
          <w:tcPr>
            <w:tcW w:w="4000" w:type="dxa"/>
            <w:tcBorders>
              <w:top w:val="single" w:sz="1" w:space="0" w:color="AAAAAA"/>
              <w:left w:val="single" w:sz="1" w:space="0" w:color="AAAAAA"/>
              <w:bottom w:val="single" w:sz="1" w:space="0" w:color="AAAAAA"/>
              <w:right w:val="single" w:sz="1" w:space="0" w:color="AAAAAA"/>
            </w:tcBorders>
            <w:shd w:val="clear" w:color="auto" w:fill="F8F8F8"/>
            <w:tcMar>
              <w:top w:w="80" w:type="dxa"/>
              <w:left w:w="120" w:type="dxa"/>
              <w:bottom w:w="80" w:type="dxa"/>
              <w:right w:w="120" w:type="dxa"/>
            </w:tcMar>
          </w:tcPr>
          <w:p w14:paraId="3D58E3D5" w14:textId="77777777" w:rsidR="00551F41" w:rsidRDefault="00000000">
            <w:r>
              <w:rPr>
                <w:sz w:val="20"/>
                <w:szCs w:val="20"/>
              </w:rPr>
              <w:t>Laboratory Data System</w:t>
            </w:r>
          </w:p>
        </w:tc>
        <w:tc>
          <w:tcPr>
            <w:tcW w:w="1400" w:type="dxa"/>
            <w:tcBorders>
              <w:top w:val="single" w:sz="1" w:space="0" w:color="AAAAAA"/>
              <w:left w:val="single" w:sz="1" w:space="0" w:color="AAAAAA"/>
              <w:bottom w:val="single" w:sz="1" w:space="0" w:color="AAAAAA"/>
              <w:right w:val="single" w:sz="1" w:space="0" w:color="AAAAAA"/>
            </w:tcBorders>
            <w:shd w:val="clear" w:color="auto" w:fill="F8F8F8"/>
            <w:tcMar>
              <w:top w:w="80" w:type="dxa"/>
              <w:left w:w="120" w:type="dxa"/>
              <w:bottom w:w="80" w:type="dxa"/>
              <w:right w:w="120" w:type="dxa"/>
            </w:tcMar>
          </w:tcPr>
          <w:p w14:paraId="16293F98" w14:textId="77777777" w:rsidR="00551F41" w:rsidRDefault="00000000">
            <w:r>
              <w:rPr>
                <w:sz w:val="20"/>
                <w:szCs w:val="20"/>
              </w:rPr>
              <w:t>1977</w:t>
            </w:r>
          </w:p>
        </w:tc>
        <w:tc>
          <w:tcPr>
            <w:tcW w:w="4100" w:type="dxa"/>
            <w:tcBorders>
              <w:top w:val="single" w:sz="1" w:space="0" w:color="AAAAAA"/>
              <w:left w:val="single" w:sz="1" w:space="0" w:color="AAAAAA"/>
              <w:bottom w:val="single" w:sz="1" w:space="0" w:color="AAAAAA"/>
              <w:right w:val="single" w:sz="1" w:space="0" w:color="AAAAAA"/>
            </w:tcBorders>
            <w:shd w:val="clear" w:color="auto" w:fill="F8F8F8"/>
            <w:tcMar>
              <w:top w:w="80" w:type="dxa"/>
              <w:left w:w="120" w:type="dxa"/>
              <w:bottom w:w="80" w:type="dxa"/>
              <w:right w:w="120" w:type="dxa"/>
            </w:tcMar>
          </w:tcPr>
          <w:p w14:paraId="47795C32" w14:textId="77777777" w:rsidR="00551F41" w:rsidRDefault="00000000">
            <w:r>
              <w:rPr>
                <w:sz w:val="20"/>
                <w:szCs w:val="20"/>
              </w:rPr>
              <w:t>Listed in diary job list</w:t>
            </w:r>
          </w:p>
        </w:tc>
      </w:tr>
      <w:tr w:rsidR="00551F41" w14:paraId="628530AA" w14:textId="77777777" w:rsidTr="00E56970">
        <w:tblPrEx>
          <w:tblCellMar>
            <w:top w:w="0" w:type="dxa"/>
            <w:bottom w:w="0" w:type="dxa"/>
          </w:tblCellMar>
        </w:tblPrEx>
        <w:tc>
          <w:tcPr>
            <w:tcW w:w="4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29941D1" w14:textId="77777777" w:rsidR="00551F41" w:rsidRDefault="00000000">
            <w:r>
              <w:rPr>
                <w:sz w:val="20"/>
                <w:szCs w:val="20"/>
              </w:rPr>
              <w:t>Automatic Data Collection (ADC)</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C7EDC05" w14:textId="77777777" w:rsidR="00551F41" w:rsidRDefault="00000000">
            <w:r>
              <w:rPr>
                <w:sz w:val="20"/>
                <w:szCs w:val="20"/>
              </w:rPr>
              <w:t>1977–78</w:t>
            </w:r>
          </w:p>
        </w:tc>
        <w:tc>
          <w:tcPr>
            <w:tcW w:w="41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9CB97A4" w14:textId="77777777" w:rsidR="00551F41" w:rsidRDefault="00000000">
            <w:r>
              <w:rPr>
                <w:sz w:val="20"/>
                <w:szCs w:val="20"/>
              </w:rPr>
              <w:t>Task item and presentation component</w:t>
            </w:r>
          </w:p>
        </w:tc>
      </w:tr>
      <w:tr w:rsidR="00551F41" w14:paraId="44FCCB15" w14:textId="77777777" w:rsidTr="00E56970">
        <w:tblPrEx>
          <w:tblCellMar>
            <w:top w:w="0" w:type="dxa"/>
            <w:bottom w:w="0" w:type="dxa"/>
          </w:tblCellMar>
        </w:tblPrEx>
        <w:tc>
          <w:tcPr>
            <w:tcW w:w="4000" w:type="dxa"/>
            <w:tcBorders>
              <w:top w:val="single" w:sz="1" w:space="0" w:color="AAAAAA"/>
              <w:left w:val="single" w:sz="1" w:space="0" w:color="AAAAAA"/>
              <w:bottom w:val="single" w:sz="1" w:space="0" w:color="AAAAAA"/>
              <w:right w:val="single" w:sz="1" w:space="0" w:color="AAAAAA"/>
            </w:tcBorders>
            <w:shd w:val="clear" w:color="auto" w:fill="F8F8F8"/>
            <w:tcMar>
              <w:top w:w="80" w:type="dxa"/>
              <w:left w:w="120" w:type="dxa"/>
              <w:bottom w:w="80" w:type="dxa"/>
              <w:right w:w="120" w:type="dxa"/>
            </w:tcMar>
          </w:tcPr>
          <w:p w14:paraId="2AA8CB8A" w14:textId="77777777" w:rsidR="00551F41" w:rsidRDefault="00000000">
            <w:r>
              <w:rPr>
                <w:sz w:val="20"/>
                <w:szCs w:val="20"/>
              </w:rPr>
              <w:t>MICA Study</w:t>
            </w:r>
          </w:p>
        </w:tc>
        <w:tc>
          <w:tcPr>
            <w:tcW w:w="1400" w:type="dxa"/>
            <w:tcBorders>
              <w:top w:val="single" w:sz="1" w:space="0" w:color="AAAAAA"/>
              <w:left w:val="single" w:sz="1" w:space="0" w:color="AAAAAA"/>
              <w:bottom w:val="single" w:sz="1" w:space="0" w:color="AAAAAA"/>
              <w:right w:val="single" w:sz="1" w:space="0" w:color="AAAAAA"/>
            </w:tcBorders>
            <w:shd w:val="clear" w:color="auto" w:fill="F8F8F8"/>
            <w:tcMar>
              <w:top w:w="80" w:type="dxa"/>
              <w:left w:w="120" w:type="dxa"/>
              <w:bottom w:w="80" w:type="dxa"/>
              <w:right w:w="120" w:type="dxa"/>
            </w:tcMar>
          </w:tcPr>
          <w:p w14:paraId="2895488C" w14:textId="77777777" w:rsidR="00551F41" w:rsidRDefault="00000000">
            <w:r>
              <w:rPr>
                <w:sz w:val="20"/>
                <w:szCs w:val="20"/>
              </w:rPr>
              <w:t>1978</w:t>
            </w:r>
          </w:p>
        </w:tc>
        <w:tc>
          <w:tcPr>
            <w:tcW w:w="4100" w:type="dxa"/>
            <w:tcBorders>
              <w:top w:val="single" w:sz="1" w:space="0" w:color="AAAAAA"/>
              <w:left w:val="single" w:sz="1" w:space="0" w:color="AAAAAA"/>
              <w:bottom w:val="single" w:sz="1" w:space="0" w:color="AAAAAA"/>
              <w:right w:val="single" w:sz="1" w:space="0" w:color="AAAAAA"/>
            </w:tcBorders>
            <w:shd w:val="clear" w:color="auto" w:fill="F8F8F8"/>
            <w:tcMar>
              <w:top w:w="80" w:type="dxa"/>
              <w:left w:w="120" w:type="dxa"/>
              <w:bottom w:w="80" w:type="dxa"/>
              <w:right w:w="120" w:type="dxa"/>
            </w:tcMar>
          </w:tcPr>
          <w:p w14:paraId="020CED6B" w14:textId="77777777" w:rsidR="00551F41" w:rsidRDefault="00000000">
            <w:r>
              <w:rPr>
                <w:sz w:val="20"/>
                <w:szCs w:val="20"/>
              </w:rPr>
              <w:t>Recurring task Jan–Jul 1978</w:t>
            </w:r>
          </w:p>
        </w:tc>
      </w:tr>
      <w:tr w:rsidR="00551F41" w14:paraId="0E93063E" w14:textId="77777777" w:rsidTr="00E56970">
        <w:tblPrEx>
          <w:tblCellMar>
            <w:top w:w="0" w:type="dxa"/>
            <w:bottom w:w="0" w:type="dxa"/>
          </w:tblCellMar>
        </w:tblPrEx>
        <w:tc>
          <w:tcPr>
            <w:tcW w:w="4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107BABA" w14:textId="77777777" w:rsidR="00551F41" w:rsidRDefault="00000000">
            <w:r>
              <w:rPr>
                <w:sz w:val="20"/>
                <w:szCs w:val="20"/>
              </w:rPr>
              <w:lastRenderedPageBreak/>
              <w:t>Forecasting</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09330BD" w14:textId="77777777" w:rsidR="00551F41" w:rsidRDefault="00000000">
            <w:r>
              <w:rPr>
                <w:sz w:val="20"/>
                <w:szCs w:val="20"/>
              </w:rPr>
              <w:t>1978</w:t>
            </w:r>
          </w:p>
        </w:tc>
        <w:tc>
          <w:tcPr>
            <w:tcW w:w="41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9C17ADA" w14:textId="77777777" w:rsidR="00551F41" w:rsidRDefault="00000000">
            <w:r>
              <w:rPr>
                <w:sz w:val="20"/>
                <w:szCs w:val="20"/>
              </w:rPr>
              <w:t>Major project from May 1978; linked to NCC course</w:t>
            </w:r>
          </w:p>
        </w:tc>
      </w:tr>
      <w:tr w:rsidR="00551F41" w14:paraId="2B78CEB8" w14:textId="77777777" w:rsidTr="00E56970">
        <w:tblPrEx>
          <w:tblCellMar>
            <w:top w:w="0" w:type="dxa"/>
            <w:bottom w:w="0" w:type="dxa"/>
          </w:tblCellMar>
        </w:tblPrEx>
        <w:tc>
          <w:tcPr>
            <w:tcW w:w="4000" w:type="dxa"/>
            <w:tcBorders>
              <w:top w:val="single" w:sz="1" w:space="0" w:color="AAAAAA"/>
              <w:left w:val="single" w:sz="1" w:space="0" w:color="AAAAAA"/>
              <w:bottom w:val="single" w:sz="1" w:space="0" w:color="AAAAAA"/>
              <w:right w:val="single" w:sz="1" w:space="0" w:color="AAAAAA"/>
            </w:tcBorders>
            <w:shd w:val="clear" w:color="auto" w:fill="F8F8F8"/>
            <w:tcMar>
              <w:top w:w="80" w:type="dxa"/>
              <w:left w:w="120" w:type="dxa"/>
              <w:bottom w:w="80" w:type="dxa"/>
              <w:right w:w="120" w:type="dxa"/>
            </w:tcMar>
          </w:tcPr>
          <w:p w14:paraId="3963348B" w14:textId="77777777" w:rsidR="00551F41" w:rsidRDefault="00000000">
            <w:r>
              <w:rPr>
                <w:sz w:val="20"/>
                <w:szCs w:val="20"/>
              </w:rPr>
              <w:t>ACTS Job Evaluation</w:t>
            </w:r>
          </w:p>
        </w:tc>
        <w:tc>
          <w:tcPr>
            <w:tcW w:w="1400" w:type="dxa"/>
            <w:tcBorders>
              <w:top w:val="single" w:sz="1" w:space="0" w:color="AAAAAA"/>
              <w:left w:val="single" w:sz="1" w:space="0" w:color="AAAAAA"/>
              <w:bottom w:val="single" w:sz="1" w:space="0" w:color="AAAAAA"/>
              <w:right w:val="single" w:sz="1" w:space="0" w:color="AAAAAA"/>
            </w:tcBorders>
            <w:shd w:val="clear" w:color="auto" w:fill="F8F8F8"/>
            <w:tcMar>
              <w:top w:w="80" w:type="dxa"/>
              <w:left w:w="120" w:type="dxa"/>
              <w:bottom w:w="80" w:type="dxa"/>
              <w:right w:w="120" w:type="dxa"/>
            </w:tcMar>
          </w:tcPr>
          <w:p w14:paraId="2DE37EEE" w14:textId="77777777" w:rsidR="00551F41" w:rsidRDefault="00000000">
            <w:r>
              <w:rPr>
                <w:sz w:val="20"/>
                <w:szCs w:val="20"/>
              </w:rPr>
              <w:t>1977–78</w:t>
            </w:r>
          </w:p>
        </w:tc>
        <w:tc>
          <w:tcPr>
            <w:tcW w:w="4100" w:type="dxa"/>
            <w:tcBorders>
              <w:top w:val="single" w:sz="1" w:space="0" w:color="AAAAAA"/>
              <w:left w:val="single" w:sz="1" w:space="0" w:color="AAAAAA"/>
              <w:bottom w:val="single" w:sz="1" w:space="0" w:color="AAAAAA"/>
              <w:right w:val="single" w:sz="1" w:space="0" w:color="AAAAAA"/>
            </w:tcBorders>
            <w:shd w:val="clear" w:color="auto" w:fill="F8F8F8"/>
            <w:tcMar>
              <w:top w:w="80" w:type="dxa"/>
              <w:left w:w="120" w:type="dxa"/>
              <w:bottom w:w="80" w:type="dxa"/>
              <w:right w:w="120" w:type="dxa"/>
            </w:tcMar>
          </w:tcPr>
          <w:p w14:paraId="0B89406A" w14:textId="77777777" w:rsidR="00551F41" w:rsidRDefault="00000000">
            <w:r>
              <w:rPr>
                <w:sz w:val="20"/>
                <w:szCs w:val="20"/>
              </w:rPr>
              <w:t>19+ meetings; paragraph overhaul outstanding at year end</w:t>
            </w:r>
          </w:p>
        </w:tc>
      </w:tr>
      <w:tr w:rsidR="00551F41" w14:paraId="16A1CAB8" w14:textId="77777777" w:rsidTr="00E56970">
        <w:tblPrEx>
          <w:tblCellMar>
            <w:top w:w="0" w:type="dxa"/>
            <w:bottom w:w="0" w:type="dxa"/>
          </w:tblCellMar>
        </w:tblPrEx>
        <w:tc>
          <w:tcPr>
            <w:tcW w:w="4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49F22C3" w14:textId="77777777" w:rsidR="00551F41" w:rsidRDefault="00000000">
            <w:r>
              <w:rPr>
                <w:sz w:val="20"/>
                <w:szCs w:val="20"/>
              </w:rPr>
              <w:t>Stock Records Computerisation Ergonomics</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8057C56" w14:textId="77777777" w:rsidR="00551F41" w:rsidRDefault="00000000">
            <w:r>
              <w:rPr>
                <w:sz w:val="20"/>
                <w:szCs w:val="20"/>
              </w:rPr>
              <w:t>1977</w:t>
            </w:r>
          </w:p>
        </w:tc>
        <w:tc>
          <w:tcPr>
            <w:tcW w:w="41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57FE5DC" w14:textId="77777777" w:rsidR="00551F41" w:rsidRDefault="00000000">
            <w:r>
              <w:rPr>
                <w:sz w:val="20"/>
                <w:szCs w:val="20"/>
              </w:rPr>
              <w:t>Linked to Wang evaluation and Ergonomics Society Conf.</w:t>
            </w:r>
          </w:p>
        </w:tc>
      </w:tr>
      <w:tr w:rsidR="00551F41" w14:paraId="6D9FBCE3" w14:textId="77777777" w:rsidTr="00E56970">
        <w:tblPrEx>
          <w:tblCellMar>
            <w:top w:w="0" w:type="dxa"/>
            <w:bottom w:w="0" w:type="dxa"/>
          </w:tblCellMar>
        </w:tblPrEx>
        <w:tc>
          <w:tcPr>
            <w:tcW w:w="4000" w:type="dxa"/>
            <w:tcBorders>
              <w:top w:val="single" w:sz="1" w:space="0" w:color="AAAAAA"/>
              <w:left w:val="single" w:sz="1" w:space="0" w:color="AAAAAA"/>
              <w:bottom w:val="single" w:sz="1" w:space="0" w:color="AAAAAA"/>
              <w:right w:val="single" w:sz="1" w:space="0" w:color="AAAAAA"/>
            </w:tcBorders>
            <w:shd w:val="clear" w:color="auto" w:fill="F8F8F8"/>
            <w:tcMar>
              <w:top w:w="80" w:type="dxa"/>
              <w:left w:w="120" w:type="dxa"/>
              <w:bottom w:w="80" w:type="dxa"/>
              <w:right w:w="120" w:type="dxa"/>
            </w:tcMar>
          </w:tcPr>
          <w:p w14:paraId="57EAA53F" w14:textId="77777777" w:rsidR="00551F41" w:rsidRDefault="00000000">
            <w:r>
              <w:rPr>
                <w:sz w:val="20"/>
                <w:szCs w:val="20"/>
              </w:rPr>
              <w:t>Shift Analysis</w:t>
            </w:r>
          </w:p>
        </w:tc>
        <w:tc>
          <w:tcPr>
            <w:tcW w:w="1400" w:type="dxa"/>
            <w:tcBorders>
              <w:top w:val="single" w:sz="1" w:space="0" w:color="AAAAAA"/>
              <w:left w:val="single" w:sz="1" w:space="0" w:color="AAAAAA"/>
              <w:bottom w:val="single" w:sz="1" w:space="0" w:color="AAAAAA"/>
              <w:right w:val="single" w:sz="1" w:space="0" w:color="AAAAAA"/>
            </w:tcBorders>
            <w:shd w:val="clear" w:color="auto" w:fill="F8F8F8"/>
            <w:tcMar>
              <w:top w:w="80" w:type="dxa"/>
              <w:left w:w="120" w:type="dxa"/>
              <w:bottom w:w="80" w:type="dxa"/>
              <w:right w:w="120" w:type="dxa"/>
            </w:tcMar>
          </w:tcPr>
          <w:p w14:paraId="5FD248C3" w14:textId="77777777" w:rsidR="00551F41" w:rsidRDefault="00000000">
            <w:r>
              <w:rPr>
                <w:sz w:val="20"/>
                <w:szCs w:val="20"/>
              </w:rPr>
              <w:t>1978</w:t>
            </w:r>
          </w:p>
        </w:tc>
        <w:tc>
          <w:tcPr>
            <w:tcW w:w="4100" w:type="dxa"/>
            <w:tcBorders>
              <w:top w:val="single" w:sz="1" w:space="0" w:color="AAAAAA"/>
              <w:left w:val="single" w:sz="1" w:space="0" w:color="AAAAAA"/>
              <w:bottom w:val="single" w:sz="1" w:space="0" w:color="AAAAAA"/>
              <w:right w:val="single" w:sz="1" w:space="0" w:color="AAAAAA"/>
            </w:tcBorders>
            <w:shd w:val="clear" w:color="auto" w:fill="F8F8F8"/>
            <w:tcMar>
              <w:top w:w="80" w:type="dxa"/>
              <w:left w:w="120" w:type="dxa"/>
              <w:bottom w:w="80" w:type="dxa"/>
              <w:right w:w="120" w:type="dxa"/>
            </w:tcMar>
          </w:tcPr>
          <w:p w14:paraId="213E49BE" w14:textId="77777777" w:rsidR="00551F41" w:rsidRDefault="00000000">
            <w:r>
              <w:rPr>
                <w:sz w:val="20"/>
                <w:szCs w:val="20"/>
              </w:rPr>
              <w:t>With Malcolm Wall as Office Shift Analyst</w:t>
            </w:r>
          </w:p>
        </w:tc>
      </w:tr>
      <w:tr w:rsidR="00551F41" w14:paraId="1C2B6C12" w14:textId="77777777" w:rsidTr="00E56970">
        <w:tblPrEx>
          <w:tblCellMar>
            <w:top w:w="0" w:type="dxa"/>
            <w:bottom w:w="0" w:type="dxa"/>
          </w:tblCellMar>
        </w:tblPrEx>
        <w:tc>
          <w:tcPr>
            <w:tcW w:w="4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41E3984" w14:textId="77777777" w:rsidR="00551F41" w:rsidRDefault="00000000">
            <w:r>
              <w:rPr>
                <w:sz w:val="20"/>
                <w:szCs w:val="20"/>
              </w:rPr>
              <w:t>Goods Movement Control (memo)</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69149E8" w14:textId="77777777" w:rsidR="00551F41" w:rsidRDefault="00000000">
            <w:r>
              <w:rPr>
                <w:sz w:val="20"/>
                <w:szCs w:val="20"/>
              </w:rPr>
              <w:t>1978</w:t>
            </w:r>
          </w:p>
        </w:tc>
        <w:tc>
          <w:tcPr>
            <w:tcW w:w="41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ECD11A9" w14:textId="77777777" w:rsidR="00551F41" w:rsidRDefault="00000000">
            <w:r>
              <w:rPr>
                <w:sz w:val="20"/>
                <w:szCs w:val="20"/>
              </w:rPr>
              <w:t>Letter to Dick Wray, 26 July 1978</w:t>
            </w:r>
          </w:p>
        </w:tc>
      </w:tr>
      <w:tr w:rsidR="00551F41" w14:paraId="435BA7C8" w14:textId="77777777" w:rsidTr="00E56970">
        <w:tblPrEx>
          <w:tblCellMar>
            <w:top w:w="0" w:type="dxa"/>
            <w:bottom w:w="0" w:type="dxa"/>
          </w:tblCellMar>
        </w:tblPrEx>
        <w:tc>
          <w:tcPr>
            <w:tcW w:w="4000" w:type="dxa"/>
            <w:tcBorders>
              <w:top w:val="single" w:sz="1" w:space="0" w:color="AAAAAA"/>
              <w:left w:val="single" w:sz="1" w:space="0" w:color="AAAAAA"/>
              <w:bottom w:val="single" w:sz="1" w:space="0" w:color="AAAAAA"/>
              <w:right w:val="single" w:sz="1" w:space="0" w:color="AAAAAA"/>
            </w:tcBorders>
            <w:shd w:val="clear" w:color="auto" w:fill="F8F8F8"/>
            <w:tcMar>
              <w:top w:w="80" w:type="dxa"/>
              <w:left w:w="120" w:type="dxa"/>
              <w:bottom w:w="80" w:type="dxa"/>
              <w:right w:w="120" w:type="dxa"/>
            </w:tcMar>
          </w:tcPr>
          <w:p w14:paraId="48DDA2C4" w14:textId="77777777" w:rsidR="00551F41" w:rsidRDefault="00000000">
            <w:r>
              <w:rPr>
                <w:sz w:val="20"/>
                <w:szCs w:val="20"/>
              </w:rPr>
              <w:t>Microfilm/COM Technology Proposal</w:t>
            </w:r>
          </w:p>
        </w:tc>
        <w:tc>
          <w:tcPr>
            <w:tcW w:w="1400" w:type="dxa"/>
            <w:tcBorders>
              <w:top w:val="single" w:sz="1" w:space="0" w:color="AAAAAA"/>
              <w:left w:val="single" w:sz="1" w:space="0" w:color="AAAAAA"/>
              <w:bottom w:val="single" w:sz="1" w:space="0" w:color="AAAAAA"/>
              <w:right w:val="single" w:sz="1" w:space="0" w:color="AAAAAA"/>
            </w:tcBorders>
            <w:shd w:val="clear" w:color="auto" w:fill="F8F8F8"/>
            <w:tcMar>
              <w:top w:w="80" w:type="dxa"/>
              <w:left w:w="120" w:type="dxa"/>
              <w:bottom w:w="80" w:type="dxa"/>
              <w:right w:w="120" w:type="dxa"/>
            </w:tcMar>
          </w:tcPr>
          <w:p w14:paraId="79BA03D4" w14:textId="77777777" w:rsidR="00551F41" w:rsidRDefault="00000000">
            <w:r>
              <w:rPr>
                <w:sz w:val="20"/>
                <w:szCs w:val="20"/>
              </w:rPr>
              <w:t>1978</w:t>
            </w:r>
          </w:p>
        </w:tc>
        <w:tc>
          <w:tcPr>
            <w:tcW w:w="4100" w:type="dxa"/>
            <w:tcBorders>
              <w:top w:val="single" w:sz="1" w:space="0" w:color="AAAAAA"/>
              <w:left w:val="single" w:sz="1" w:space="0" w:color="AAAAAA"/>
              <w:bottom w:val="single" w:sz="1" w:space="0" w:color="AAAAAA"/>
              <w:right w:val="single" w:sz="1" w:space="0" w:color="AAAAAA"/>
            </w:tcBorders>
            <w:shd w:val="clear" w:color="auto" w:fill="F8F8F8"/>
            <w:tcMar>
              <w:top w:w="80" w:type="dxa"/>
              <w:left w:w="120" w:type="dxa"/>
              <w:bottom w:w="80" w:type="dxa"/>
              <w:right w:w="120" w:type="dxa"/>
            </w:tcMar>
          </w:tcPr>
          <w:p w14:paraId="7031D8EB" w14:textId="77777777" w:rsidR="00551F41" w:rsidRDefault="00000000">
            <w:r>
              <w:rPr>
                <w:sz w:val="20"/>
                <w:szCs w:val="20"/>
              </w:rPr>
              <w:t>Memo to Wray and Esher management, 31 July 1978</w:t>
            </w:r>
          </w:p>
        </w:tc>
      </w:tr>
      <w:tr w:rsidR="00551F41" w14:paraId="57A79C9C" w14:textId="77777777" w:rsidTr="00E56970">
        <w:tblPrEx>
          <w:tblCellMar>
            <w:top w:w="0" w:type="dxa"/>
            <w:bottom w:w="0" w:type="dxa"/>
          </w:tblCellMar>
        </w:tblPrEx>
        <w:tc>
          <w:tcPr>
            <w:tcW w:w="4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E40799A" w14:textId="77777777" w:rsidR="00551F41" w:rsidRDefault="00000000">
            <w:r>
              <w:rPr>
                <w:sz w:val="20"/>
                <w:szCs w:val="20"/>
              </w:rPr>
              <w:t>Organising Systems Work (paper)</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A85C988" w14:textId="77777777" w:rsidR="00551F41" w:rsidRDefault="00000000">
            <w:r>
              <w:rPr>
                <w:sz w:val="20"/>
                <w:szCs w:val="20"/>
              </w:rPr>
              <w:t>c.1978</w:t>
            </w:r>
          </w:p>
        </w:tc>
        <w:tc>
          <w:tcPr>
            <w:tcW w:w="41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9915645" w14:textId="77777777" w:rsidR="00551F41" w:rsidRDefault="00000000">
            <w:r>
              <w:rPr>
                <w:sz w:val="20"/>
                <w:szCs w:val="20"/>
              </w:rPr>
              <w:t>Departmental governance; 11 stages</w:t>
            </w:r>
          </w:p>
        </w:tc>
      </w:tr>
      <w:tr w:rsidR="00551F41" w14:paraId="6D32B164" w14:textId="77777777" w:rsidTr="00E56970">
        <w:tblPrEx>
          <w:tblCellMar>
            <w:top w:w="0" w:type="dxa"/>
            <w:bottom w:w="0" w:type="dxa"/>
          </w:tblCellMar>
        </w:tblPrEx>
        <w:tc>
          <w:tcPr>
            <w:tcW w:w="4000" w:type="dxa"/>
            <w:tcBorders>
              <w:top w:val="single" w:sz="1" w:space="0" w:color="AAAAAA"/>
              <w:left w:val="single" w:sz="1" w:space="0" w:color="AAAAAA"/>
              <w:bottom w:val="single" w:sz="1" w:space="0" w:color="AAAAAA"/>
              <w:right w:val="single" w:sz="1" w:space="0" w:color="AAAAAA"/>
            </w:tcBorders>
            <w:shd w:val="clear" w:color="auto" w:fill="F8F8F8"/>
            <w:tcMar>
              <w:top w:w="80" w:type="dxa"/>
              <w:left w:w="120" w:type="dxa"/>
              <w:bottom w:w="80" w:type="dxa"/>
              <w:right w:w="120" w:type="dxa"/>
            </w:tcMar>
          </w:tcPr>
          <w:p w14:paraId="542FFD23" w14:textId="77777777" w:rsidR="00551F41" w:rsidRDefault="00000000">
            <w:r>
              <w:rPr>
                <w:sz w:val="20"/>
                <w:szCs w:val="20"/>
              </w:rPr>
              <w:t>Departmental Meeting Process Improvement</w:t>
            </w:r>
          </w:p>
        </w:tc>
        <w:tc>
          <w:tcPr>
            <w:tcW w:w="1400" w:type="dxa"/>
            <w:tcBorders>
              <w:top w:val="single" w:sz="1" w:space="0" w:color="AAAAAA"/>
              <w:left w:val="single" w:sz="1" w:space="0" w:color="AAAAAA"/>
              <w:bottom w:val="single" w:sz="1" w:space="0" w:color="AAAAAA"/>
              <w:right w:val="single" w:sz="1" w:space="0" w:color="AAAAAA"/>
            </w:tcBorders>
            <w:shd w:val="clear" w:color="auto" w:fill="F8F8F8"/>
            <w:tcMar>
              <w:top w:w="80" w:type="dxa"/>
              <w:left w:w="120" w:type="dxa"/>
              <w:bottom w:w="80" w:type="dxa"/>
              <w:right w:w="120" w:type="dxa"/>
            </w:tcMar>
          </w:tcPr>
          <w:p w14:paraId="500F1A34" w14:textId="77777777" w:rsidR="00551F41" w:rsidRDefault="00000000">
            <w:r>
              <w:rPr>
                <w:sz w:val="20"/>
                <w:szCs w:val="20"/>
              </w:rPr>
              <w:t>1978</w:t>
            </w:r>
          </w:p>
        </w:tc>
        <w:tc>
          <w:tcPr>
            <w:tcW w:w="4100" w:type="dxa"/>
            <w:tcBorders>
              <w:top w:val="single" w:sz="1" w:space="0" w:color="AAAAAA"/>
              <w:left w:val="single" w:sz="1" w:space="0" w:color="AAAAAA"/>
              <w:bottom w:val="single" w:sz="1" w:space="0" w:color="AAAAAA"/>
              <w:right w:val="single" w:sz="1" w:space="0" w:color="AAAAAA"/>
            </w:tcBorders>
            <w:shd w:val="clear" w:color="auto" w:fill="F8F8F8"/>
            <w:tcMar>
              <w:top w:w="80" w:type="dxa"/>
              <w:left w:w="120" w:type="dxa"/>
              <w:bottom w:w="80" w:type="dxa"/>
              <w:right w:w="120" w:type="dxa"/>
            </w:tcMar>
          </w:tcPr>
          <w:p w14:paraId="6E6D2BB5" w14:textId="77777777" w:rsidR="00551F41" w:rsidRDefault="00000000">
            <w:r>
              <w:rPr>
                <w:sz w:val="20"/>
                <w:szCs w:val="20"/>
              </w:rPr>
              <w:t>Memo 28 Jun 1978; fortnightly sub-meetings proposal</w:t>
            </w:r>
          </w:p>
        </w:tc>
      </w:tr>
      <w:tr w:rsidR="00551F41" w14:paraId="47DD8C3A" w14:textId="77777777" w:rsidTr="00E56970">
        <w:tblPrEx>
          <w:tblCellMar>
            <w:top w:w="0" w:type="dxa"/>
            <w:bottom w:w="0" w:type="dxa"/>
          </w:tblCellMar>
        </w:tblPrEx>
        <w:tc>
          <w:tcPr>
            <w:tcW w:w="4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CCC463C" w14:textId="77777777" w:rsidR="00551F41" w:rsidRDefault="00000000">
            <w:r>
              <w:rPr>
                <w:sz w:val="20"/>
                <w:szCs w:val="20"/>
              </w:rPr>
              <w:t>Factory Open Day Coordination</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3AF3DD8" w14:textId="77777777" w:rsidR="00551F41" w:rsidRDefault="00000000">
            <w:r>
              <w:rPr>
                <w:sz w:val="20"/>
                <w:szCs w:val="20"/>
              </w:rPr>
              <w:t>1978</w:t>
            </w:r>
          </w:p>
        </w:tc>
        <w:tc>
          <w:tcPr>
            <w:tcW w:w="41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4E45D57" w14:textId="77777777" w:rsidR="00551F41" w:rsidRDefault="00000000">
            <w:r>
              <w:rPr>
                <w:sz w:val="20"/>
                <w:szCs w:val="20"/>
              </w:rPr>
              <w:t>Event 1 July 1978; planned from February</w:t>
            </w:r>
          </w:p>
        </w:tc>
      </w:tr>
      <w:tr w:rsidR="00551F41" w14:paraId="51C63519" w14:textId="77777777" w:rsidTr="00E56970">
        <w:tblPrEx>
          <w:tblCellMar>
            <w:top w:w="0" w:type="dxa"/>
            <w:bottom w:w="0" w:type="dxa"/>
          </w:tblCellMar>
        </w:tblPrEx>
        <w:tc>
          <w:tcPr>
            <w:tcW w:w="4000" w:type="dxa"/>
            <w:tcBorders>
              <w:top w:val="single" w:sz="1" w:space="0" w:color="AAAAAA"/>
              <w:left w:val="single" w:sz="1" w:space="0" w:color="AAAAAA"/>
              <w:bottom w:val="single" w:sz="1" w:space="0" w:color="AAAAAA"/>
              <w:right w:val="single" w:sz="1" w:space="0" w:color="AAAAAA"/>
            </w:tcBorders>
            <w:shd w:val="clear" w:color="auto" w:fill="F8F8F8"/>
            <w:tcMar>
              <w:top w:w="80" w:type="dxa"/>
              <w:left w:w="120" w:type="dxa"/>
              <w:bottom w:w="80" w:type="dxa"/>
              <w:right w:w="120" w:type="dxa"/>
            </w:tcMar>
          </w:tcPr>
          <w:p w14:paraId="19595AB3" w14:textId="77777777" w:rsidR="00551F41" w:rsidRDefault="00000000">
            <w:r>
              <w:rPr>
                <w:sz w:val="20"/>
                <w:szCs w:val="20"/>
              </w:rPr>
              <w:t>Safety Committee Participation</w:t>
            </w:r>
          </w:p>
        </w:tc>
        <w:tc>
          <w:tcPr>
            <w:tcW w:w="1400" w:type="dxa"/>
            <w:tcBorders>
              <w:top w:val="single" w:sz="1" w:space="0" w:color="AAAAAA"/>
              <w:left w:val="single" w:sz="1" w:space="0" w:color="AAAAAA"/>
              <w:bottom w:val="single" w:sz="1" w:space="0" w:color="AAAAAA"/>
              <w:right w:val="single" w:sz="1" w:space="0" w:color="AAAAAA"/>
            </w:tcBorders>
            <w:shd w:val="clear" w:color="auto" w:fill="F8F8F8"/>
            <w:tcMar>
              <w:top w:w="80" w:type="dxa"/>
              <w:left w:w="120" w:type="dxa"/>
              <w:bottom w:w="80" w:type="dxa"/>
              <w:right w:w="120" w:type="dxa"/>
            </w:tcMar>
          </w:tcPr>
          <w:p w14:paraId="13F93F66" w14:textId="77777777" w:rsidR="00551F41" w:rsidRDefault="00000000">
            <w:r>
              <w:rPr>
                <w:sz w:val="20"/>
                <w:szCs w:val="20"/>
              </w:rPr>
              <w:t>1978</w:t>
            </w:r>
          </w:p>
        </w:tc>
        <w:tc>
          <w:tcPr>
            <w:tcW w:w="4100" w:type="dxa"/>
            <w:tcBorders>
              <w:top w:val="single" w:sz="1" w:space="0" w:color="AAAAAA"/>
              <w:left w:val="single" w:sz="1" w:space="0" w:color="AAAAAA"/>
              <w:bottom w:val="single" w:sz="1" w:space="0" w:color="AAAAAA"/>
              <w:right w:val="single" w:sz="1" w:space="0" w:color="AAAAAA"/>
            </w:tcBorders>
            <w:shd w:val="clear" w:color="auto" w:fill="F8F8F8"/>
            <w:tcMar>
              <w:top w:w="80" w:type="dxa"/>
              <w:left w:w="120" w:type="dxa"/>
              <w:bottom w:w="80" w:type="dxa"/>
              <w:right w:w="120" w:type="dxa"/>
            </w:tcMar>
          </w:tcPr>
          <w:p w14:paraId="5C01F2A3" w14:textId="77777777" w:rsidR="00551F41" w:rsidRDefault="00000000">
            <w:r>
              <w:rPr>
                <w:sz w:val="20"/>
                <w:szCs w:val="20"/>
              </w:rPr>
              <w:t>Member throughout 1978; multiple meetings</w:t>
            </w:r>
          </w:p>
        </w:tc>
      </w:tr>
      <w:tr w:rsidR="00551F41" w14:paraId="7F8C6B33" w14:textId="77777777" w:rsidTr="00E56970">
        <w:tblPrEx>
          <w:tblCellMar>
            <w:top w:w="0" w:type="dxa"/>
            <w:bottom w:w="0" w:type="dxa"/>
          </w:tblCellMar>
        </w:tblPrEx>
        <w:tc>
          <w:tcPr>
            <w:tcW w:w="4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BEFF0C6" w14:textId="77777777" w:rsidR="00551F41" w:rsidRDefault="00000000">
            <w:r>
              <w:rPr>
                <w:sz w:val="20"/>
                <w:szCs w:val="20"/>
              </w:rPr>
              <w:t>Kodak Benchmarking Visit (SPICS system)</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EF4BCF5" w14:textId="77777777" w:rsidR="00551F41" w:rsidRDefault="00000000">
            <w:r>
              <w:rPr>
                <w:sz w:val="20"/>
                <w:szCs w:val="20"/>
              </w:rPr>
              <w:t>1978</w:t>
            </w:r>
          </w:p>
        </w:tc>
        <w:tc>
          <w:tcPr>
            <w:tcW w:w="41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E020BD4" w14:textId="77777777" w:rsidR="00551F41" w:rsidRDefault="00000000">
            <w:r>
              <w:rPr>
                <w:sz w:val="20"/>
                <w:szCs w:val="20"/>
              </w:rPr>
              <w:t>Led visit 20 Feb 1978; pre- and post-visit letters</w:t>
            </w:r>
          </w:p>
        </w:tc>
      </w:tr>
    </w:tbl>
    <w:p w14:paraId="48F983A8" w14:textId="77777777" w:rsidR="00551F41" w:rsidRDefault="00551F41">
      <w:pPr>
        <w:spacing w:after="80"/>
      </w:pPr>
    </w:p>
    <w:p w14:paraId="273C8EE3" w14:textId="77777777" w:rsidR="00551F41" w:rsidRDefault="00000000">
      <w:pPr>
        <w:pStyle w:val="Heading2"/>
      </w:pPr>
      <w:r>
        <w:t>7.6 Training and Professional Development</w:t>
      </w:r>
    </w:p>
    <w:p w14:paraId="59425F8C" w14:textId="77777777" w:rsidR="00551F41" w:rsidRDefault="00000000">
      <w:pPr>
        <w:spacing w:after="160"/>
      </w:pPr>
      <w:r>
        <w:t>Wilson attended or participated in:</w:t>
      </w:r>
    </w:p>
    <w:p w14:paraId="625869D4" w14:textId="77777777" w:rsidR="00551F41" w:rsidRDefault="00000000">
      <w:pPr>
        <w:pStyle w:val="ListParagraph"/>
        <w:numPr>
          <w:ilvl w:val="0"/>
          <w:numId w:val="2"/>
        </w:numPr>
        <w:spacing w:before="60" w:after="60"/>
      </w:pPr>
      <w:r>
        <w:rPr>
          <w:b/>
          <w:bCs/>
        </w:rPr>
        <w:t xml:space="preserve">CPC Presentation Skills Course (Feb 1977): </w:t>
      </w:r>
      <w:r>
        <w:t>Theory sessions 8–10 Feb at Trafford Park; practical sessions 22–24 Feb at Lancashire County Cricket Club. Used CCTV feedback. Wilson delivered his Information Handling presentation here.</w:t>
      </w:r>
    </w:p>
    <w:p w14:paraId="74E0E066" w14:textId="77777777" w:rsidR="00551F41" w:rsidRDefault="00000000">
      <w:pPr>
        <w:pStyle w:val="ListParagraph"/>
        <w:numPr>
          <w:ilvl w:val="0"/>
          <w:numId w:val="2"/>
        </w:numPr>
        <w:spacing w:before="60" w:after="60"/>
      </w:pPr>
      <w:r>
        <w:rPr>
          <w:b/>
          <w:bCs/>
        </w:rPr>
        <w:t xml:space="preserve">Honeywell computer courses (Feb–Mar 1977): </w:t>
      </w:r>
      <w:r>
        <w:t>'Introduction to the Mark III System' (28 Feb) and 'Command System' (4 Mar at Honeywell).</w:t>
      </w:r>
    </w:p>
    <w:p w14:paraId="720DA8F4" w14:textId="77777777" w:rsidR="00551F41" w:rsidRDefault="00000000">
      <w:pPr>
        <w:pStyle w:val="ListParagraph"/>
        <w:numPr>
          <w:ilvl w:val="0"/>
          <w:numId w:val="2"/>
        </w:numPr>
        <w:spacing w:before="60" w:after="60"/>
      </w:pPr>
      <w:r>
        <w:rPr>
          <w:b/>
          <w:bCs/>
        </w:rPr>
        <w:t xml:space="preserve">Wang Electronics evaluation (Feb–Mar 1977): </w:t>
      </w:r>
      <w:r>
        <w:t>Visits to Wang at Harrogate on 25 Feb and 11 Mar with Malcolm Wall.</w:t>
      </w:r>
    </w:p>
    <w:p w14:paraId="11179B3E" w14:textId="77777777" w:rsidR="00551F41" w:rsidRDefault="00000000">
      <w:pPr>
        <w:pStyle w:val="ListParagraph"/>
        <w:numPr>
          <w:ilvl w:val="0"/>
          <w:numId w:val="2"/>
        </w:numPr>
        <w:spacing w:before="60" w:after="60"/>
      </w:pPr>
      <w:r>
        <w:rPr>
          <w:b/>
          <w:bCs/>
        </w:rPr>
        <w:t xml:space="preserve">Ergonomics Society Conference (26–29 Apr 1977): </w:t>
      </w:r>
      <w:r>
        <w:t>Four-day conference; directly relevant to his Stock Records Computerisation Ergonomics project.</w:t>
      </w:r>
    </w:p>
    <w:p w14:paraId="51AB6414" w14:textId="77777777" w:rsidR="00551F41" w:rsidRDefault="00000000">
      <w:pPr>
        <w:pStyle w:val="ListParagraph"/>
        <w:numPr>
          <w:ilvl w:val="0"/>
          <w:numId w:val="2"/>
        </w:numPr>
        <w:spacing w:before="60" w:after="60"/>
      </w:pPr>
      <w:r>
        <w:rPr>
          <w:b/>
          <w:bCs/>
        </w:rPr>
        <w:t xml:space="preserve">Lancaster University ISCOL meeting (1 Jun 1977): </w:t>
      </w:r>
      <w:r>
        <w:t>Management information study.</w:t>
      </w:r>
    </w:p>
    <w:p w14:paraId="372B22D7" w14:textId="77777777" w:rsidR="00551F41" w:rsidRDefault="00000000">
      <w:pPr>
        <w:pStyle w:val="ListParagraph"/>
        <w:numPr>
          <w:ilvl w:val="0"/>
          <w:numId w:val="2"/>
        </w:numPr>
        <w:spacing w:before="60" w:after="60"/>
      </w:pPr>
      <w:proofErr w:type="spellStart"/>
      <w:r>
        <w:rPr>
          <w:b/>
          <w:bCs/>
        </w:rPr>
        <w:t>Microforum</w:t>
      </w:r>
      <w:proofErr w:type="spellEnd"/>
      <w:r>
        <w:rPr>
          <w:b/>
          <w:bCs/>
        </w:rPr>
        <w:t xml:space="preserve"> event (4 May 1977): </w:t>
      </w:r>
      <w:r>
        <w:t>Early interest in microfilm technologies.</w:t>
      </w:r>
    </w:p>
    <w:p w14:paraId="0CE46834" w14:textId="77777777" w:rsidR="00551F41" w:rsidRDefault="00000000">
      <w:pPr>
        <w:pStyle w:val="ListParagraph"/>
        <w:numPr>
          <w:ilvl w:val="0"/>
          <w:numId w:val="2"/>
        </w:numPr>
        <w:spacing w:before="60" w:after="60"/>
      </w:pPr>
      <w:r>
        <w:rPr>
          <w:b/>
          <w:bCs/>
        </w:rPr>
        <w:t xml:space="preserve">CPC Supervisors' Role in Training course (12–13 Jun 1978): </w:t>
      </w:r>
      <w:r>
        <w:t>Two-day internal course on training policy, needs assessment, T.W.I. job breakdown, fault analysis and training aids.</w:t>
      </w:r>
    </w:p>
    <w:p w14:paraId="317E3B0E" w14:textId="77777777" w:rsidR="00551F41" w:rsidRDefault="00000000">
      <w:pPr>
        <w:pStyle w:val="ListParagraph"/>
        <w:numPr>
          <w:ilvl w:val="0"/>
          <w:numId w:val="2"/>
        </w:numPr>
        <w:spacing w:before="60" w:after="60"/>
      </w:pPr>
      <w:r>
        <w:rPr>
          <w:b/>
          <w:bCs/>
        </w:rPr>
        <w:t xml:space="preserve">NCC course — data definitions (linked to Forecasting project, 1978): </w:t>
      </w:r>
      <w:r>
        <w:t>Engagement with the National Computing Centre, his future employer.</w:t>
      </w:r>
    </w:p>
    <w:p w14:paraId="52AC4959" w14:textId="77777777" w:rsidR="00551F41" w:rsidRDefault="00000000">
      <w:pPr>
        <w:pStyle w:val="Heading2"/>
      </w:pPr>
      <w:r>
        <w:t>7.7 External Liaison and Benchmarking</w:t>
      </w:r>
    </w:p>
    <w:p w14:paraId="3686BD30" w14:textId="77777777" w:rsidR="00551F41" w:rsidRDefault="00000000">
      <w:pPr>
        <w:spacing w:after="160"/>
      </w:pPr>
      <w:r>
        <w:t xml:space="preserve">Wilson's most documented external engagement was the Kodak SPICS benchmarking visit (20 February 1978, Hemel Hempstead), which he led on behalf of CPC and for which he wrote both the pre-visit confirmation letter (7 February 1978) and the post-visit thank-you letter to Paul Griggs at Kodak (2 March 1978). He also maintained contacts with: Loughborough University (Tom Stewart, Computer Terminal Ergonomics, £7 report); </w:t>
      </w:r>
      <w:r>
        <w:lastRenderedPageBreak/>
        <w:t>Ergonomics Information Analysis Centre, University of Birmingham; Incomes Data (job evaluation research); the Friends of the Earth 'Chips are Down' paper; and Data Efficiency Ltd. (0942-6356).</w:t>
      </w:r>
    </w:p>
    <w:p w14:paraId="6A14BCD1" w14:textId="77777777" w:rsidR="00551F41" w:rsidRDefault="00000000">
      <w:pPr>
        <w:pStyle w:val="Heading2"/>
      </w:pPr>
      <w:r>
        <w:t>7.8 Departure from CPC and Broader Significance</w:t>
      </w:r>
    </w:p>
    <w:p w14:paraId="389C8AB9" w14:textId="77777777" w:rsidR="00551F41" w:rsidRDefault="00000000">
      <w:pPr>
        <w:spacing w:after="160"/>
      </w:pPr>
      <w:r>
        <w:t>Wilson's departure was preceded by an unsuccessful attempt to transfer internally to the Methods and Procedures Analyst role with M.A. Jones (interview 21 June 1978; rejected 26 June 1978). Jones's rejection letter noted that the position would not offer Wilson 'the scope you indicate that your career pattern demands' — suggesting Wilson had articulated clear ambitions for broader professional development that CPC could not satisfy. He resigned three weeks later, on 17 July 1978.</w:t>
      </w:r>
    </w:p>
    <w:p w14:paraId="6882AB27" w14:textId="77777777" w:rsidR="00551F41" w:rsidRDefault="00000000">
      <w:pPr>
        <w:spacing w:after="160"/>
      </w:pPr>
      <w:r>
        <w:t>The body of work Wilson produced at CPC in 1977–78 is remarkable both for its breadth and for its prescience. His systems methodology paper was still considered relevant 30 years later. His ergonomics work was conducted at a time when VDU health and design standards were barely established nationally. His Work Humanisation report placed computerisation in a social context that was ahead of mainstream thinking. His Factory Systems Plan showed a comprehensive architectural vision for the fully computerised factory. And his series of formal systems proposal reports demonstrated the practical rigour of a careful, user-centred analyst. In this sense, Wilson's time at CPC was plainly formative — it is where he developed the professional approach to the human and organisational dimensions of computing that would define his subsequent 28-year career.</w:t>
      </w:r>
    </w:p>
    <w:p w14:paraId="57C3F5BA" w14:textId="77777777" w:rsidR="00551F41" w:rsidRDefault="00000000">
      <w:pPr>
        <w:pStyle w:val="Heading1"/>
      </w:pPr>
      <w:r>
        <w:t>8. Quick Reference Summary</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0"/>
        <w:gridCol w:w="6500"/>
      </w:tblGrid>
      <w:tr w:rsidR="00551F41" w14:paraId="4F064B5B" w14:textId="77777777" w:rsidTr="00E56970">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14:paraId="13B6CA26" w14:textId="77777777" w:rsidR="00551F41" w:rsidRDefault="00000000">
            <w:r>
              <w:rPr>
                <w:b/>
                <w:bCs/>
                <w:color w:val="FFFFFF"/>
                <w:sz w:val="20"/>
                <w:szCs w:val="20"/>
              </w:rPr>
              <w:t>Attribute</w:t>
            </w:r>
          </w:p>
        </w:tc>
        <w:tc>
          <w:tcPr>
            <w:tcW w:w="65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14:paraId="6675C4A8" w14:textId="77777777" w:rsidR="00551F41" w:rsidRDefault="00000000">
            <w:r>
              <w:rPr>
                <w:b/>
                <w:bCs/>
                <w:color w:val="FFFFFF"/>
                <w:sz w:val="20"/>
                <w:szCs w:val="20"/>
              </w:rPr>
              <w:t>Detail</w:t>
            </w:r>
          </w:p>
        </w:tc>
      </w:tr>
      <w:tr w:rsidR="00551F41" w14:paraId="0EAC8691" w14:textId="77777777" w:rsidTr="00E56970">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3F85B23B" w14:textId="77777777" w:rsidR="00551F41" w:rsidRDefault="00000000">
            <w:r>
              <w:rPr>
                <w:sz w:val="20"/>
                <w:szCs w:val="20"/>
              </w:rPr>
              <w:t>Full Company Name</w:t>
            </w:r>
          </w:p>
        </w:tc>
        <w:tc>
          <w:tcPr>
            <w:tcW w:w="6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071368EA" w14:textId="77777777" w:rsidR="00551F41" w:rsidRDefault="00000000">
            <w:r>
              <w:rPr>
                <w:sz w:val="20"/>
                <w:szCs w:val="20"/>
              </w:rPr>
              <w:t>CPC (United Kingdom) Limited</w:t>
            </w:r>
          </w:p>
        </w:tc>
      </w:tr>
      <w:tr w:rsidR="00551F41" w14:paraId="02F41A02" w14:textId="77777777" w:rsidTr="00E56970">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BB32CF0" w14:textId="77777777" w:rsidR="00551F41" w:rsidRDefault="00000000">
            <w:r>
              <w:rPr>
                <w:sz w:val="20"/>
                <w:szCs w:val="20"/>
              </w:rPr>
              <w:t>Company Registration</w:t>
            </w:r>
          </w:p>
        </w:tc>
        <w:tc>
          <w:tcPr>
            <w:tcW w:w="6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3CFB8DE" w14:textId="77777777" w:rsidR="00551F41" w:rsidRDefault="00000000">
            <w:r>
              <w:rPr>
                <w:sz w:val="20"/>
                <w:szCs w:val="20"/>
              </w:rPr>
              <w:t>No. 77912 England</w:t>
            </w:r>
          </w:p>
        </w:tc>
      </w:tr>
      <w:tr w:rsidR="00551F41" w14:paraId="0C1CB50D" w14:textId="77777777" w:rsidTr="00E56970">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69966DDB" w14:textId="77777777" w:rsidR="00551F41" w:rsidRDefault="00000000">
            <w:r>
              <w:rPr>
                <w:sz w:val="20"/>
                <w:szCs w:val="20"/>
              </w:rPr>
              <w:t>Royal Warrant</w:t>
            </w:r>
          </w:p>
        </w:tc>
        <w:tc>
          <w:tcPr>
            <w:tcW w:w="6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4B014E11" w14:textId="77777777" w:rsidR="00551F41" w:rsidRDefault="00000000">
            <w:r>
              <w:rPr>
                <w:sz w:val="20"/>
                <w:szCs w:val="20"/>
              </w:rPr>
              <w:t>Manufacturers of Corn Oil &amp; Cornflour — by appointment to HM The Queen</w:t>
            </w:r>
          </w:p>
        </w:tc>
      </w:tr>
      <w:tr w:rsidR="00551F41" w14:paraId="7A32E4D1" w14:textId="77777777" w:rsidTr="00E56970">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45A6327" w14:textId="77777777" w:rsidR="00551F41" w:rsidRDefault="00000000">
            <w:r>
              <w:rPr>
                <w:sz w:val="20"/>
                <w:szCs w:val="20"/>
              </w:rPr>
              <w:t>Parent Group</w:t>
            </w:r>
          </w:p>
        </w:tc>
        <w:tc>
          <w:tcPr>
            <w:tcW w:w="6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A9AA82E" w14:textId="77777777" w:rsidR="00551F41" w:rsidRDefault="00000000">
            <w:r>
              <w:rPr>
                <w:sz w:val="20"/>
                <w:szCs w:val="20"/>
              </w:rPr>
              <w:t>CPC International (Englewood Cliffs, New Jersey, USA) — $2.7bn group sales, 42,000 employees, 45 countries</w:t>
            </w:r>
          </w:p>
        </w:tc>
      </w:tr>
      <w:tr w:rsidR="00551F41" w14:paraId="5AF49603" w14:textId="77777777" w:rsidTr="00E56970">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0D812CA6" w14:textId="77777777" w:rsidR="00551F41" w:rsidRDefault="00000000">
            <w:r>
              <w:rPr>
                <w:sz w:val="20"/>
                <w:szCs w:val="20"/>
              </w:rPr>
              <w:t>Regional Group</w:t>
            </w:r>
          </w:p>
        </w:tc>
        <w:tc>
          <w:tcPr>
            <w:tcW w:w="6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2F9AA68F" w14:textId="77777777" w:rsidR="00551F41" w:rsidRDefault="00000000">
            <w:r>
              <w:rPr>
                <w:sz w:val="20"/>
                <w:szCs w:val="20"/>
              </w:rPr>
              <w:t>CPC Europe (HQ Brussels; Walther Kniep, President; 22 countries, 19,000 employees, 55 factories; $1.14bn sales)</w:t>
            </w:r>
          </w:p>
        </w:tc>
      </w:tr>
      <w:tr w:rsidR="00551F41" w14:paraId="295CE928" w14:textId="77777777" w:rsidTr="00E56970">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42BD7AA" w14:textId="77777777" w:rsidR="00551F41" w:rsidRDefault="00000000">
            <w:r>
              <w:rPr>
                <w:sz w:val="20"/>
                <w:szCs w:val="20"/>
              </w:rPr>
              <w:t>UK Sales (FY 1976)</w:t>
            </w:r>
          </w:p>
        </w:tc>
        <w:tc>
          <w:tcPr>
            <w:tcW w:w="6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0FD8826" w14:textId="77777777" w:rsidR="00551F41" w:rsidRDefault="00000000">
            <w:r>
              <w:rPr>
                <w:sz w:val="20"/>
                <w:szCs w:val="20"/>
              </w:rPr>
              <w:t>£83.0 million</w:t>
            </w:r>
          </w:p>
        </w:tc>
      </w:tr>
      <w:tr w:rsidR="00551F41" w14:paraId="029A0984" w14:textId="77777777" w:rsidTr="00E56970">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6C6964B7" w14:textId="77777777" w:rsidR="00551F41" w:rsidRDefault="00000000">
            <w:r>
              <w:rPr>
                <w:sz w:val="20"/>
                <w:szCs w:val="20"/>
              </w:rPr>
              <w:t>UK Rank in CPC Group</w:t>
            </w:r>
          </w:p>
        </w:tc>
        <w:tc>
          <w:tcPr>
            <w:tcW w:w="6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2249C1BC" w14:textId="77777777" w:rsidR="00551F41" w:rsidRDefault="00000000">
            <w:r>
              <w:rPr>
                <w:sz w:val="20"/>
                <w:szCs w:val="20"/>
              </w:rPr>
              <w:t>Third-largest national member by sales</w:t>
            </w:r>
          </w:p>
        </w:tc>
      </w:tr>
      <w:tr w:rsidR="00551F41" w14:paraId="008934F2" w14:textId="77777777" w:rsidTr="00E56970">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A6BB39D" w14:textId="77777777" w:rsidR="00551F41" w:rsidRDefault="00000000">
            <w:r>
              <w:rPr>
                <w:sz w:val="20"/>
                <w:szCs w:val="20"/>
              </w:rPr>
              <w:t>Managing Director</w:t>
            </w:r>
          </w:p>
        </w:tc>
        <w:tc>
          <w:tcPr>
            <w:tcW w:w="6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0D683C0" w14:textId="77777777" w:rsidR="00551F41" w:rsidRDefault="00000000">
            <w:r>
              <w:rPr>
                <w:sz w:val="20"/>
                <w:szCs w:val="20"/>
              </w:rPr>
              <w:t>Peter Ware</w:t>
            </w:r>
          </w:p>
        </w:tc>
      </w:tr>
      <w:tr w:rsidR="00551F41" w14:paraId="55676B97" w14:textId="77777777" w:rsidTr="00E56970">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2AC0D360" w14:textId="77777777" w:rsidR="00551F41" w:rsidRDefault="00000000">
            <w:r>
              <w:rPr>
                <w:sz w:val="20"/>
                <w:szCs w:val="20"/>
              </w:rPr>
              <w:t>Registered / Head Office</w:t>
            </w:r>
          </w:p>
        </w:tc>
        <w:tc>
          <w:tcPr>
            <w:tcW w:w="6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4279CAD7" w14:textId="77777777" w:rsidR="00551F41" w:rsidRDefault="00000000">
            <w:r>
              <w:rPr>
                <w:sz w:val="20"/>
                <w:szCs w:val="20"/>
              </w:rPr>
              <w:t>Claygate House, Esher, Surrey, KT10 9PN</w:t>
            </w:r>
          </w:p>
        </w:tc>
      </w:tr>
      <w:tr w:rsidR="00551F41" w14:paraId="555D6BD9" w14:textId="77777777" w:rsidTr="00E56970">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B975AF7" w14:textId="77777777" w:rsidR="00551F41" w:rsidRDefault="00000000">
            <w:r>
              <w:rPr>
                <w:sz w:val="20"/>
                <w:szCs w:val="20"/>
              </w:rPr>
              <w:t>Industrial Division</w:t>
            </w:r>
          </w:p>
        </w:tc>
        <w:tc>
          <w:tcPr>
            <w:tcW w:w="6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889B122" w14:textId="77777777" w:rsidR="00551F41" w:rsidRDefault="00000000">
            <w:r>
              <w:rPr>
                <w:sz w:val="20"/>
                <w:szCs w:val="20"/>
              </w:rPr>
              <w:t xml:space="preserve">Trafford Park, Manchester, M17 1PA — corn milling, starch, glucose, adhesives, speciality foods. Director: Heinz </w:t>
            </w:r>
            <w:proofErr w:type="spellStart"/>
            <w:r>
              <w:rPr>
                <w:sz w:val="20"/>
                <w:szCs w:val="20"/>
              </w:rPr>
              <w:t>Bunze</w:t>
            </w:r>
            <w:proofErr w:type="spellEnd"/>
          </w:p>
        </w:tc>
      </w:tr>
      <w:tr w:rsidR="00551F41" w14:paraId="57B1E272" w14:textId="77777777" w:rsidTr="00E56970">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7BFF3F77" w14:textId="77777777" w:rsidR="00551F41" w:rsidRDefault="00000000">
            <w:r>
              <w:rPr>
                <w:sz w:val="20"/>
                <w:szCs w:val="20"/>
              </w:rPr>
              <w:t>Consumer Division</w:t>
            </w:r>
          </w:p>
        </w:tc>
        <w:tc>
          <w:tcPr>
            <w:tcW w:w="6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0A32BE0E" w14:textId="77777777" w:rsidR="00551F41" w:rsidRDefault="00000000">
            <w:r>
              <w:rPr>
                <w:sz w:val="20"/>
                <w:szCs w:val="20"/>
              </w:rPr>
              <w:t>Paisley, Scotland — soups, sauces, condiments, corn oil, cornflour, baby foods. Director: Alex Parker</w:t>
            </w:r>
          </w:p>
        </w:tc>
      </w:tr>
      <w:tr w:rsidR="00551F41" w14:paraId="01094367" w14:textId="77777777" w:rsidTr="00E56970">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E491491" w14:textId="77777777" w:rsidR="00551F41" w:rsidRDefault="00000000">
            <w:r>
              <w:rPr>
                <w:sz w:val="20"/>
                <w:szCs w:val="20"/>
              </w:rPr>
              <w:t>Manchester Capacity</w:t>
            </w:r>
          </w:p>
        </w:tc>
        <w:tc>
          <w:tcPr>
            <w:tcW w:w="6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4A6E0C2" w14:textId="77777777" w:rsidR="00551F41" w:rsidRDefault="00000000">
            <w:r>
              <w:rPr>
                <w:sz w:val="20"/>
                <w:szCs w:val="20"/>
              </w:rPr>
              <w:t>1,200 tonnes of corn/day; 27,000+ tonnes maize in silos</w:t>
            </w:r>
          </w:p>
        </w:tc>
      </w:tr>
      <w:tr w:rsidR="00551F41" w14:paraId="4944C484" w14:textId="77777777" w:rsidTr="00E56970">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5B6B807C" w14:textId="77777777" w:rsidR="00551F41" w:rsidRDefault="00000000">
            <w:r>
              <w:rPr>
                <w:sz w:val="20"/>
                <w:szCs w:val="20"/>
              </w:rPr>
              <w:t>Consumer Brands</w:t>
            </w:r>
          </w:p>
        </w:tc>
        <w:tc>
          <w:tcPr>
            <w:tcW w:w="6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462D0C7C" w14:textId="77777777" w:rsidR="00551F41" w:rsidRDefault="00000000">
            <w:r>
              <w:rPr>
                <w:sz w:val="20"/>
                <w:szCs w:val="20"/>
              </w:rPr>
              <w:t xml:space="preserve">Knorr, Hellmann's, Mazola, Brown &amp; Polson, Frank Cooper's, Gerber, </w:t>
            </w:r>
            <w:proofErr w:type="spellStart"/>
            <w:r>
              <w:rPr>
                <w:sz w:val="20"/>
                <w:szCs w:val="20"/>
              </w:rPr>
              <w:t>Dextrosol</w:t>
            </w:r>
            <w:proofErr w:type="spellEnd"/>
          </w:p>
        </w:tc>
      </w:tr>
      <w:tr w:rsidR="00551F41" w14:paraId="47C8E8CC" w14:textId="77777777" w:rsidTr="00E56970">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E33E320" w14:textId="77777777" w:rsidR="00551F41" w:rsidRDefault="00000000">
            <w:r>
              <w:rPr>
                <w:sz w:val="20"/>
                <w:szCs w:val="20"/>
              </w:rPr>
              <w:t>Industrial Products</w:t>
            </w:r>
          </w:p>
        </w:tc>
        <w:tc>
          <w:tcPr>
            <w:tcW w:w="6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79D4766" w14:textId="77777777" w:rsidR="00551F41" w:rsidRDefault="00000000">
            <w:r>
              <w:rPr>
                <w:sz w:val="20"/>
                <w:szCs w:val="20"/>
              </w:rPr>
              <w:t xml:space="preserve">Glucose syrup, dextrose, starches, adhesives, caramel colouring, corn oil, animal feed, brewing syrups, </w:t>
            </w:r>
            <w:proofErr w:type="spellStart"/>
            <w:r>
              <w:rPr>
                <w:sz w:val="20"/>
                <w:szCs w:val="20"/>
              </w:rPr>
              <w:t>Morsweet</w:t>
            </w:r>
            <w:proofErr w:type="spellEnd"/>
            <w:r>
              <w:rPr>
                <w:sz w:val="20"/>
                <w:szCs w:val="20"/>
              </w:rPr>
              <w:t xml:space="preserve"> HM</w:t>
            </w:r>
          </w:p>
        </w:tc>
      </w:tr>
      <w:tr w:rsidR="00551F41" w14:paraId="266E7B4A" w14:textId="77777777" w:rsidTr="00E56970">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0197C4A9" w14:textId="77777777" w:rsidR="00551F41" w:rsidRDefault="00000000">
            <w:r>
              <w:rPr>
                <w:sz w:val="20"/>
                <w:szCs w:val="20"/>
              </w:rPr>
              <w:lastRenderedPageBreak/>
              <w:t>Key Industrial Customers</w:t>
            </w:r>
          </w:p>
        </w:tc>
        <w:tc>
          <w:tcPr>
            <w:tcW w:w="6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3660461C" w14:textId="77777777" w:rsidR="00551F41" w:rsidRDefault="00000000">
            <w:r>
              <w:rPr>
                <w:sz w:val="20"/>
                <w:szCs w:val="20"/>
              </w:rPr>
              <w:t>Cadbury Schweppes, Rowntree Mackintosh, Beecham, Unilever, Glaxo, Allied Breweries, Bass Charrington, Spillers, General Foods, Reed International</w:t>
            </w:r>
          </w:p>
        </w:tc>
      </w:tr>
      <w:tr w:rsidR="00551F41" w14:paraId="3A479274" w14:textId="77777777" w:rsidTr="00E56970">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77C8006" w14:textId="77777777" w:rsidR="00551F41" w:rsidRDefault="00000000">
            <w:r>
              <w:rPr>
                <w:sz w:val="20"/>
                <w:szCs w:val="20"/>
              </w:rPr>
              <w:t>Paul Wilson's Role</w:t>
            </w:r>
          </w:p>
        </w:tc>
        <w:tc>
          <w:tcPr>
            <w:tcW w:w="6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E486495" w14:textId="77777777" w:rsidR="00551F41" w:rsidRDefault="00000000">
            <w:r>
              <w:rPr>
                <w:sz w:val="20"/>
                <w:szCs w:val="20"/>
              </w:rPr>
              <w:t>Industrial Engineer / Management Services Analyst, Room 50, Manchester</w:t>
            </w:r>
          </w:p>
        </w:tc>
      </w:tr>
      <w:tr w:rsidR="00551F41" w14:paraId="5A5FDBF1" w14:textId="77777777" w:rsidTr="00E56970">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66CA3C63" w14:textId="77777777" w:rsidR="00551F41" w:rsidRDefault="00000000">
            <w:r>
              <w:rPr>
                <w:sz w:val="20"/>
                <w:szCs w:val="20"/>
              </w:rPr>
              <w:t>Wilson's Employment</w:t>
            </w:r>
          </w:p>
        </w:tc>
        <w:tc>
          <w:tcPr>
            <w:tcW w:w="6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777B9068" w14:textId="77777777" w:rsidR="00551F41" w:rsidRDefault="00000000">
            <w:r>
              <w:rPr>
                <w:sz w:val="20"/>
                <w:szCs w:val="20"/>
              </w:rPr>
              <w:t>24 January 1977 – 11 August 1978 (~19 months); starting salary £4,400 pa</w:t>
            </w:r>
          </w:p>
        </w:tc>
      </w:tr>
      <w:tr w:rsidR="00551F41" w14:paraId="18C2083F" w14:textId="77777777" w:rsidTr="00E56970">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A8597A0" w14:textId="77777777" w:rsidR="00551F41" w:rsidRDefault="00000000">
            <w:r>
              <w:rPr>
                <w:sz w:val="20"/>
                <w:szCs w:val="20"/>
              </w:rPr>
              <w:t>Wilson's Manager</w:t>
            </w:r>
          </w:p>
        </w:tc>
        <w:tc>
          <w:tcPr>
            <w:tcW w:w="6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2169E41" w14:textId="77777777" w:rsidR="00551F41" w:rsidRDefault="00000000">
            <w:r>
              <w:rPr>
                <w:sz w:val="20"/>
                <w:szCs w:val="20"/>
              </w:rPr>
              <w:t>Dick Wray, Manager, Management Services</w:t>
            </w:r>
          </w:p>
        </w:tc>
      </w:tr>
      <w:tr w:rsidR="00551F41" w14:paraId="1182EC11" w14:textId="77777777" w:rsidTr="00E56970">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66C30A30" w14:textId="77777777" w:rsidR="00551F41" w:rsidRDefault="00000000">
            <w:r>
              <w:rPr>
                <w:sz w:val="20"/>
                <w:szCs w:val="20"/>
              </w:rPr>
              <w:t>Systems Platform</w:t>
            </w:r>
          </w:p>
        </w:tc>
        <w:tc>
          <w:tcPr>
            <w:tcW w:w="6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636AC135" w14:textId="77777777" w:rsidR="00551F41" w:rsidRDefault="00000000">
            <w:r>
              <w:rPr>
                <w:sz w:val="20"/>
                <w:szCs w:val="20"/>
              </w:rPr>
              <w:t>CMC Reality mini-computer (Manchester, under acquisition); IBM mainframe (Esher, existing)</w:t>
            </w:r>
          </w:p>
        </w:tc>
      </w:tr>
      <w:tr w:rsidR="00551F41" w14:paraId="0DA31ED2" w14:textId="77777777" w:rsidTr="00E56970">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6A70B89" w14:textId="77777777" w:rsidR="00551F41" w:rsidRDefault="00000000">
            <w:r>
              <w:rPr>
                <w:sz w:val="20"/>
                <w:szCs w:val="20"/>
              </w:rPr>
              <w:t>PAWDOC References</w:t>
            </w:r>
          </w:p>
        </w:tc>
        <w:tc>
          <w:tcPr>
            <w:tcW w:w="6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1726BED" w14:textId="77777777" w:rsidR="00551F41" w:rsidRDefault="00000000">
            <w:r>
              <w:rPr>
                <w:sz w:val="20"/>
                <w:szCs w:val="20"/>
              </w:rPr>
              <w:t>PAW-DOC-0053-16, -29; PAW-DOC-0119-01/-02/-03/-06; PAW-DOC-0173-03/-05/-06/-10/-13/-14; PAW-DOC-4775-51/-70; PAW-DOC-4787-04/-26/-27; PAW-DOC-9210-01/-02/-03/-04</w:t>
            </w:r>
          </w:p>
        </w:tc>
      </w:tr>
    </w:tbl>
    <w:p w14:paraId="45E208D9" w14:textId="77777777" w:rsidR="00551F41" w:rsidRDefault="00551F41">
      <w:pPr>
        <w:spacing w:after="80"/>
      </w:pPr>
    </w:p>
    <w:p w14:paraId="6DF2FAC6" w14:textId="77777777" w:rsidR="00551F41" w:rsidRDefault="00000000">
      <w:pPr>
        <w:pStyle w:val="Heading1"/>
      </w:pPr>
      <w:r>
        <w:t>9. Further Work Recommended for Researchers</w:t>
      </w:r>
    </w:p>
    <w:p w14:paraId="1D8B6C4D" w14:textId="77777777" w:rsidR="00551F41" w:rsidRDefault="00000000">
      <w:pPr>
        <w:spacing w:after="160"/>
      </w:pPr>
      <w:r>
        <w:t>The preceding eight sections represent the fullest account of CPC (United Kingdom) Ltd. and Paul Wilson's contributions that can be assembled from the PAWDOC documents currently available. However, this account is constructed entirely from materials that Wilson himself created, collected, or retained — principally his own reports, diary entries, letters, internal memos, and training materials. The resulting picture, while exceptionally detailed in some areas, has significant gaps and potential biases. A researcher seeking to produce a comprehensive and authoritative account of CPC (UK) Ltd. and Wilson's place within it would be well advised to undertake the following additional work.</w:t>
      </w:r>
    </w:p>
    <w:p w14:paraId="08C68EE2" w14:textId="77777777" w:rsidR="00551F41" w:rsidRDefault="00000000">
      <w:pPr>
        <w:pStyle w:val="Heading2"/>
      </w:pPr>
      <w:r>
        <w:t>9.1 Verify and Expand the Corporate History</w:t>
      </w:r>
    </w:p>
    <w:p w14:paraId="44641D76" w14:textId="77777777" w:rsidR="00551F41" w:rsidRDefault="00000000">
      <w:pPr>
        <w:pStyle w:val="ListParagraph"/>
        <w:numPr>
          <w:ilvl w:val="0"/>
          <w:numId w:val="2"/>
        </w:numPr>
        <w:spacing w:before="60" w:after="60"/>
      </w:pPr>
      <w:r>
        <w:rPr>
          <w:b/>
          <w:bCs/>
        </w:rPr>
        <w:t xml:space="preserve">Companies House records: </w:t>
      </w:r>
      <w:r>
        <w:t>CPC (United Kingdom) Limited (Company No. 77912) should be traceable through Companies House historical records (now accessible via Companies House or the National Archives). Officers, accounts, charges and changes in company name over time can be confirmed, and the date of dissolution or acquisition can be established.</w:t>
      </w:r>
    </w:p>
    <w:p w14:paraId="4FCB1BE5" w14:textId="77777777" w:rsidR="00551F41" w:rsidRDefault="00000000">
      <w:pPr>
        <w:pStyle w:val="ListParagraph"/>
        <w:numPr>
          <w:ilvl w:val="0"/>
          <w:numId w:val="2"/>
        </w:numPr>
        <w:spacing w:before="60" w:after="60"/>
      </w:pPr>
      <w:r>
        <w:rPr>
          <w:b/>
          <w:bCs/>
        </w:rPr>
        <w:t xml:space="preserve">CPC International corporate history: </w:t>
      </w:r>
      <w:r>
        <w:t xml:space="preserve">CPC International was acquired by Unilever in 1996 (the </w:t>
      </w:r>
      <w:proofErr w:type="spellStart"/>
      <w:r>
        <w:t>Bestfoods</w:t>
      </w:r>
      <w:proofErr w:type="spellEnd"/>
      <w:r>
        <w:t xml:space="preserve"> brand/business), and the relevant corporate history is documented in Unilever's archives and in business history literature. The Best Foods / CPC UK story is well documented in trade and industry publications. Consulting these would place the Manchester and Paisley operations in a wider corporate narrative.</w:t>
      </w:r>
    </w:p>
    <w:p w14:paraId="3DFA0CD6" w14:textId="77777777" w:rsidR="00551F41" w:rsidRDefault="00000000">
      <w:pPr>
        <w:pStyle w:val="ListParagraph"/>
        <w:numPr>
          <w:ilvl w:val="0"/>
          <w:numId w:val="2"/>
        </w:numPr>
        <w:spacing w:before="60" w:after="60"/>
      </w:pPr>
      <w:r>
        <w:rPr>
          <w:b/>
          <w:bCs/>
        </w:rPr>
        <w:t xml:space="preserve">The Trafford Park industrial archive: </w:t>
      </w:r>
      <w:r>
        <w:t>Trafford Park was one of the world's first purpose-built industrial estates and has its own archive and published histories. The CPC factory's physical footprint, its history on the estate, and its eventual fate (the factory was ultimately sold) may be documented there.</w:t>
      </w:r>
    </w:p>
    <w:p w14:paraId="3CCB561E" w14:textId="77777777" w:rsidR="00551F41" w:rsidRDefault="00000000">
      <w:pPr>
        <w:pStyle w:val="ListParagraph"/>
        <w:numPr>
          <w:ilvl w:val="0"/>
          <w:numId w:val="2"/>
        </w:numPr>
        <w:spacing w:before="60" w:after="60"/>
      </w:pPr>
      <w:r>
        <w:rPr>
          <w:b/>
          <w:bCs/>
        </w:rPr>
        <w:t xml:space="preserve">CPC company publications: </w:t>
      </w:r>
      <w:r>
        <w:t>The July 1977 news leaflet is the only example of CPC's employee communications in PAWDOC. If the planned half-yearly series was maintained (from February 1978), further issues would contain updated financial and operational data. Enquiries to Unilever archives or former CPC employees may locate these.</w:t>
      </w:r>
    </w:p>
    <w:p w14:paraId="5FB397B6" w14:textId="77777777" w:rsidR="00551F41" w:rsidRDefault="00000000">
      <w:pPr>
        <w:pStyle w:val="ListParagraph"/>
        <w:numPr>
          <w:ilvl w:val="0"/>
          <w:numId w:val="2"/>
        </w:numPr>
        <w:spacing w:before="60" w:after="60"/>
      </w:pPr>
      <w:r>
        <w:rPr>
          <w:b/>
          <w:bCs/>
        </w:rPr>
        <w:t xml:space="preserve">Other CPC PAWDOC subsets: </w:t>
      </w:r>
      <w:r>
        <w:t xml:space="preserve">The five subsets (A–E) compiled for this merged report represent a deliberately selected subset of the full PAWDOC index entries </w:t>
      </w:r>
      <w:r>
        <w:lastRenderedPageBreak/>
        <w:t>related to CPC. A researcher should request and review all remaining PAWDOC index entries with CPC-related titles, to identify whether additional source documents remain unread.</w:t>
      </w:r>
    </w:p>
    <w:p w14:paraId="07D000A8" w14:textId="77777777" w:rsidR="00551F41" w:rsidRDefault="00000000">
      <w:pPr>
        <w:pStyle w:val="Heading2"/>
      </w:pPr>
      <w:r>
        <w:t>9.2 Corroborate and Deepen the Operational Picture</w:t>
      </w:r>
    </w:p>
    <w:p w14:paraId="51B5D0D9" w14:textId="77777777" w:rsidR="00551F41" w:rsidRDefault="00000000">
      <w:pPr>
        <w:pStyle w:val="ListParagraph"/>
        <w:numPr>
          <w:ilvl w:val="0"/>
          <w:numId w:val="2"/>
        </w:numPr>
        <w:spacing w:before="60" w:after="60"/>
      </w:pPr>
      <w:r>
        <w:rPr>
          <w:b/>
          <w:bCs/>
        </w:rPr>
        <w:t xml:space="preserve">CMC Reality mini-computer outcomes: </w:t>
      </w:r>
      <w:r>
        <w:t>PAWDOC establishes that the CMC Reality system was being acquired for Manchester. Whether it was successfully installed, which of Wilson's proposed systems were implemented, and what benefits were realised remain unknown. Industry records on CMC Reality implementations in the UK, or contacts with surviving CPC Manchester employees, may shed light on this.</w:t>
      </w:r>
    </w:p>
    <w:p w14:paraId="4719E7ED" w14:textId="77777777" w:rsidR="00551F41" w:rsidRDefault="00000000">
      <w:pPr>
        <w:pStyle w:val="ListParagraph"/>
        <w:numPr>
          <w:ilvl w:val="0"/>
          <w:numId w:val="2"/>
        </w:numPr>
        <w:spacing w:before="60" w:after="60"/>
      </w:pPr>
      <w:r>
        <w:rPr>
          <w:b/>
          <w:bCs/>
        </w:rPr>
        <w:t xml:space="preserve">Q-PAC payroll system: </w:t>
      </w:r>
      <w:r>
        <w:t>The Q-PAC system evaluation is mentioned in Subset B but its outcome (whether adopted or abandoned) is not recorded in available documents. Following this thread would complete the picture of the Esher/Manchester IT relationship.</w:t>
      </w:r>
    </w:p>
    <w:p w14:paraId="47E359CC" w14:textId="77777777" w:rsidR="00551F41" w:rsidRDefault="00000000">
      <w:pPr>
        <w:pStyle w:val="ListParagraph"/>
        <w:numPr>
          <w:ilvl w:val="0"/>
          <w:numId w:val="2"/>
        </w:numPr>
        <w:spacing w:before="60" w:after="60"/>
      </w:pPr>
      <w:r>
        <w:rPr>
          <w:b/>
          <w:bCs/>
        </w:rPr>
        <w:t xml:space="preserve">Manufacturing Stores System: </w:t>
      </w:r>
      <w:r>
        <w:t>The fate of Wilson's February 1978 Manufacturing Stores Systems Proposal Report — whether accepted and implemented after Wilson left, or shelved — is unknown. Mr. J. Harris's October 1977 deferral decision (pending paperwork and location rationalisation) was the last known status. Tracing the outcome would complete this project's story.</w:t>
      </w:r>
    </w:p>
    <w:p w14:paraId="77F8B3C2" w14:textId="77777777" w:rsidR="00551F41" w:rsidRDefault="00000000">
      <w:pPr>
        <w:pStyle w:val="ListParagraph"/>
        <w:numPr>
          <w:ilvl w:val="0"/>
          <w:numId w:val="2"/>
        </w:numPr>
        <w:spacing w:before="60" w:after="60"/>
      </w:pPr>
      <w:r>
        <w:rPr>
          <w:b/>
          <w:bCs/>
        </w:rPr>
        <w:t xml:space="preserve">The 28-system Factory Systems Plan: </w:t>
      </w:r>
      <w:r>
        <w:t>Wilson's 2008 annotation wonders whether CPC had anything like the envisaged suite of systems in place. Researching the actual computerisation trajectory of the Manchester factory would answer this question and contextualise his contribution.</w:t>
      </w:r>
    </w:p>
    <w:p w14:paraId="1B1512B7" w14:textId="77777777" w:rsidR="00551F41" w:rsidRDefault="00000000">
      <w:pPr>
        <w:pStyle w:val="Heading2"/>
      </w:pPr>
      <w:r>
        <w:t>9.3 Research the People</w:t>
      </w:r>
    </w:p>
    <w:p w14:paraId="127BA610" w14:textId="77777777" w:rsidR="00551F41" w:rsidRDefault="00000000">
      <w:pPr>
        <w:pStyle w:val="ListParagraph"/>
        <w:numPr>
          <w:ilvl w:val="0"/>
          <w:numId w:val="2"/>
        </w:numPr>
        <w:spacing w:before="60" w:after="60"/>
      </w:pPr>
      <w:r>
        <w:rPr>
          <w:b/>
          <w:bCs/>
        </w:rPr>
        <w:t xml:space="preserve">Paul Wilson's pre-CPC career: </w:t>
      </w:r>
      <w:r>
        <w:t>PAWDOC establishes that Wilson was living in Harrow, Middlesex at the time of his CPC application (October 1976), aged approximately 26. His letter to Kodak after the Hemel Hempstead benchmarking visit mentions it was 'nice to be able to still feel at home, even after having left' — hinting at a prior connection with Kodak or the Hemel Hempstead area. His pre-CPC career history is not documented in the current PAWDOC subsets.</w:t>
      </w:r>
    </w:p>
    <w:p w14:paraId="2C9E7467" w14:textId="77777777" w:rsidR="00551F41" w:rsidRDefault="00000000">
      <w:pPr>
        <w:pStyle w:val="ListParagraph"/>
        <w:numPr>
          <w:ilvl w:val="0"/>
          <w:numId w:val="2"/>
        </w:numPr>
        <w:spacing w:before="60" w:after="60"/>
      </w:pPr>
      <w:r>
        <w:rPr>
          <w:b/>
          <w:bCs/>
        </w:rPr>
        <w:t xml:space="preserve">Dick Wray: </w:t>
      </w:r>
      <w:r>
        <w:t>Wray is the most significant named individual after Wilson himself. Confirming his full name, career at CPC before and after Wilson's time, and subsequent employment would add important context to the management of systems work at Manchester.</w:t>
      </w:r>
    </w:p>
    <w:p w14:paraId="55E45CEC" w14:textId="77777777" w:rsidR="00551F41" w:rsidRDefault="00000000">
      <w:pPr>
        <w:pStyle w:val="ListParagraph"/>
        <w:numPr>
          <w:ilvl w:val="0"/>
          <w:numId w:val="2"/>
        </w:numPr>
        <w:spacing w:before="60" w:after="60"/>
      </w:pPr>
      <w:r>
        <w:rPr>
          <w:b/>
          <w:bCs/>
        </w:rPr>
        <w:t xml:space="preserve">Peter Ware (Managing Director): </w:t>
      </w:r>
      <w:r>
        <w:t>Ware appears only in the 1977 news leaflet. His career background, length of tenure as MD, and successor would deepen the corporate history.</w:t>
      </w:r>
    </w:p>
    <w:p w14:paraId="34CDAAD8" w14:textId="77777777" w:rsidR="00551F41" w:rsidRDefault="00000000">
      <w:pPr>
        <w:pStyle w:val="ListParagraph"/>
        <w:numPr>
          <w:ilvl w:val="0"/>
          <w:numId w:val="2"/>
        </w:numPr>
        <w:spacing w:before="60" w:after="60"/>
      </w:pPr>
      <w:r>
        <w:rPr>
          <w:b/>
          <w:bCs/>
        </w:rPr>
        <w:t xml:space="preserve">Other colleagues: </w:t>
      </w:r>
      <w:r>
        <w:t>Several individuals named in the documents have incomplete or uncertain identities (e.g. 'Alan Wilson / King A. Wilson EDP'; the relationship, if any, to Paul Wilson). Oral history interviews with surviving colleagues, or LinkedIn / professional network research, might clarify these.</w:t>
      </w:r>
    </w:p>
    <w:p w14:paraId="511FE387" w14:textId="77777777" w:rsidR="00551F41" w:rsidRDefault="00000000">
      <w:pPr>
        <w:pStyle w:val="Heading2"/>
      </w:pPr>
      <w:r>
        <w:t>9.4 Consult External Sources for Context</w:t>
      </w:r>
    </w:p>
    <w:p w14:paraId="4F68A1AF" w14:textId="77777777" w:rsidR="00551F41" w:rsidRDefault="00000000">
      <w:pPr>
        <w:pStyle w:val="ListParagraph"/>
        <w:numPr>
          <w:ilvl w:val="0"/>
          <w:numId w:val="2"/>
        </w:numPr>
        <w:spacing w:before="60" w:after="60"/>
      </w:pPr>
      <w:r>
        <w:rPr>
          <w:b/>
          <w:bCs/>
        </w:rPr>
        <w:t xml:space="preserve">The 'Chips Are Down' context: </w:t>
      </w:r>
      <w:r>
        <w:t xml:space="preserve">The Friends of the Earth paper retained by Wilson (April 1978) reflects the national debate about computers and employment. Placing CPC's computerisation programme in the context of the wider British manufacturing IT adoption story of the 1970s — using published histories of UK computing (e.g. the </w:t>
      </w:r>
      <w:r>
        <w:lastRenderedPageBreak/>
        <w:t>work of Martin Campbell-Kelly, or the Computer History Museum's UK collection) — would add scholarly depth.</w:t>
      </w:r>
    </w:p>
    <w:p w14:paraId="7C0FA923" w14:textId="77777777" w:rsidR="00551F41" w:rsidRDefault="00000000">
      <w:pPr>
        <w:pStyle w:val="ListParagraph"/>
        <w:numPr>
          <w:ilvl w:val="0"/>
          <w:numId w:val="2"/>
        </w:numPr>
        <w:spacing w:before="60" w:after="60"/>
      </w:pPr>
      <w:r>
        <w:rPr>
          <w:b/>
          <w:bCs/>
        </w:rPr>
        <w:t xml:space="preserve">Ergonomics standards of the era: </w:t>
      </w:r>
      <w:r>
        <w:t>Wilson's VDU ergonomics work predated the UK's Display Screen Equipment Regulations (1992) by 14 years. Comparing his specifications against what was then known from academic ergonomics literature, and against later regulatory standards, would establish the level of his professional practice relative to his contemporaries.</w:t>
      </w:r>
    </w:p>
    <w:p w14:paraId="7FD89980" w14:textId="77777777" w:rsidR="00551F41" w:rsidRDefault="00000000">
      <w:pPr>
        <w:pStyle w:val="ListParagraph"/>
        <w:numPr>
          <w:ilvl w:val="0"/>
          <w:numId w:val="2"/>
        </w:numPr>
        <w:spacing w:before="60" w:after="60"/>
      </w:pPr>
      <w:r>
        <w:rPr>
          <w:b/>
          <w:bCs/>
        </w:rPr>
        <w:t xml:space="preserve">The British food industry in 1977–78: </w:t>
      </w:r>
      <w:r>
        <w:t>CPC operated in a highly inflationary environment, subject to Price Commission controls and Common Market adjustment pressures. Published industry histories (the food and grocery trade press, and academic economic histories of 1970s Britain) would contextualise the financial performance data and the competitive pressures described by Peter Ware.</w:t>
      </w:r>
    </w:p>
    <w:p w14:paraId="3385B205" w14:textId="77777777" w:rsidR="00551F41" w:rsidRDefault="00000000">
      <w:pPr>
        <w:pStyle w:val="ListParagraph"/>
        <w:numPr>
          <w:ilvl w:val="0"/>
          <w:numId w:val="2"/>
        </w:numPr>
        <w:spacing w:before="60" w:after="60"/>
      </w:pPr>
      <w:r>
        <w:rPr>
          <w:b/>
          <w:bCs/>
        </w:rPr>
        <w:t xml:space="preserve">Labour relations in British manufacturing: </w:t>
      </w:r>
      <w:r>
        <w:t>Wilson's repeated references to union involvement in systems work reflect a real and specific concern of the era. The broader industrial relations context — the Social Contract, the Winter of Discontent approaching in 1978–79, the specific position of ASTMS or TGWU in food manufacturing — would contextualise this aspect of CPC's culture.</w:t>
      </w:r>
    </w:p>
    <w:p w14:paraId="2B0B40A9" w14:textId="77777777" w:rsidR="00551F41" w:rsidRDefault="00000000">
      <w:pPr>
        <w:pStyle w:val="Heading2"/>
      </w:pPr>
      <w:r>
        <w:t>9.5 Address Gaps and Uncertainties in the Current Account</w:t>
      </w:r>
    </w:p>
    <w:p w14:paraId="69BC5AE0" w14:textId="77777777" w:rsidR="00551F41" w:rsidRDefault="00000000">
      <w:pPr>
        <w:pStyle w:val="ListParagraph"/>
        <w:numPr>
          <w:ilvl w:val="0"/>
          <w:numId w:val="2"/>
        </w:numPr>
        <w:spacing w:before="60" w:after="60"/>
      </w:pPr>
      <w:r>
        <w:rPr>
          <w:b/>
          <w:bCs/>
        </w:rPr>
        <w:t xml:space="preserve">The Paisley factory: </w:t>
      </w:r>
      <w:r>
        <w:t>CPC's Consumer Division and Paisley factory are described in the 1977 news leaflet but not in any operational documents in PAWDOC. A researcher should seek separate sources for the Paisley operation — its size, products, workforce, industrial relations history, and fate.</w:t>
      </w:r>
    </w:p>
    <w:p w14:paraId="79F72826" w14:textId="77777777" w:rsidR="00551F41" w:rsidRDefault="00000000">
      <w:pPr>
        <w:pStyle w:val="ListParagraph"/>
        <w:numPr>
          <w:ilvl w:val="0"/>
          <w:numId w:val="2"/>
        </w:numPr>
        <w:spacing w:before="60" w:after="60"/>
      </w:pPr>
      <w:r>
        <w:rPr>
          <w:b/>
          <w:bCs/>
        </w:rPr>
        <w:t xml:space="preserve">The Perivale location: </w:t>
      </w:r>
      <w:r>
        <w:t>Perivale is mentioned as a CPC location (D. Sharpe, Perivale Training Centre) but is not otherwise documented. Whether it was a manufacturing site, a sales office, or purely a training facility is unclear.</w:t>
      </w:r>
    </w:p>
    <w:p w14:paraId="19CC45C6" w14:textId="77777777" w:rsidR="00551F41" w:rsidRDefault="00000000">
      <w:pPr>
        <w:pStyle w:val="ListParagraph"/>
        <w:numPr>
          <w:ilvl w:val="0"/>
          <w:numId w:val="2"/>
        </w:numPr>
        <w:spacing w:before="60" w:after="60"/>
      </w:pPr>
      <w:r>
        <w:rPr>
          <w:b/>
          <w:bCs/>
        </w:rPr>
        <w:t xml:space="preserve">Financial data beyond 1976: </w:t>
      </w:r>
      <w:r>
        <w:t>The only formal financial statements in PAWDOC are for the year ended 30 September 1976. Whether CPC's financial performance improved in the subsequent years (to the end of Wilson's employment in August 1978 and beyond) is unknown from these sources.</w:t>
      </w:r>
    </w:p>
    <w:p w14:paraId="4C9D7C18" w14:textId="77777777" w:rsidR="00551F41" w:rsidRDefault="00000000">
      <w:pPr>
        <w:pStyle w:val="ListParagraph"/>
        <w:numPr>
          <w:ilvl w:val="0"/>
          <w:numId w:val="2"/>
        </w:numPr>
        <w:spacing w:before="60" w:after="60"/>
      </w:pPr>
      <w:r>
        <w:rPr>
          <w:b/>
          <w:bCs/>
        </w:rPr>
        <w:t xml:space="preserve">Products at Manchester specifically: </w:t>
      </w:r>
      <w:r>
        <w:t xml:space="preserve">The Royal Warrant confirms Corn Oil and Cornflour as headline products, and the documents establish starch, gluten, farina, </w:t>
      </w:r>
      <w:proofErr w:type="spellStart"/>
      <w:r>
        <w:t>dextrins</w:t>
      </w:r>
      <w:proofErr w:type="spellEnd"/>
      <w:r>
        <w:t>, glucose, liquid adhesives and animal feeds as other products. A complete, authoritative product list for the Manchester factory — with volumes, revenues, and customers by product — is not available from PAWDOC and would require industry or company archive sources.</w:t>
      </w:r>
    </w:p>
    <w:p w14:paraId="50AE8347" w14:textId="77777777" w:rsidR="00551F41" w:rsidRDefault="00000000">
      <w:pPr>
        <w:pStyle w:val="ListParagraph"/>
        <w:numPr>
          <w:ilvl w:val="0"/>
          <w:numId w:val="2"/>
        </w:numPr>
        <w:spacing w:before="60" w:after="60"/>
      </w:pPr>
      <w:r>
        <w:rPr>
          <w:b/>
          <w:bCs/>
        </w:rPr>
        <w:t xml:space="preserve">The </w:t>
      </w:r>
      <w:proofErr w:type="spellStart"/>
      <w:r>
        <w:rPr>
          <w:b/>
          <w:bCs/>
        </w:rPr>
        <w:t>Osibisa</w:t>
      </w:r>
      <w:proofErr w:type="spellEnd"/>
      <w:r>
        <w:rPr>
          <w:b/>
          <w:bCs/>
        </w:rPr>
        <w:t xml:space="preserve"> photograph: </w:t>
      </w:r>
      <w:r>
        <w:t xml:space="preserve">A 1977 publicity photograph of the band </w:t>
      </w:r>
      <w:proofErr w:type="spellStart"/>
      <w:r>
        <w:t>Osibisa</w:t>
      </w:r>
      <w:proofErr w:type="spellEnd"/>
      <w:r>
        <w:t xml:space="preserve"> was filed by Wilson in his CPC employment records bundle (PAW-DOC-9210-01). The reason for its inclusion is entirely unexplained in the index entry. Determining whether this reflects a personal connection, a CPC corporate sponsorship or entertainment event, or simply an error of filing would resolve a minor but intriguing detail.</w:t>
      </w:r>
    </w:p>
    <w:p w14:paraId="51EF1D79" w14:textId="77777777" w:rsidR="00551F41" w:rsidRDefault="00000000">
      <w:pPr>
        <w:pStyle w:val="Heading2"/>
      </w:pPr>
      <w:r>
        <w:t>9.6 Apply Digital Scholarship Methods</w:t>
      </w:r>
    </w:p>
    <w:p w14:paraId="5D4A8D43" w14:textId="77777777" w:rsidR="00551F41" w:rsidRDefault="00000000">
      <w:pPr>
        <w:pStyle w:val="ListParagraph"/>
        <w:numPr>
          <w:ilvl w:val="0"/>
          <w:numId w:val="2"/>
        </w:numPr>
        <w:spacing w:before="60" w:after="60"/>
      </w:pPr>
      <w:r>
        <w:rPr>
          <w:b/>
          <w:bCs/>
        </w:rPr>
        <w:t xml:space="preserve">Full-text searchable transcription: </w:t>
      </w:r>
      <w:r>
        <w:t>The handwritten documents in PAWDOC (particularly the 1977 desk diary and the 1978 Collins diary) have been read visually but not systematically transcribed to machine-readable text. A full handwriting transcription, potentially using AI-assisted HTR (Handwritten Text Recognition) tools, would enable keyword searching across the full corpus and might reveal details currently missed.</w:t>
      </w:r>
    </w:p>
    <w:p w14:paraId="101A292C" w14:textId="77777777" w:rsidR="00551F41" w:rsidRDefault="00000000">
      <w:pPr>
        <w:pStyle w:val="ListParagraph"/>
        <w:numPr>
          <w:ilvl w:val="0"/>
          <w:numId w:val="2"/>
        </w:numPr>
        <w:spacing w:before="60" w:after="60"/>
      </w:pPr>
      <w:r>
        <w:rPr>
          <w:b/>
          <w:bCs/>
        </w:rPr>
        <w:lastRenderedPageBreak/>
        <w:t xml:space="preserve">Cross-referencing with other PAWDOC subsets: </w:t>
      </w:r>
      <w:r>
        <w:t>Wilson's career continued beyond CPC. The NCC period (1981–1986) and the CSC period (1986–2014) are documented in other PAWDOC subsets. Cross-referencing those records against the CPC period would show how Wilson applied and developed the skills and knowledge he gained at CPC — particularly in systems analysis, ergonomics, and project governance.</w:t>
      </w:r>
    </w:p>
    <w:p w14:paraId="56AA2AB1" w14:textId="77777777" w:rsidR="00551F41" w:rsidRDefault="00000000">
      <w:pPr>
        <w:pStyle w:val="ListParagraph"/>
        <w:numPr>
          <w:ilvl w:val="0"/>
          <w:numId w:val="2"/>
        </w:numPr>
        <w:spacing w:before="60" w:after="60"/>
      </w:pPr>
      <w:r>
        <w:rPr>
          <w:b/>
          <w:bCs/>
        </w:rPr>
        <w:t xml:space="preserve">Index completeness check: </w:t>
      </w:r>
      <w:r>
        <w:t>The PAWDOC index contains approximately 17,380 entries as of June 2026. This report draws on 22 reference numbers. A researcher should conduct a keyword search of the full index (CPC, Trafford Park, Manchester, all named individuals) to confirm that all CPC-related entries have been identified and included.</w:t>
      </w:r>
    </w:p>
    <w:p w14:paraId="59349A7F" w14:textId="77777777" w:rsidR="00551F41" w:rsidRDefault="00000000">
      <w:pPr>
        <w:pStyle w:val="Heading2"/>
      </w:pPr>
      <w:r>
        <w:t>9.7 Authorial and Provenance Considerations</w:t>
      </w:r>
    </w:p>
    <w:p w14:paraId="5217DDF1" w14:textId="77777777" w:rsidR="00551F41" w:rsidRDefault="00000000">
      <w:pPr>
        <w:spacing w:after="160"/>
      </w:pPr>
      <w:r>
        <w:t>All documents in this report were either created by Paul Wilson himself, addressed to him personally, or collected by him during his employment. This creates a degree of inherent bias: the picture of CPC that emerges is necessarily the picture as seen from Wilson's position — that of a junior-to-mid-level analyst within the Management Services Department. Senior management perspectives, finance team perspectives, manufacturing floor perspectives, and union perspectives are almost entirely absent. A comprehensive and balanced corporate history would require triangulation from multiple perspectives.</w:t>
      </w:r>
    </w:p>
    <w:p w14:paraId="78AA3E4A" w14:textId="77777777" w:rsidR="00551F41" w:rsidRDefault="00000000">
      <w:pPr>
        <w:spacing w:after="160"/>
      </w:pPr>
      <w:r>
        <w:t>Additionally, because the documents were selected for preservation by Wilson according to his own criteria (principally professional significance and potential reference value), some categories of document are likely under-represented: routine administrative correspondence, financial management discussions, union negotiations, board-level strategy, and operational performance reviews would rarely have come into Wilson's possession or been filed by him. Researchers should treat the PAWDOC account as a richly detailed but partial view of CPC (UK) Ltd., not as a comprehensive corporate archive.</w:t>
      </w:r>
    </w:p>
    <w:p w14:paraId="3624919F" w14:textId="77777777" w:rsidR="00551F41" w:rsidRDefault="00551F41">
      <w:pPr>
        <w:spacing w:after="80"/>
      </w:pPr>
    </w:p>
    <w:p w14:paraId="33F35A9A" w14:textId="77777777" w:rsidR="00551F41" w:rsidRDefault="00000000">
      <w:pPr>
        <w:pBdr>
          <w:top w:val="single" w:sz="4" w:space="0" w:color="CCCCCC"/>
        </w:pBdr>
        <w:spacing w:before="400" w:after="80"/>
      </w:pPr>
      <w:r>
        <w:rPr>
          <w:b/>
          <w:bCs/>
          <w:color w:val="666666"/>
          <w:sz w:val="20"/>
          <w:szCs w:val="20"/>
        </w:rPr>
        <w:t xml:space="preserve">Source note: </w:t>
      </w:r>
      <w:r>
        <w:rPr>
          <w:i/>
          <w:iCs/>
          <w:color w:val="666666"/>
          <w:sz w:val="20"/>
          <w:szCs w:val="20"/>
        </w:rPr>
        <w:t>This merged report is compiled from five PAWDOC subset analyses (Subsets A–E) covering PAWDOC reference numbers PAW-DOC-0053-16, PAW-DOC-0053-29, PAW-DOC-0119-01/02/03/06, PAW-DOC-0173-03/05/06/10/13/14, PAW-DOC-4775-51/70, PAW-DOC-4787-04/26/27, PAW-DOC-9210-01/02/03/04. All information is drawn from primary PAWDOC documents. No external sources have been used in compiling the factual account in Sections 1–8. Section 9 (Further Work) draws on the researcher's knowledge of archive types, corporate history methodology, and digital scholarship practice.</w:t>
      </w:r>
    </w:p>
    <w:sectPr w:rsidR="00551F41">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732C7"/>
    <w:multiLevelType w:val="hybridMultilevel"/>
    <w:tmpl w:val="56BE4650"/>
    <w:lvl w:ilvl="0" w:tplc="CBA037BA">
      <w:start w:val="1"/>
      <w:numFmt w:val="bullet"/>
      <w:lvlText w:val="◦"/>
      <w:lvlJc w:val="left"/>
      <w:pPr>
        <w:ind w:left="1080" w:hanging="360"/>
      </w:pPr>
    </w:lvl>
    <w:lvl w:ilvl="1" w:tplc="62F0EF9C">
      <w:numFmt w:val="decimal"/>
      <w:lvlText w:val=""/>
      <w:lvlJc w:val="left"/>
    </w:lvl>
    <w:lvl w:ilvl="2" w:tplc="E4845786">
      <w:numFmt w:val="decimal"/>
      <w:lvlText w:val=""/>
      <w:lvlJc w:val="left"/>
    </w:lvl>
    <w:lvl w:ilvl="3" w:tplc="28C0B9C0">
      <w:numFmt w:val="decimal"/>
      <w:lvlText w:val=""/>
      <w:lvlJc w:val="left"/>
    </w:lvl>
    <w:lvl w:ilvl="4" w:tplc="8A7E6656">
      <w:numFmt w:val="decimal"/>
      <w:lvlText w:val=""/>
      <w:lvlJc w:val="left"/>
    </w:lvl>
    <w:lvl w:ilvl="5" w:tplc="8A7C42F0">
      <w:numFmt w:val="decimal"/>
      <w:lvlText w:val=""/>
      <w:lvlJc w:val="left"/>
    </w:lvl>
    <w:lvl w:ilvl="6" w:tplc="3E7CA292">
      <w:numFmt w:val="decimal"/>
      <w:lvlText w:val=""/>
      <w:lvlJc w:val="left"/>
    </w:lvl>
    <w:lvl w:ilvl="7" w:tplc="68223BE0">
      <w:numFmt w:val="decimal"/>
      <w:lvlText w:val=""/>
      <w:lvlJc w:val="left"/>
    </w:lvl>
    <w:lvl w:ilvl="8" w:tplc="8DA689A6">
      <w:numFmt w:val="decimal"/>
      <w:lvlText w:val=""/>
      <w:lvlJc w:val="left"/>
    </w:lvl>
  </w:abstractNum>
  <w:abstractNum w:abstractNumId="1" w15:restartNumberingAfterBreak="0">
    <w:nsid w:val="16113771"/>
    <w:multiLevelType w:val="hybridMultilevel"/>
    <w:tmpl w:val="567892AE"/>
    <w:lvl w:ilvl="0" w:tplc="85E89F34">
      <w:start w:val="1"/>
      <w:numFmt w:val="decimal"/>
      <w:lvlText w:val="%1."/>
      <w:lvlJc w:val="left"/>
      <w:pPr>
        <w:ind w:left="720" w:hanging="360"/>
      </w:pPr>
    </w:lvl>
    <w:lvl w:ilvl="1" w:tplc="0B76F17E">
      <w:numFmt w:val="decimal"/>
      <w:lvlText w:val=""/>
      <w:lvlJc w:val="left"/>
    </w:lvl>
    <w:lvl w:ilvl="2" w:tplc="108AE3A2">
      <w:numFmt w:val="decimal"/>
      <w:lvlText w:val=""/>
      <w:lvlJc w:val="left"/>
    </w:lvl>
    <w:lvl w:ilvl="3" w:tplc="824AB0F8">
      <w:numFmt w:val="decimal"/>
      <w:lvlText w:val=""/>
      <w:lvlJc w:val="left"/>
    </w:lvl>
    <w:lvl w:ilvl="4" w:tplc="A73E5DF0">
      <w:numFmt w:val="decimal"/>
      <w:lvlText w:val=""/>
      <w:lvlJc w:val="left"/>
    </w:lvl>
    <w:lvl w:ilvl="5" w:tplc="21BA372C">
      <w:numFmt w:val="decimal"/>
      <w:lvlText w:val=""/>
      <w:lvlJc w:val="left"/>
    </w:lvl>
    <w:lvl w:ilvl="6" w:tplc="1FFC7AA0">
      <w:numFmt w:val="decimal"/>
      <w:lvlText w:val=""/>
      <w:lvlJc w:val="left"/>
    </w:lvl>
    <w:lvl w:ilvl="7" w:tplc="B01472E2">
      <w:numFmt w:val="decimal"/>
      <w:lvlText w:val=""/>
      <w:lvlJc w:val="left"/>
    </w:lvl>
    <w:lvl w:ilvl="8" w:tplc="E7E01EA8">
      <w:numFmt w:val="decimal"/>
      <w:lvlText w:val=""/>
      <w:lvlJc w:val="left"/>
    </w:lvl>
  </w:abstractNum>
  <w:abstractNum w:abstractNumId="2" w15:restartNumberingAfterBreak="0">
    <w:nsid w:val="4B11090C"/>
    <w:multiLevelType w:val="hybridMultilevel"/>
    <w:tmpl w:val="92AA132E"/>
    <w:lvl w:ilvl="0" w:tplc="41CEFE2C">
      <w:start w:val="1"/>
      <w:numFmt w:val="bullet"/>
      <w:lvlText w:val="•"/>
      <w:lvlJc w:val="left"/>
      <w:pPr>
        <w:ind w:left="720" w:hanging="360"/>
      </w:pPr>
    </w:lvl>
    <w:lvl w:ilvl="1" w:tplc="88B61266">
      <w:numFmt w:val="decimal"/>
      <w:lvlText w:val=""/>
      <w:lvlJc w:val="left"/>
    </w:lvl>
    <w:lvl w:ilvl="2" w:tplc="4F700BD0">
      <w:numFmt w:val="decimal"/>
      <w:lvlText w:val=""/>
      <w:lvlJc w:val="left"/>
    </w:lvl>
    <w:lvl w:ilvl="3" w:tplc="9334BAFC">
      <w:numFmt w:val="decimal"/>
      <w:lvlText w:val=""/>
      <w:lvlJc w:val="left"/>
    </w:lvl>
    <w:lvl w:ilvl="4" w:tplc="E46A5588">
      <w:numFmt w:val="decimal"/>
      <w:lvlText w:val=""/>
      <w:lvlJc w:val="left"/>
    </w:lvl>
    <w:lvl w:ilvl="5" w:tplc="CE540788">
      <w:numFmt w:val="decimal"/>
      <w:lvlText w:val=""/>
      <w:lvlJc w:val="left"/>
    </w:lvl>
    <w:lvl w:ilvl="6" w:tplc="4B7C4E00">
      <w:numFmt w:val="decimal"/>
      <w:lvlText w:val=""/>
      <w:lvlJc w:val="left"/>
    </w:lvl>
    <w:lvl w:ilvl="7" w:tplc="EB4C84DE">
      <w:numFmt w:val="decimal"/>
      <w:lvlText w:val=""/>
      <w:lvlJc w:val="left"/>
    </w:lvl>
    <w:lvl w:ilvl="8" w:tplc="B82AA490">
      <w:numFmt w:val="decimal"/>
      <w:lvlText w:val=""/>
      <w:lvlJc w:val="left"/>
    </w:lvl>
  </w:abstractNum>
  <w:abstractNum w:abstractNumId="3" w15:restartNumberingAfterBreak="0">
    <w:nsid w:val="6073764D"/>
    <w:multiLevelType w:val="hybridMultilevel"/>
    <w:tmpl w:val="5B0C3596"/>
    <w:lvl w:ilvl="0" w:tplc="16B455D2">
      <w:start w:val="1"/>
      <w:numFmt w:val="bullet"/>
      <w:lvlText w:val="●"/>
      <w:lvlJc w:val="left"/>
      <w:pPr>
        <w:ind w:left="720" w:hanging="360"/>
      </w:pPr>
    </w:lvl>
    <w:lvl w:ilvl="1" w:tplc="BDA297DA">
      <w:start w:val="1"/>
      <w:numFmt w:val="bullet"/>
      <w:lvlText w:val="○"/>
      <w:lvlJc w:val="left"/>
      <w:pPr>
        <w:ind w:left="1440" w:hanging="360"/>
      </w:pPr>
    </w:lvl>
    <w:lvl w:ilvl="2" w:tplc="09BA9AC0">
      <w:start w:val="1"/>
      <w:numFmt w:val="bullet"/>
      <w:lvlText w:val="■"/>
      <w:lvlJc w:val="left"/>
      <w:pPr>
        <w:ind w:left="2160" w:hanging="360"/>
      </w:pPr>
    </w:lvl>
    <w:lvl w:ilvl="3" w:tplc="24123872">
      <w:start w:val="1"/>
      <w:numFmt w:val="bullet"/>
      <w:lvlText w:val="●"/>
      <w:lvlJc w:val="left"/>
      <w:pPr>
        <w:ind w:left="2880" w:hanging="360"/>
      </w:pPr>
    </w:lvl>
    <w:lvl w:ilvl="4" w:tplc="C8B8C018">
      <w:start w:val="1"/>
      <w:numFmt w:val="bullet"/>
      <w:lvlText w:val="○"/>
      <w:lvlJc w:val="left"/>
      <w:pPr>
        <w:ind w:left="3600" w:hanging="360"/>
      </w:pPr>
    </w:lvl>
    <w:lvl w:ilvl="5" w:tplc="DCE263CA">
      <w:start w:val="1"/>
      <w:numFmt w:val="bullet"/>
      <w:lvlText w:val="■"/>
      <w:lvlJc w:val="left"/>
      <w:pPr>
        <w:ind w:left="4320" w:hanging="360"/>
      </w:pPr>
    </w:lvl>
    <w:lvl w:ilvl="6" w:tplc="DA3A7A60">
      <w:start w:val="1"/>
      <w:numFmt w:val="bullet"/>
      <w:lvlText w:val="●"/>
      <w:lvlJc w:val="left"/>
      <w:pPr>
        <w:ind w:left="5040" w:hanging="360"/>
      </w:pPr>
    </w:lvl>
    <w:lvl w:ilvl="7" w:tplc="1F7A0C12">
      <w:start w:val="1"/>
      <w:numFmt w:val="bullet"/>
      <w:lvlText w:val="●"/>
      <w:lvlJc w:val="left"/>
      <w:pPr>
        <w:ind w:left="5760" w:hanging="360"/>
      </w:pPr>
    </w:lvl>
    <w:lvl w:ilvl="8" w:tplc="7DCC5CB2">
      <w:start w:val="1"/>
      <w:numFmt w:val="bullet"/>
      <w:lvlText w:val="●"/>
      <w:lvlJc w:val="left"/>
      <w:pPr>
        <w:ind w:left="6480" w:hanging="360"/>
      </w:pPr>
    </w:lvl>
  </w:abstractNum>
  <w:num w:numId="1" w16cid:durableId="768354459">
    <w:abstractNumId w:val="3"/>
    <w:lvlOverride w:ilvl="0">
      <w:startOverride w:val="1"/>
    </w:lvlOverride>
  </w:num>
  <w:num w:numId="2" w16cid:durableId="211216719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F41"/>
    <w:rsid w:val="00551F41"/>
    <w:rsid w:val="008542A1"/>
    <w:rsid w:val="00AC6AD2"/>
    <w:rsid w:val="00E56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53C6E"/>
  <w15:docId w15:val="{499AA47A-59CC-4AA6-9A48-FD207DA6C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160"/>
      <w:outlineLvl w:val="0"/>
    </w:pPr>
    <w:rPr>
      <w:b/>
      <w:bCs/>
      <w:color w:val="1F3864"/>
      <w:sz w:val="40"/>
      <w:szCs w:val="40"/>
    </w:rPr>
  </w:style>
  <w:style w:type="paragraph" w:styleId="Heading2">
    <w:name w:val="heading 2"/>
    <w:uiPriority w:val="9"/>
    <w:unhideWhenUsed/>
    <w:qFormat/>
    <w:pPr>
      <w:spacing w:before="240" w:after="120"/>
      <w:outlineLvl w:val="1"/>
    </w:pPr>
    <w:rPr>
      <w:b/>
      <w:bCs/>
      <w:color w:val="2E5FA3"/>
      <w:sz w:val="30"/>
      <w:szCs w:val="30"/>
    </w:rPr>
  </w:style>
  <w:style w:type="paragraph" w:styleId="Heading3">
    <w:name w:val="heading 3"/>
    <w:uiPriority w:val="9"/>
    <w:unhideWhenUsed/>
    <w:qFormat/>
    <w:pPr>
      <w:spacing w:before="160" w:after="80"/>
      <w:outlineLvl w:val="2"/>
    </w:pPr>
    <w:rPr>
      <w:b/>
      <w:bCs/>
      <w:color w:val="4472C4"/>
      <w:sz w:val="26"/>
      <w:szCs w:val="2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21</Pages>
  <Words>8562</Words>
  <Characters>48808</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Paul Wilson</cp:lastModifiedBy>
  <cp:revision>2</cp:revision>
  <dcterms:created xsi:type="dcterms:W3CDTF">2026-06-25T12:12:00Z</dcterms:created>
  <dcterms:modified xsi:type="dcterms:W3CDTF">2026-06-27T15:51:00Z</dcterms:modified>
</cp:coreProperties>
</file>